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A522F" w14:textId="4979794D" w:rsidR="004F5FBE" w:rsidRPr="00444706" w:rsidRDefault="00A822CB" w:rsidP="00444706">
      <w:pPr>
        <w:widowControl w:val="0"/>
        <w:autoSpaceDE w:val="0"/>
        <w:autoSpaceDN w:val="0"/>
        <w:adjustRightInd w:val="0"/>
        <w:rPr>
          <w:rFonts w:asciiTheme="majorHAnsi" w:hAnsiTheme="majorHAnsi" w:cs="Times New Roman"/>
          <w:b/>
          <w:bCs/>
          <w:iCs/>
          <w:sz w:val="22"/>
          <w:szCs w:val="22"/>
          <w:u w:val="single"/>
        </w:rPr>
      </w:pPr>
      <w:r w:rsidRPr="00345EC2">
        <w:rPr>
          <w:rFonts w:asciiTheme="majorHAnsi" w:hAnsiTheme="majorHAnsi" w:cs="Times New Roman"/>
          <w:b/>
          <w:bCs/>
          <w:iCs/>
          <w:noProof/>
          <w:sz w:val="22"/>
          <w:szCs w:val="22"/>
          <w:u w:val="single"/>
        </w:rPr>
        <w:drawing>
          <wp:anchor distT="0" distB="0" distL="114300" distR="114300" simplePos="0" relativeHeight="251659264" behindDoc="1" locked="0" layoutInCell="1" allowOverlap="1" wp14:anchorId="4FD408DE" wp14:editId="6430700F">
            <wp:simplePos x="0" y="0"/>
            <wp:positionH relativeFrom="column">
              <wp:posOffset>-571500</wp:posOffset>
            </wp:positionH>
            <wp:positionV relativeFrom="paragraph">
              <wp:posOffset>-457200</wp:posOffset>
            </wp:positionV>
            <wp:extent cx="1066800" cy="685800"/>
            <wp:effectExtent l="0" t="0" r="0" b="0"/>
            <wp:wrapNone/>
            <wp:docPr id="1" name="Picture 1"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4B946" w14:textId="1FEE25E3" w:rsidR="00444706" w:rsidRDefault="00444706" w:rsidP="00444706">
      <w:pPr>
        <w:jc w:val="center"/>
        <w:rPr>
          <w:rFonts w:asciiTheme="majorHAnsi" w:hAnsiTheme="majorHAnsi"/>
          <w:b/>
          <w:sz w:val="32"/>
          <w:szCs w:val="32"/>
          <w:u w:val="single"/>
        </w:rPr>
      </w:pPr>
      <w:r w:rsidRPr="00444706">
        <w:rPr>
          <w:rFonts w:asciiTheme="majorHAnsi" w:hAnsiTheme="majorHAnsi"/>
          <w:b/>
          <w:sz w:val="32"/>
          <w:szCs w:val="32"/>
          <w:u w:val="single"/>
        </w:rPr>
        <w:t xml:space="preserve">THE </w:t>
      </w:r>
      <w:r w:rsidR="0071174F">
        <w:rPr>
          <w:rFonts w:asciiTheme="majorHAnsi" w:hAnsiTheme="majorHAnsi"/>
          <w:b/>
          <w:sz w:val="32"/>
          <w:szCs w:val="32"/>
          <w:u w:val="single"/>
        </w:rPr>
        <w:t xml:space="preserve">SMASH </w:t>
      </w:r>
      <w:r w:rsidRPr="00444706">
        <w:rPr>
          <w:rFonts w:asciiTheme="majorHAnsi" w:hAnsiTheme="majorHAnsi"/>
          <w:b/>
          <w:sz w:val="32"/>
          <w:szCs w:val="32"/>
          <w:u w:val="single"/>
        </w:rPr>
        <w:t xml:space="preserve">HIT MUSICAL INSPIRED BY THE LIFE OF </w:t>
      </w:r>
    </w:p>
    <w:p w14:paraId="23049A35" w14:textId="0E3031A3" w:rsidR="00444706" w:rsidRPr="00444706" w:rsidRDefault="0071174F" w:rsidP="00444706">
      <w:pPr>
        <w:jc w:val="center"/>
        <w:rPr>
          <w:rFonts w:asciiTheme="majorHAnsi" w:hAnsiTheme="majorHAnsi"/>
          <w:b/>
          <w:sz w:val="32"/>
          <w:szCs w:val="32"/>
          <w:u w:val="single"/>
        </w:rPr>
      </w:pPr>
      <w:r>
        <w:rPr>
          <w:rFonts w:asciiTheme="majorHAnsi" w:hAnsiTheme="majorHAnsi"/>
          <w:b/>
          <w:sz w:val="32"/>
          <w:szCs w:val="32"/>
          <w:u w:val="single"/>
        </w:rPr>
        <w:t xml:space="preserve">GLAM </w:t>
      </w:r>
      <w:r w:rsidR="00444706" w:rsidRPr="00444706">
        <w:rPr>
          <w:rFonts w:asciiTheme="majorHAnsi" w:hAnsiTheme="majorHAnsi"/>
          <w:b/>
          <w:sz w:val="32"/>
          <w:szCs w:val="32"/>
          <w:u w:val="single"/>
        </w:rPr>
        <w:t xml:space="preserve">ROCK LEGEND MARC BOLAN </w:t>
      </w:r>
    </w:p>
    <w:p w14:paraId="324C74CE" w14:textId="77777777" w:rsidR="00292A75" w:rsidRPr="00292A75" w:rsidRDefault="00292A75" w:rsidP="00292A75">
      <w:pPr>
        <w:jc w:val="center"/>
        <w:rPr>
          <w:rFonts w:asciiTheme="majorHAnsi" w:hAnsiTheme="majorHAnsi"/>
          <w:b/>
          <w:sz w:val="32"/>
          <w:szCs w:val="32"/>
        </w:rPr>
      </w:pPr>
    </w:p>
    <w:p w14:paraId="6548A7BC" w14:textId="6FAB785E" w:rsidR="008E2256" w:rsidRPr="00444706" w:rsidRDefault="00292A75" w:rsidP="00292A75">
      <w:pPr>
        <w:jc w:val="center"/>
        <w:rPr>
          <w:rFonts w:asciiTheme="majorHAnsi" w:hAnsiTheme="majorHAnsi"/>
          <w:b/>
          <w:i/>
          <w:sz w:val="52"/>
          <w:szCs w:val="52"/>
        </w:rPr>
      </w:pPr>
      <w:r w:rsidRPr="00444706">
        <w:rPr>
          <w:rFonts w:asciiTheme="majorHAnsi" w:hAnsiTheme="majorHAnsi"/>
          <w:b/>
          <w:i/>
          <w:sz w:val="52"/>
          <w:szCs w:val="52"/>
        </w:rPr>
        <w:t>20</w:t>
      </w:r>
      <w:r w:rsidRPr="00444706">
        <w:rPr>
          <w:rFonts w:asciiTheme="majorHAnsi" w:hAnsiTheme="majorHAnsi"/>
          <w:b/>
          <w:i/>
          <w:sz w:val="52"/>
          <w:szCs w:val="52"/>
          <w:vertAlign w:val="superscript"/>
        </w:rPr>
        <w:t>TH</w:t>
      </w:r>
      <w:r w:rsidRPr="00444706">
        <w:rPr>
          <w:rFonts w:asciiTheme="majorHAnsi" w:hAnsiTheme="majorHAnsi"/>
          <w:b/>
          <w:i/>
          <w:sz w:val="52"/>
          <w:szCs w:val="52"/>
        </w:rPr>
        <w:t xml:space="preserve"> CENTURY BOY</w:t>
      </w:r>
    </w:p>
    <w:p w14:paraId="500DCFF2" w14:textId="77777777" w:rsidR="004369B9" w:rsidRDefault="004369B9" w:rsidP="004369B9">
      <w:pPr>
        <w:rPr>
          <w:rFonts w:asciiTheme="majorHAnsi" w:hAnsiTheme="majorHAnsi"/>
          <w:b/>
          <w:sz w:val="32"/>
          <w:szCs w:val="32"/>
          <w:u w:val="single"/>
        </w:rPr>
      </w:pPr>
    </w:p>
    <w:p w14:paraId="6816CF5C" w14:textId="7DF003F3" w:rsidR="00444706" w:rsidRPr="0097698E" w:rsidRDefault="00444706" w:rsidP="00444706">
      <w:pPr>
        <w:jc w:val="center"/>
        <w:rPr>
          <w:rFonts w:asciiTheme="majorHAnsi" w:hAnsiTheme="majorHAnsi"/>
          <w:b/>
          <w:sz w:val="28"/>
          <w:szCs w:val="28"/>
          <w:u w:val="single"/>
        </w:rPr>
      </w:pPr>
      <w:r w:rsidRPr="0097698E">
        <w:rPr>
          <w:rFonts w:asciiTheme="majorHAnsi" w:hAnsiTheme="majorHAnsi"/>
          <w:b/>
          <w:sz w:val="28"/>
          <w:szCs w:val="28"/>
          <w:u w:val="single"/>
        </w:rPr>
        <w:t>RETURNS TO THE STAGE TO MARK THE 40</w:t>
      </w:r>
      <w:r w:rsidRPr="0097698E">
        <w:rPr>
          <w:rFonts w:asciiTheme="majorHAnsi" w:hAnsiTheme="majorHAnsi"/>
          <w:b/>
          <w:sz w:val="28"/>
          <w:szCs w:val="28"/>
          <w:u w:val="single"/>
          <w:vertAlign w:val="superscript"/>
        </w:rPr>
        <w:t>TH</w:t>
      </w:r>
      <w:r w:rsidR="0017174A" w:rsidRPr="0097698E">
        <w:rPr>
          <w:rFonts w:asciiTheme="majorHAnsi" w:hAnsiTheme="majorHAnsi"/>
          <w:b/>
          <w:sz w:val="28"/>
          <w:szCs w:val="28"/>
          <w:u w:val="single"/>
        </w:rPr>
        <w:t xml:space="preserve"> ANNIVERSARY OF THE I</w:t>
      </w:r>
      <w:r w:rsidRPr="0097698E">
        <w:rPr>
          <w:rFonts w:asciiTheme="majorHAnsi" w:hAnsiTheme="majorHAnsi"/>
          <w:b/>
          <w:sz w:val="28"/>
          <w:szCs w:val="28"/>
          <w:u w:val="single"/>
        </w:rPr>
        <w:t>CONIC STAR’S UNTIMELY DEATH</w:t>
      </w:r>
    </w:p>
    <w:p w14:paraId="54AC848A" w14:textId="77777777" w:rsidR="004369B9" w:rsidRPr="0097698E" w:rsidRDefault="004369B9" w:rsidP="00444706">
      <w:pPr>
        <w:jc w:val="center"/>
        <w:rPr>
          <w:rFonts w:asciiTheme="majorHAnsi" w:hAnsiTheme="majorHAnsi"/>
          <w:b/>
          <w:sz w:val="28"/>
          <w:szCs w:val="28"/>
          <w:u w:val="single"/>
        </w:rPr>
      </w:pPr>
    </w:p>
    <w:p w14:paraId="5F3C409F" w14:textId="6233A061" w:rsidR="004369B9" w:rsidRPr="0097698E" w:rsidRDefault="004369B9" w:rsidP="004369B9">
      <w:pPr>
        <w:ind w:left="-142" w:right="-99"/>
        <w:jc w:val="center"/>
        <w:rPr>
          <w:rFonts w:asciiTheme="majorHAnsi" w:hAnsiTheme="majorHAnsi"/>
          <w:b/>
          <w:sz w:val="28"/>
          <w:szCs w:val="28"/>
          <w:u w:val="single"/>
        </w:rPr>
      </w:pPr>
      <w:r w:rsidRPr="0097698E">
        <w:rPr>
          <w:rFonts w:asciiTheme="majorHAnsi" w:hAnsiTheme="majorHAnsi"/>
          <w:b/>
          <w:sz w:val="28"/>
          <w:szCs w:val="28"/>
          <w:u w:val="single"/>
        </w:rPr>
        <w:t xml:space="preserve">FEATURING OLIVIER AWARD-WINNING WEST END STAR GEORGE </w:t>
      </w:r>
      <w:r w:rsidR="0004484D" w:rsidRPr="0097698E">
        <w:rPr>
          <w:rFonts w:asciiTheme="majorHAnsi" w:hAnsiTheme="majorHAnsi"/>
          <w:b/>
          <w:sz w:val="28"/>
          <w:szCs w:val="28"/>
          <w:u w:val="single"/>
        </w:rPr>
        <w:t>M</w:t>
      </w:r>
      <w:r w:rsidR="0097698E" w:rsidRPr="0097698E">
        <w:rPr>
          <w:rFonts w:asciiTheme="majorHAnsi" w:hAnsiTheme="majorHAnsi"/>
          <w:b/>
          <w:sz w:val="28"/>
          <w:szCs w:val="28"/>
          <w:u w:val="single"/>
        </w:rPr>
        <w:t>A</w:t>
      </w:r>
      <w:r w:rsidRPr="0097698E">
        <w:rPr>
          <w:rFonts w:asciiTheme="majorHAnsi" w:hAnsiTheme="majorHAnsi"/>
          <w:b/>
          <w:sz w:val="28"/>
          <w:szCs w:val="28"/>
          <w:u w:val="single"/>
        </w:rPr>
        <w:t>GUIRE</w:t>
      </w:r>
    </w:p>
    <w:p w14:paraId="1900A70F" w14:textId="77777777" w:rsidR="00444706" w:rsidRPr="0097698E" w:rsidRDefault="00444706" w:rsidP="00444706">
      <w:pPr>
        <w:rPr>
          <w:rFonts w:asciiTheme="majorHAnsi" w:hAnsiTheme="majorHAnsi"/>
          <w:b/>
          <w:sz w:val="28"/>
          <w:szCs w:val="28"/>
          <w:u w:val="single"/>
        </w:rPr>
      </w:pPr>
    </w:p>
    <w:p w14:paraId="72994F4D" w14:textId="4666E9B3" w:rsidR="00292A75" w:rsidRPr="0097698E" w:rsidRDefault="00292A75" w:rsidP="00292A75">
      <w:pPr>
        <w:jc w:val="center"/>
        <w:rPr>
          <w:rFonts w:asciiTheme="majorHAnsi" w:hAnsiTheme="majorHAnsi"/>
          <w:b/>
          <w:sz w:val="28"/>
          <w:szCs w:val="28"/>
          <w:u w:val="single"/>
        </w:rPr>
      </w:pPr>
      <w:r w:rsidRPr="0097698E">
        <w:rPr>
          <w:rFonts w:asciiTheme="majorHAnsi" w:hAnsiTheme="majorHAnsi"/>
          <w:b/>
          <w:sz w:val="28"/>
          <w:szCs w:val="28"/>
          <w:u w:val="single"/>
        </w:rPr>
        <w:t>ON NATIONAL TOUR FROM</w:t>
      </w:r>
      <w:r w:rsidR="00444706" w:rsidRPr="0097698E">
        <w:rPr>
          <w:rFonts w:asciiTheme="majorHAnsi" w:hAnsiTheme="majorHAnsi"/>
          <w:b/>
          <w:sz w:val="28"/>
          <w:szCs w:val="28"/>
          <w:u w:val="single"/>
        </w:rPr>
        <w:t xml:space="preserve"> 8 </w:t>
      </w:r>
      <w:r w:rsidR="0071174F" w:rsidRPr="0097698E">
        <w:rPr>
          <w:rFonts w:asciiTheme="majorHAnsi" w:hAnsiTheme="majorHAnsi"/>
          <w:b/>
          <w:sz w:val="28"/>
          <w:szCs w:val="28"/>
          <w:u w:val="single"/>
        </w:rPr>
        <w:t>MARCH</w:t>
      </w:r>
      <w:r w:rsidR="00444706" w:rsidRPr="0097698E">
        <w:rPr>
          <w:rFonts w:asciiTheme="majorHAnsi" w:hAnsiTheme="majorHAnsi"/>
          <w:b/>
          <w:sz w:val="28"/>
          <w:szCs w:val="28"/>
          <w:u w:val="single"/>
        </w:rPr>
        <w:t xml:space="preserve"> 2018 </w:t>
      </w:r>
    </w:p>
    <w:p w14:paraId="017FD27F" w14:textId="77777777" w:rsidR="00444706" w:rsidRDefault="00444706" w:rsidP="004369B9">
      <w:pPr>
        <w:rPr>
          <w:rFonts w:asciiTheme="majorHAnsi" w:hAnsiTheme="majorHAnsi"/>
          <w:b/>
          <w:sz w:val="32"/>
          <w:szCs w:val="32"/>
          <w:u w:val="single"/>
        </w:rPr>
      </w:pPr>
    </w:p>
    <w:p w14:paraId="7BA4F501" w14:textId="6C1CEA7E" w:rsidR="0097698E" w:rsidRPr="0097698E" w:rsidRDefault="0097698E" w:rsidP="0097698E">
      <w:pPr>
        <w:widowControl w:val="0"/>
        <w:autoSpaceDE w:val="0"/>
        <w:autoSpaceDN w:val="0"/>
        <w:adjustRightInd w:val="0"/>
        <w:ind w:left="-142"/>
        <w:jc w:val="center"/>
        <w:rPr>
          <w:rFonts w:ascii="Calibri" w:hAnsi="Calibri" w:cs="Calibri"/>
          <w:sz w:val="22"/>
          <w:szCs w:val="22"/>
        </w:rPr>
      </w:pPr>
      <w:r w:rsidRPr="00444706">
        <w:rPr>
          <w:rFonts w:ascii="Calibri" w:hAnsi="Calibri" w:cs="Calibri"/>
          <w:bCs/>
          <w:sz w:val="22"/>
          <w:szCs w:val="22"/>
        </w:rPr>
        <w:t xml:space="preserve">“A glorious </w:t>
      </w:r>
      <w:proofErr w:type="spellStart"/>
      <w:r w:rsidRPr="00444706">
        <w:rPr>
          <w:rFonts w:ascii="Calibri" w:hAnsi="Calibri" w:cs="Calibri"/>
          <w:bCs/>
          <w:sz w:val="22"/>
          <w:szCs w:val="22"/>
        </w:rPr>
        <w:t>colourful</w:t>
      </w:r>
      <w:proofErr w:type="spellEnd"/>
      <w:r w:rsidRPr="00444706">
        <w:rPr>
          <w:rFonts w:ascii="Calibri" w:hAnsi="Calibri" w:cs="Calibri"/>
          <w:bCs/>
          <w:sz w:val="22"/>
          <w:szCs w:val="22"/>
        </w:rPr>
        <w:t xml:space="preserve"> evening which had the audience on its feet and dancing in the aisles” </w:t>
      </w:r>
      <w:r w:rsidRPr="00444706">
        <w:rPr>
          <w:rFonts w:ascii="Calibri" w:hAnsi="Calibri" w:cs="Calibri"/>
          <w:b/>
          <w:sz w:val="22"/>
          <w:szCs w:val="22"/>
        </w:rPr>
        <w:t>Evening Star</w:t>
      </w:r>
    </w:p>
    <w:p w14:paraId="0B4BD37E" w14:textId="77777777" w:rsidR="0097698E" w:rsidRDefault="0097698E" w:rsidP="00CC7F59">
      <w:pPr>
        <w:widowControl w:val="0"/>
        <w:autoSpaceDE w:val="0"/>
        <w:autoSpaceDN w:val="0"/>
        <w:adjustRightInd w:val="0"/>
        <w:jc w:val="center"/>
        <w:rPr>
          <w:rFonts w:ascii="Calibri" w:hAnsi="Calibri" w:cs="Calibri"/>
          <w:bCs/>
          <w:sz w:val="22"/>
          <w:szCs w:val="22"/>
        </w:rPr>
      </w:pPr>
    </w:p>
    <w:p w14:paraId="7FC19396" w14:textId="025829E4" w:rsidR="00CC7F59" w:rsidRPr="00444706" w:rsidRDefault="00CC7F59" w:rsidP="00CC7F59">
      <w:pPr>
        <w:widowControl w:val="0"/>
        <w:autoSpaceDE w:val="0"/>
        <w:autoSpaceDN w:val="0"/>
        <w:adjustRightInd w:val="0"/>
        <w:jc w:val="center"/>
        <w:rPr>
          <w:rFonts w:ascii="Calibri" w:hAnsi="Calibri" w:cs="Calibri"/>
          <w:sz w:val="22"/>
          <w:szCs w:val="22"/>
        </w:rPr>
      </w:pPr>
      <w:r>
        <w:rPr>
          <w:rFonts w:ascii="Calibri" w:hAnsi="Calibri" w:cs="Calibri"/>
          <w:bCs/>
          <w:sz w:val="22"/>
          <w:szCs w:val="22"/>
        </w:rPr>
        <w:t>“D</w:t>
      </w:r>
      <w:r w:rsidRPr="00444706">
        <w:rPr>
          <w:rFonts w:ascii="Calibri" w:hAnsi="Calibri" w:cs="Calibri"/>
          <w:bCs/>
          <w:sz w:val="22"/>
          <w:szCs w:val="22"/>
        </w:rPr>
        <w:t xml:space="preserve">efinitely West End worthy” </w:t>
      </w:r>
      <w:r w:rsidRPr="00444706">
        <w:rPr>
          <w:rFonts w:ascii="Calibri" w:hAnsi="Calibri" w:cs="Calibri"/>
          <w:sz w:val="22"/>
          <w:szCs w:val="22"/>
        </w:rPr>
        <w:t xml:space="preserve">– </w:t>
      </w:r>
      <w:r w:rsidRPr="00444706">
        <w:rPr>
          <w:rFonts w:ascii="Calibri" w:hAnsi="Calibri" w:cs="Calibri"/>
          <w:b/>
          <w:sz w:val="22"/>
          <w:szCs w:val="22"/>
        </w:rPr>
        <w:t xml:space="preserve">What’s </w:t>
      </w:r>
      <w:proofErr w:type="gramStart"/>
      <w:r w:rsidRPr="00444706">
        <w:rPr>
          <w:rFonts w:ascii="Calibri" w:hAnsi="Calibri" w:cs="Calibri"/>
          <w:b/>
          <w:sz w:val="22"/>
          <w:szCs w:val="22"/>
        </w:rPr>
        <w:t>On</w:t>
      </w:r>
      <w:proofErr w:type="gramEnd"/>
      <w:r w:rsidRPr="00444706">
        <w:rPr>
          <w:rFonts w:ascii="Calibri" w:hAnsi="Calibri" w:cs="Calibri"/>
          <w:b/>
          <w:sz w:val="22"/>
          <w:szCs w:val="22"/>
        </w:rPr>
        <w:t xml:space="preserve"> Stage</w:t>
      </w:r>
    </w:p>
    <w:p w14:paraId="73899BC6" w14:textId="7BBD96E5" w:rsidR="00444706" w:rsidRPr="00444706" w:rsidRDefault="00444706" w:rsidP="00CC7F59">
      <w:pPr>
        <w:widowControl w:val="0"/>
        <w:autoSpaceDE w:val="0"/>
        <w:autoSpaceDN w:val="0"/>
        <w:adjustRightInd w:val="0"/>
        <w:rPr>
          <w:rFonts w:ascii="Calibri" w:hAnsi="Calibri" w:cs="Calibri"/>
          <w:sz w:val="22"/>
          <w:szCs w:val="22"/>
        </w:rPr>
      </w:pPr>
    </w:p>
    <w:p w14:paraId="0129FAE9" w14:textId="77777777" w:rsidR="00444706" w:rsidRPr="00444706" w:rsidRDefault="00444706" w:rsidP="00444706">
      <w:pPr>
        <w:widowControl w:val="0"/>
        <w:autoSpaceDE w:val="0"/>
        <w:autoSpaceDN w:val="0"/>
        <w:adjustRightInd w:val="0"/>
        <w:jc w:val="center"/>
        <w:rPr>
          <w:rFonts w:ascii="Calibri" w:hAnsi="Calibri" w:cs="Calibri"/>
          <w:sz w:val="22"/>
          <w:szCs w:val="22"/>
        </w:rPr>
      </w:pPr>
      <w:r w:rsidRPr="00444706">
        <w:rPr>
          <w:rFonts w:ascii="Calibri" w:hAnsi="Calibri" w:cs="Calibri"/>
          <w:bCs/>
          <w:sz w:val="22"/>
          <w:szCs w:val="22"/>
        </w:rPr>
        <w:t xml:space="preserve">“A visual, aural and multimedia feast!” – </w:t>
      </w:r>
      <w:r w:rsidRPr="00444706">
        <w:rPr>
          <w:rFonts w:ascii="Calibri" w:hAnsi="Calibri" w:cs="Calibri"/>
          <w:b/>
          <w:sz w:val="22"/>
          <w:szCs w:val="22"/>
        </w:rPr>
        <w:t>The Stage</w:t>
      </w:r>
    </w:p>
    <w:p w14:paraId="7D1D4ED5" w14:textId="77777777" w:rsidR="001F1228" w:rsidRDefault="001F1228" w:rsidP="00CC7F59">
      <w:pPr>
        <w:rPr>
          <w:rFonts w:asciiTheme="majorHAnsi" w:hAnsiTheme="majorHAnsi"/>
          <w:i/>
        </w:rPr>
      </w:pPr>
    </w:p>
    <w:p w14:paraId="052A5F68" w14:textId="715280F8" w:rsidR="00842F05" w:rsidRDefault="0097698E" w:rsidP="00CC7F59">
      <w:pPr>
        <w:rPr>
          <w:rFonts w:asciiTheme="majorHAnsi" w:hAnsiTheme="majorHAnsi"/>
        </w:rPr>
      </w:pPr>
      <w:r>
        <w:rPr>
          <w:rFonts w:asciiTheme="majorHAnsi" w:hAnsiTheme="majorHAnsi"/>
        </w:rPr>
        <w:t>The h</w:t>
      </w:r>
      <w:r w:rsidR="00842F05">
        <w:rPr>
          <w:rFonts w:asciiTheme="majorHAnsi" w:hAnsiTheme="majorHAnsi"/>
        </w:rPr>
        <w:t xml:space="preserve">it </w:t>
      </w:r>
      <w:r w:rsidR="00DD18A7">
        <w:rPr>
          <w:rFonts w:asciiTheme="majorHAnsi" w:hAnsiTheme="majorHAnsi"/>
        </w:rPr>
        <w:t>musical</w:t>
      </w:r>
      <w:r w:rsidR="00CC7F59" w:rsidRPr="00CC7F59">
        <w:rPr>
          <w:rFonts w:asciiTheme="majorHAnsi" w:hAnsiTheme="majorHAnsi"/>
        </w:rPr>
        <w:t xml:space="preserve"> inspired by the life of rock legend Marc Bolan,</w:t>
      </w:r>
      <w:r w:rsidR="00842F05">
        <w:rPr>
          <w:rFonts w:asciiTheme="majorHAnsi" w:hAnsiTheme="majorHAnsi"/>
        </w:rPr>
        <w:t xml:space="preserve"> </w:t>
      </w:r>
      <w:r w:rsidR="00842F05" w:rsidRPr="00842F05">
        <w:rPr>
          <w:rFonts w:asciiTheme="majorHAnsi" w:hAnsiTheme="majorHAnsi"/>
          <w:b/>
          <w:i/>
        </w:rPr>
        <w:t>20</w:t>
      </w:r>
      <w:r w:rsidR="00842F05" w:rsidRPr="00842F05">
        <w:rPr>
          <w:rFonts w:asciiTheme="majorHAnsi" w:hAnsiTheme="majorHAnsi"/>
          <w:b/>
          <w:i/>
          <w:vertAlign w:val="superscript"/>
        </w:rPr>
        <w:t>th</w:t>
      </w:r>
      <w:r w:rsidR="00842F05" w:rsidRPr="00842F05">
        <w:rPr>
          <w:rFonts w:asciiTheme="majorHAnsi" w:hAnsiTheme="majorHAnsi"/>
          <w:b/>
          <w:i/>
        </w:rPr>
        <w:t xml:space="preserve"> Century Boy</w:t>
      </w:r>
      <w:r w:rsidR="00842F05">
        <w:rPr>
          <w:rFonts w:asciiTheme="majorHAnsi" w:hAnsiTheme="majorHAnsi"/>
        </w:rPr>
        <w:t>,</w:t>
      </w:r>
      <w:r w:rsidR="00CC7F59" w:rsidRPr="00CC7F59">
        <w:rPr>
          <w:rFonts w:asciiTheme="majorHAnsi" w:hAnsiTheme="majorHAnsi"/>
        </w:rPr>
        <w:t xml:space="preserve"> returns to the stage </w:t>
      </w:r>
      <w:r w:rsidR="0081013F">
        <w:rPr>
          <w:rFonts w:asciiTheme="majorHAnsi" w:hAnsiTheme="majorHAnsi"/>
        </w:rPr>
        <w:t>on</w:t>
      </w:r>
      <w:r w:rsidR="00842F05">
        <w:rPr>
          <w:rFonts w:asciiTheme="majorHAnsi" w:hAnsiTheme="majorHAnsi"/>
        </w:rPr>
        <w:t xml:space="preserve"> a UK</w:t>
      </w:r>
      <w:r>
        <w:rPr>
          <w:rFonts w:asciiTheme="majorHAnsi" w:hAnsiTheme="majorHAnsi"/>
        </w:rPr>
        <w:t>-</w:t>
      </w:r>
      <w:r w:rsidR="00842F05">
        <w:rPr>
          <w:rFonts w:asciiTheme="majorHAnsi" w:hAnsiTheme="majorHAnsi"/>
        </w:rPr>
        <w:t xml:space="preserve">wide tour </w:t>
      </w:r>
      <w:r w:rsidR="00CC7F59" w:rsidRPr="00CC7F59">
        <w:rPr>
          <w:rFonts w:asciiTheme="majorHAnsi" w:hAnsiTheme="majorHAnsi"/>
        </w:rPr>
        <w:t>to mark the 40</w:t>
      </w:r>
      <w:r w:rsidR="00CC7F59" w:rsidRPr="00CC7F59">
        <w:rPr>
          <w:rFonts w:asciiTheme="majorHAnsi" w:hAnsiTheme="majorHAnsi"/>
          <w:vertAlign w:val="superscript"/>
        </w:rPr>
        <w:t>th</w:t>
      </w:r>
      <w:r w:rsidR="00CC7F59" w:rsidRPr="00CC7F59">
        <w:rPr>
          <w:rFonts w:asciiTheme="majorHAnsi" w:hAnsiTheme="majorHAnsi"/>
        </w:rPr>
        <w:t xml:space="preserve"> anniversary of th</w:t>
      </w:r>
      <w:r w:rsidR="00842F05">
        <w:rPr>
          <w:rFonts w:asciiTheme="majorHAnsi" w:hAnsiTheme="majorHAnsi"/>
        </w:rPr>
        <w:t>e iconic star’s untimely death. Opening on 8</w:t>
      </w:r>
      <w:r w:rsidR="00842F05">
        <w:rPr>
          <w:rFonts w:asciiTheme="majorHAnsi" w:hAnsiTheme="majorHAnsi"/>
          <w:vertAlign w:val="superscript"/>
        </w:rPr>
        <w:t xml:space="preserve"> </w:t>
      </w:r>
      <w:r w:rsidR="001F1228">
        <w:rPr>
          <w:rFonts w:asciiTheme="majorHAnsi" w:hAnsiTheme="majorHAnsi"/>
        </w:rPr>
        <w:t xml:space="preserve">March </w:t>
      </w:r>
      <w:r w:rsidR="00DD18A7">
        <w:rPr>
          <w:rFonts w:asciiTheme="majorHAnsi" w:hAnsiTheme="majorHAnsi"/>
        </w:rPr>
        <w:t>at G-</w:t>
      </w:r>
      <w:r w:rsidR="00842F05">
        <w:rPr>
          <w:rFonts w:asciiTheme="majorHAnsi" w:hAnsiTheme="majorHAnsi"/>
        </w:rPr>
        <w:t xml:space="preserve">Live in Guildford, the </w:t>
      </w:r>
      <w:r w:rsidR="00DD18A7">
        <w:rPr>
          <w:rFonts w:asciiTheme="majorHAnsi" w:hAnsiTheme="majorHAnsi"/>
        </w:rPr>
        <w:t>production will enjoy a 20-</w:t>
      </w:r>
      <w:r w:rsidR="001F1228">
        <w:rPr>
          <w:rFonts w:asciiTheme="majorHAnsi" w:hAnsiTheme="majorHAnsi"/>
        </w:rPr>
        <w:t>week</w:t>
      </w:r>
      <w:r w:rsidR="00DD18A7">
        <w:rPr>
          <w:rFonts w:asciiTheme="majorHAnsi" w:hAnsiTheme="majorHAnsi"/>
        </w:rPr>
        <w:t xml:space="preserve"> tour</w:t>
      </w:r>
      <w:r w:rsidR="001F1228">
        <w:rPr>
          <w:rFonts w:asciiTheme="majorHAnsi" w:hAnsiTheme="majorHAnsi"/>
        </w:rPr>
        <w:t>,</w:t>
      </w:r>
      <w:r w:rsidR="00842F05">
        <w:rPr>
          <w:rFonts w:asciiTheme="majorHAnsi" w:hAnsiTheme="majorHAnsi"/>
        </w:rPr>
        <w:t xml:space="preserve"> visiting 27 theatres</w:t>
      </w:r>
      <w:r>
        <w:rPr>
          <w:rFonts w:asciiTheme="majorHAnsi" w:hAnsiTheme="majorHAnsi"/>
        </w:rPr>
        <w:t xml:space="preserve"> through to Saturday</w:t>
      </w:r>
      <w:r w:rsidR="0081013F">
        <w:rPr>
          <w:rFonts w:asciiTheme="majorHAnsi" w:hAnsiTheme="majorHAnsi"/>
        </w:rPr>
        <w:t xml:space="preserve"> 30 June.</w:t>
      </w:r>
    </w:p>
    <w:p w14:paraId="43F441E3" w14:textId="77777777" w:rsidR="0081013F" w:rsidRPr="004320CF" w:rsidRDefault="0081013F" w:rsidP="00CC7F59">
      <w:pPr>
        <w:rPr>
          <w:rFonts w:asciiTheme="majorHAnsi" w:hAnsiTheme="majorHAnsi"/>
        </w:rPr>
      </w:pPr>
    </w:p>
    <w:p w14:paraId="51EE97D4" w14:textId="2D496CE7" w:rsidR="004320CF" w:rsidRDefault="004320CF" w:rsidP="00842F05">
      <w:pPr>
        <w:widowControl w:val="0"/>
        <w:autoSpaceDE w:val="0"/>
        <w:autoSpaceDN w:val="0"/>
        <w:adjustRightInd w:val="0"/>
        <w:rPr>
          <w:rFonts w:ascii="Calibri" w:hAnsi="Calibri" w:cs="Calibri"/>
        </w:rPr>
      </w:pPr>
      <w:r>
        <w:rPr>
          <w:rFonts w:ascii="Calibri" w:hAnsi="Calibri" w:cs="Calibri"/>
        </w:rPr>
        <w:t xml:space="preserve">Following critical acclaim for his portrayal of Marc Bolan in the show’s </w:t>
      </w:r>
      <w:r w:rsidR="00DE25BD">
        <w:rPr>
          <w:rFonts w:ascii="Calibri" w:hAnsi="Calibri" w:cs="Calibri"/>
        </w:rPr>
        <w:t xml:space="preserve">highly successful runs at the New Wolsey Theatre, Ipswich in 2011 and the Belgrade Theatre, Coventry in 2012, Olivier Award </w:t>
      </w:r>
      <w:proofErr w:type="gramStart"/>
      <w:r w:rsidR="00DE25BD">
        <w:rPr>
          <w:rFonts w:ascii="Calibri" w:hAnsi="Calibri" w:cs="Calibri"/>
        </w:rPr>
        <w:t>winning</w:t>
      </w:r>
      <w:proofErr w:type="gramEnd"/>
      <w:r w:rsidR="00DE25BD">
        <w:rPr>
          <w:rFonts w:ascii="Calibri" w:hAnsi="Calibri" w:cs="Calibri"/>
        </w:rPr>
        <w:t xml:space="preserve"> West End star </w:t>
      </w:r>
      <w:r w:rsidR="00DE25BD" w:rsidRPr="00DE25BD">
        <w:rPr>
          <w:rFonts w:ascii="Calibri" w:hAnsi="Calibri" w:cs="Calibri"/>
          <w:b/>
        </w:rPr>
        <w:t>George M</w:t>
      </w:r>
      <w:r w:rsidR="0097698E">
        <w:rPr>
          <w:rFonts w:ascii="Calibri" w:hAnsi="Calibri" w:cs="Calibri"/>
          <w:b/>
        </w:rPr>
        <w:t>ag</w:t>
      </w:r>
      <w:r w:rsidR="00DE25BD" w:rsidRPr="00DE25BD">
        <w:rPr>
          <w:rFonts w:ascii="Calibri" w:hAnsi="Calibri" w:cs="Calibri"/>
          <w:b/>
        </w:rPr>
        <w:t>uire</w:t>
      </w:r>
      <w:r w:rsidR="00DE25BD">
        <w:rPr>
          <w:rFonts w:ascii="Calibri" w:hAnsi="Calibri" w:cs="Calibri"/>
        </w:rPr>
        <w:t xml:space="preserve"> (</w:t>
      </w:r>
      <w:r w:rsidR="00DE25BD" w:rsidRPr="00DE25BD">
        <w:rPr>
          <w:rFonts w:ascii="Calibri" w:hAnsi="Calibri" w:cs="Calibri"/>
          <w:i/>
        </w:rPr>
        <w:t>Sunny Afternoon</w:t>
      </w:r>
      <w:r w:rsidR="00DE25BD">
        <w:rPr>
          <w:rFonts w:ascii="Calibri" w:hAnsi="Calibri" w:cs="Calibri"/>
        </w:rPr>
        <w:t>) returns to</w:t>
      </w:r>
      <w:r w:rsidR="0097698E">
        <w:rPr>
          <w:rFonts w:ascii="Calibri" w:hAnsi="Calibri" w:cs="Calibri"/>
        </w:rPr>
        <w:t xml:space="preserve"> lead</w:t>
      </w:r>
      <w:r w:rsidR="00DE25BD">
        <w:rPr>
          <w:rFonts w:ascii="Calibri" w:hAnsi="Calibri" w:cs="Calibri"/>
        </w:rPr>
        <w:t xml:space="preserve"> </w:t>
      </w:r>
      <w:r w:rsidR="0004484D">
        <w:rPr>
          <w:rFonts w:ascii="Calibri" w:hAnsi="Calibri" w:cs="Calibri"/>
        </w:rPr>
        <w:t xml:space="preserve">the cast of </w:t>
      </w:r>
      <w:r w:rsidR="00DE25BD" w:rsidRPr="00DE25BD">
        <w:rPr>
          <w:rFonts w:ascii="Calibri" w:hAnsi="Calibri" w:cs="Calibri"/>
          <w:i/>
        </w:rPr>
        <w:t>20</w:t>
      </w:r>
      <w:r w:rsidR="00DE25BD" w:rsidRPr="00DE25BD">
        <w:rPr>
          <w:rFonts w:ascii="Calibri" w:hAnsi="Calibri" w:cs="Calibri"/>
          <w:i/>
          <w:vertAlign w:val="superscript"/>
        </w:rPr>
        <w:t>th</w:t>
      </w:r>
      <w:r w:rsidR="00DE25BD" w:rsidRPr="00DE25BD">
        <w:rPr>
          <w:rFonts w:ascii="Calibri" w:hAnsi="Calibri" w:cs="Calibri"/>
          <w:i/>
        </w:rPr>
        <w:t xml:space="preserve"> Century Boy</w:t>
      </w:r>
      <w:r w:rsidR="00DE25BD">
        <w:rPr>
          <w:rFonts w:ascii="Calibri" w:hAnsi="Calibri" w:cs="Calibri"/>
        </w:rPr>
        <w:t xml:space="preserve">. </w:t>
      </w:r>
    </w:p>
    <w:p w14:paraId="45304274" w14:textId="77777777" w:rsidR="00DD18A7" w:rsidRPr="00DD18A7" w:rsidRDefault="00DD18A7" w:rsidP="00842F05">
      <w:pPr>
        <w:widowControl w:val="0"/>
        <w:autoSpaceDE w:val="0"/>
        <w:autoSpaceDN w:val="0"/>
        <w:adjustRightInd w:val="0"/>
        <w:rPr>
          <w:rFonts w:ascii="Calibri" w:hAnsi="Calibri" w:cs="Calibri"/>
        </w:rPr>
      </w:pPr>
    </w:p>
    <w:p w14:paraId="7EDEE220" w14:textId="365691F2" w:rsidR="00E94DD5" w:rsidRDefault="0097698E" w:rsidP="008E2256">
      <w:pPr>
        <w:rPr>
          <w:rFonts w:ascii="Calibri" w:hAnsi="Calibri" w:cs="Calibri"/>
        </w:rPr>
      </w:pPr>
      <w:r>
        <w:rPr>
          <w:rFonts w:ascii="Calibri" w:hAnsi="Calibri" w:cs="Calibri"/>
        </w:rPr>
        <w:t>The producers</w:t>
      </w:r>
      <w:r w:rsidR="00D766E9" w:rsidRPr="00D766E9">
        <w:rPr>
          <w:rFonts w:ascii="Calibri" w:hAnsi="Calibri" w:cs="Calibri"/>
        </w:rPr>
        <w:t xml:space="preserve"> said</w:t>
      </w:r>
      <w:r w:rsidR="00975FA5">
        <w:rPr>
          <w:rFonts w:ascii="Calibri" w:hAnsi="Calibri" w:cs="Calibri"/>
        </w:rPr>
        <w:t>:</w:t>
      </w:r>
      <w:r w:rsidR="00D766E9" w:rsidRPr="00D766E9">
        <w:rPr>
          <w:rFonts w:ascii="Calibri" w:hAnsi="Calibri" w:cs="Calibri"/>
        </w:rPr>
        <w:t xml:space="preserve"> </w:t>
      </w:r>
      <w:r w:rsidR="00D766E9" w:rsidRPr="001F1228">
        <w:rPr>
          <w:rFonts w:ascii="Calibri" w:hAnsi="Calibri" w:cs="Calibri"/>
        </w:rPr>
        <w:t>“We are delighted to welcome George Maguire back to the role of Marc. George has been involved with the show from the early workshop stages and has an incredibly close connection with the material</w:t>
      </w:r>
      <w:r w:rsidR="0071174F" w:rsidRPr="001F1228">
        <w:rPr>
          <w:rFonts w:ascii="Calibri" w:hAnsi="Calibri" w:cs="Calibri"/>
        </w:rPr>
        <w:t>.”</w:t>
      </w:r>
    </w:p>
    <w:p w14:paraId="1FEE454A" w14:textId="77777777" w:rsidR="00DE25BD" w:rsidRDefault="00DE25BD" w:rsidP="0071174F">
      <w:pPr>
        <w:rPr>
          <w:rFonts w:ascii="Calibri" w:eastAsia="Times New Roman" w:hAnsi="Calibri" w:cs="Times New Roman"/>
          <w:color w:val="FF0000"/>
          <w:lang w:val="en-GB"/>
        </w:rPr>
      </w:pPr>
    </w:p>
    <w:p w14:paraId="2052D490" w14:textId="248DF311" w:rsidR="00DD18A7" w:rsidRDefault="00DD18A7" w:rsidP="00DD18A7">
      <w:pPr>
        <w:rPr>
          <w:rFonts w:asciiTheme="majorHAnsi" w:hAnsiTheme="majorHAnsi"/>
          <w:szCs w:val="34"/>
        </w:rPr>
      </w:pPr>
      <w:r>
        <w:rPr>
          <w:rFonts w:ascii="Calibri" w:eastAsia="Times New Roman" w:hAnsi="Calibri" w:cs="Times New Roman"/>
          <w:lang w:val="en-GB"/>
        </w:rPr>
        <w:t xml:space="preserve">Featuring a new script by </w:t>
      </w:r>
      <w:r w:rsidRPr="00DD18A7">
        <w:rPr>
          <w:rFonts w:ascii="Calibri" w:eastAsia="Times New Roman" w:hAnsi="Calibri" w:cs="Times New Roman"/>
          <w:b/>
          <w:lang w:val="en-GB"/>
        </w:rPr>
        <w:t>Nicky Graham</w:t>
      </w:r>
      <w:r>
        <w:rPr>
          <w:rFonts w:ascii="Calibri" w:eastAsia="Times New Roman" w:hAnsi="Calibri" w:cs="Times New Roman"/>
          <w:lang w:val="en-GB"/>
        </w:rPr>
        <w:t xml:space="preserve"> and </w:t>
      </w:r>
      <w:r w:rsidRPr="00DD18A7">
        <w:rPr>
          <w:rFonts w:ascii="Calibri" w:eastAsia="Times New Roman" w:hAnsi="Calibri" w:cs="Times New Roman"/>
          <w:b/>
          <w:lang w:val="en-GB"/>
        </w:rPr>
        <w:t xml:space="preserve">Colin </w:t>
      </w:r>
      <w:proofErr w:type="spellStart"/>
      <w:r w:rsidRPr="00DD18A7">
        <w:rPr>
          <w:rFonts w:ascii="Calibri" w:eastAsia="Times New Roman" w:hAnsi="Calibri" w:cs="Times New Roman"/>
          <w:b/>
          <w:lang w:val="en-GB"/>
        </w:rPr>
        <w:t>Giffin</w:t>
      </w:r>
      <w:proofErr w:type="spellEnd"/>
      <w:r>
        <w:rPr>
          <w:rFonts w:ascii="Calibri" w:eastAsia="Times New Roman" w:hAnsi="Calibri" w:cs="Times New Roman"/>
          <w:lang w:val="en-GB"/>
        </w:rPr>
        <w:t xml:space="preserve">, </w:t>
      </w:r>
      <w:r>
        <w:rPr>
          <w:rFonts w:ascii="Calibri" w:hAnsi="Calibri" w:cs="Calibri"/>
        </w:rPr>
        <w:t xml:space="preserve">the production is directed by </w:t>
      </w:r>
      <w:r w:rsidRPr="00DD18A7">
        <w:rPr>
          <w:rFonts w:ascii="Calibri" w:hAnsi="Calibri" w:cs="Calibri"/>
          <w:b/>
        </w:rPr>
        <w:t>John Maher</w:t>
      </w:r>
      <w:r>
        <w:rPr>
          <w:rFonts w:ascii="Calibri" w:hAnsi="Calibri" w:cs="Calibri"/>
        </w:rPr>
        <w:t>,</w:t>
      </w:r>
      <w:r w:rsidR="0097698E">
        <w:rPr>
          <w:rFonts w:ascii="Calibri" w:hAnsi="Calibri" w:cs="Calibri"/>
        </w:rPr>
        <w:t xml:space="preserve"> and features more than 20 classic Bolan hits. </w:t>
      </w:r>
      <w:r w:rsidRPr="00842F05">
        <w:rPr>
          <w:rFonts w:asciiTheme="majorHAnsi" w:hAnsiTheme="majorHAnsi"/>
          <w:i/>
          <w:szCs w:val="34"/>
        </w:rPr>
        <w:t>20</w:t>
      </w:r>
      <w:r w:rsidRPr="00842F05">
        <w:rPr>
          <w:rFonts w:asciiTheme="majorHAnsi" w:hAnsiTheme="majorHAnsi"/>
          <w:i/>
          <w:szCs w:val="34"/>
          <w:vertAlign w:val="superscript"/>
        </w:rPr>
        <w:t>th</w:t>
      </w:r>
      <w:r w:rsidRPr="00842F05">
        <w:rPr>
          <w:rFonts w:asciiTheme="majorHAnsi" w:hAnsiTheme="majorHAnsi"/>
          <w:i/>
          <w:szCs w:val="34"/>
        </w:rPr>
        <w:t xml:space="preserve"> Century Boy</w:t>
      </w:r>
      <w:r w:rsidRPr="00E94DD5">
        <w:rPr>
          <w:rFonts w:asciiTheme="majorHAnsi" w:hAnsiTheme="majorHAnsi"/>
          <w:szCs w:val="34"/>
        </w:rPr>
        <w:t xml:space="preserve"> is produced by </w:t>
      </w:r>
      <w:r w:rsidR="0097698E">
        <w:rPr>
          <w:rFonts w:asciiTheme="majorHAnsi" w:hAnsiTheme="majorHAnsi"/>
          <w:b/>
          <w:szCs w:val="34"/>
        </w:rPr>
        <w:t>Great Brit Productions</w:t>
      </w:r>
      <w:r w:rsidRPr="00E94DD5">
        <w:rPr>
          <w:rFonts w:asciiTheme="majorHAnsi" w:hAnsiTheme="majorHAnsi"/>
          <w:szCs w:val="34"/>
        </w:rPr>
        <w:t xml:space="preserve">. </w:t>
      </w:r>
    </w:p>
    <w:p w14:paraId="12E4DA9D" w14:textId="1BAA5C66" w:rsidR="00DE25BD" w:rsidRPr="00DE25BD" w:rsidRDefault="00DE25BD" w:rsidP="00DE25BD">
      <w:pPr>
        <w:widowControl w:val="0"/>
        <w:autoSpaceDE w:val="0"/>
        <w:autoSpaceDN w:val="0"/>
        <w:adjustRightInd w:val="0"/>
        <w:rPr>
          <w:rFonts w:ascii="Calibri" w:hAnsi="Calibri" w:cs="Calibri"/>
        </w:rPr>
      </w:pPr>
    </w:p>
    <w:p w14:paraId="543C1740" w14:textId="77777777" w:rsidR="004320CF" w:rsidRDefault="004320CF" w:rsidP="00842F05">
      <w:pPr>
        <w:rPr>
          <w:rFonts w:asciiTheme="majorHAnsi" w:hAnsiTheme="majorHAnsi"/>
        </w:rPr>
      </w:pPr>
    </w:p>
    <w:p w14:paraId="2054D8AE" w14:textId="1BA0879C" w:rsidR="004320CF" w:rsidRDefault="004320CF" w:rsidP="00842F05">
      <w:pPr>
        <w:rPr>
          <w:rFonts w:asciiTheme="majorHAnsi" w:hAnsiTheme="majorHAnsi"/>
        </w:rPr>
      </w:pPr>
      <w:r w:rsidRPr="004320CF">
        <w:rPr>
          <w:rFonts w:asciiTheme="majorHAnsi" w:hAnsiTheme="majorHAnsi"/>
          <w:i/>
        </w:rPr>
        <w:t>20th Century Boy</w:t>
      </w:r>
      <w:r w:rsidRPr="00CC7F59">
        <w:rPr>
          <w:rFonts w:asciiTheme="majorHAnsi" w:hAnsiTheme="majorHAnsi"/>
        </w:rPr>
        <w:t xml:space="preserve"> tells the life story of the legendary Bolan and his band </w:t>
      </w:r>
      <w:proofErr w:type="spellStart"/>
      <w:r w:rsidRPr="00CC7F59">
        <w:rPr>
          <w:rFonts w:asciiTheme="majorHAnsi" w:hAnsiTheme="majorHAnsi"/>
        </w:rPr>
        <w:t>T.Rex</w:t>
      </w:r>
      <w:proofErr w:type="spellEnd"/>
      <w:r>
        <w:rPr>
          <w:rFonts w:asciiTheme="majorHAnsi" w:hAnsiTheme="majorHAnsi"/>
        </w:rPr>
        <w:t>, exposing some of the myths and taking</w:t>
      </w:r>
      <w:r w:rsidRPr="00CC7F59">
        <w:rPr>
          <w:rFonts w:asciiTheme="majorHAnsi" w:hAnsiTheme="majorHAnsi"/>
        </w:rPr>
        <w:t xml:space="preserve"> the audience on a tearful yet feel-good journey </w:t>
      </w:r>
      <w:r w:rsidR="00975FA5">
        <w:rPr>
          <w:rFonts w:asciiTheme="majorHAnsi" w:hAnsiTheme="majorHAnsi"/>
        </w:rPr>
        <w:t>through Marc’s fascinating life which was</w:t>
      </w:r>
      <w:r w:rsidRPr="00CC7F59">
        <w:rPr>
          <w:rFonts w:asciiTheme="majorHAnsi" w:hAnsiTheme="majorHAnsi"/>
        </w:rPr>
        <w:t xml:space="preserve"> cut s</w:t>
      </w:r>
      <w:r>
        <w:rPr>
          <w:rFonts w:asciiTheme="majorHAnsi" w:hAnsiTheme="majorHAnsi"/>
        </w:rPr>
        <w:t xml:space="preserve">hort by a cruel twist of fate. </w:t>
      </w:r>
    </w:p>
    <w:p w14:paraId="631C3A3A" w14:textId="77777777" w:rsidR="00842F05" w:rsidRPr="00C45E83" w:rsidRDefault="00842F05" w:rsidP="00842F05">
      <w:pPr>
        <w:widowControl w:val="0"/>
        <w:autoSpaceDE w:val="0"/>
        <w:autoSpaceDN w:val="0"/>
        <w:adjustRightInd w:val="0"/>
        <w:rPr>
          <w:rFonts w:ascii="Calibri" w:hAnsi="Calibri" w:cs="Calibri"/>
        </w:rPr>
      </w:pPr>
      <w:r w:rsidRPr="00C45E83">
        <w:rPr>
          <w:rFonts w:ascii="Calibri" w:hAnsi="Calibri" w:cs="Calibri"/>
        </w:rPr>
        <w:t> </w:t>
      </w:r>
    </w:p>
    <w:p w14:paraId="4CF2A4DA" w14:textId="77777777" w:rsidR="00842F05" w:rsidRDefault="00842F05" w:rsidP="00842F05">
      <w:pPr>
        <w:widowControl w:val="0"/>
        <w:autoSpaceDE w:val="0"/>
        <w:autoSpaceDN w:val="0"/>
        <w:adjustRightInd w:val="0"/>
        <w:rPr>
          <w:rFonts w:ascii="Calibri" w:hAnsi="Calibri" w:cs="Calibri"/>
        </w:rPr>
      </w:pPr>
      <w:r w:rsidRPr="00C45E83">
        <w:rPr>
          <w:rFonts w:ascii="Calibri" w:hAnsi="Calibri" w:cs="Calibri"/>
        </w:rPr>
        <w:t xml:space="preserve">At his peak, Bolan was arguably the biggest rock star the UK had ever seen. Rocker, poet, electric warrior, king of glam and godfather of punk – Marc Bolan became a superstar and </w:t>
      </w:r>
      <w:r w:rsidRPr="00C45E83">
        <w:rPr>
          <w:rFonts w:ascii="Calibri" w:hAnsi="Calibri" w:cs="Calibri"/>
        </w:rPr>
        <w:lastRenderedPageBreak/>
        <w:t>the press dubbed him “Bigger than the Beatles”. Before his tragic death in 1977, a few days short of his 30</w:t>
      </w:r>
      <w:r w:rsidRPr="00C45E83">
        <w:rPr>
          <w:rFonts w:ascii="Calibri" w:hAnsi="Calibri" w:cs="Calibri"/>
          <w:vertAlign w:val="superscript"/>
        </w:rPr>
        <w:t>th</w:t>
      </w:r>
      <w:r w:rsidRPr="00C45E83">
        <w:rPr>
          <w:rFonts w:ascii="Calibri" w:hAnsi="Calibri" w:cs="Calibri"/>
        </w:rPr>
        <w:t xml:space="preserve"> birthday, Bolan lived life at breakneck speed, creating a series of iconic images, a string of number one hits and an army of obsessive fans. </w:t>
      </w:r>
      <w:r w:rsidRPr="00842F05">
        <w:rPr>
          <w:rFonts w:ascii="Calibri" w:hAnsi="Calibri" w:cs="Calibri"/>
          <w:i/>
        </w:rPr>
        <w:t>20th Century Boy</w:t>
      </w:r>
      <w:r w:rsidRPr="00C45E83">
        <w:rPr>
          <w:rFonts w:ascii="Calibri" w:hAnsi="Calibri" w:cs="Calibri"/>
        </w:rPr>
        <w:t xml:space="preserve"> is a glorious celebration of glam rock at its colourful best!</w:t>
      </w:r>
    </w:p>
    <w:p w14:paraId="11C21C79" w14:textId="77777777" w:rsidR="004320CF" w:rsidRDefault="004320CF" w:rsidP="00842F05">
      <w:pPr>
        <w:widowControl w:val="0"/>
        <w:autoSpaceDE w:val="0"/>
        <w:autoSpaceDN w:val="0"/>
        <w:adjustRightInd w:val="0"/>
        <w:rPr>
          <w:rFonts w:ascii="Calibri" w:hAnsi="Calibri" w:cs="Calibri"/>
        </w:rPr>
      </w:pPr>
    </w:p>
    <w:p w14:paraId="2F4A56BF" w14:textId="02B581AA" w:rsidR="004320CF" w:rsidRDefault="004320CF" w:rsidP="004320CF">
      <w:pPr>
        <w:rPr>
          <w:rFonts w:asciiTheme="majorHAnsi" w:hAnsiTheme="majorHAnsi"/>
        </w:rPr>
      </w:pPr>
      <w:r>
        <w:rPr>
          <w:rFonts w:asciiTheme="majorHAnsi" w:hAnsiTheme="majorHAnsi"/>
        </w:rPr>
        <w:t xml:space="preserve">Showcasing some of the greatest rock songs ever written, </w:t>
      </w:r>
      <w:r w:rsidRPr="004320CF">
        <w:rPr>
          <w:rFonts w:asciiTheme="majorHAnsi" w:hAnsiTheme="majorHAnsi"/>
          <w:i/>
        </w:rPr>
        <w:t>20</w:t>
      </w:r>
      <w:r w:rsidRPr="004320CF">
        <w:rPr>
          <w:rFonts w:asciiTheme="majorHAnsi" w:hAnsiTheme="majorHAnsi"/>
          <w:i/>
          <w:vertAlign w:val="superscript"/>
        </w:rPr>
        <w:t>th</w:t>
      </w:r>
      <w:r w:rsidRPr="004320CF">
        <w:rPr>
          <w:rFonts w:asciiTheme="majorHAnsi" w:hAnsiTheme="majorHAnsi"/>
          <w:i/>
        </w:rPr>
        <w:t xml:space="preserve"> Century Boy</w:t>
      </w:r>
      <w:r w:rsidRPr="001F1228">
        <w:rPr>
          <w:rFonts w:asciiTheme="majorHAnsi" w:hAnsiTheme="majorHAnsi"/>
          <w:b/>
        </w:rPr>
        <w:t xml:space="preserve"> </w:t>
      </w:r>
      <w:r>
        <w:rPr>
          <w:rFonts w:asciiTheme="majorHAnsi" w:hAnsiTheme="majorHAnsi"/>
        </w:rPr>
        <w:t>features</w:t>
      </w:r>
      <w:r w:rsidR="0089549A">
        <w:rPr>
          <w:rFonts w:asciiTheme="majorHAnsi" w:hAnsiTheme="majorHAnsi"/>
        </w:rPr>
        <w:t xml:space="preserve"> many of</w:t>
      </w:r>
      <w:r>
        <w:rPr>
          <w:rFonts w:asciiTheme="majorHAnsi" w:hAnsiTheme="majorHAnsi"/>
        </w:rPr>
        <w:t xml:space="preserve"> Marc Bolan and </w:t>
      </w:r>
      <w:proofErr w:type="gramStart"/>
      <w:r>
        <w:rPr>
          <w:rFonts w:asciiTheme="majorHAnsi" w:hAnsiTheme="majorHAnsi"/>
        </w:rPr>
        <w:t>T.Rex’s</w:t>
      </w:r>
      <w:proofErr w:type="gramEnd"/>
      <w:r>
        <w:rPr>
          <w:rFonts w:asciiTheme="majorHAnsi" w:hAnsiTheme="majorHAnsi"/>
        </w:rPr>
        <w:t xml:space="preserve"> best-known iconic hits</w:t>
      </w:r>
      <w:r w:rsidR="007E3F5E">
        <w:rPr>
          <w:rFonts w:asciiTheme="majorHAnsi" w:hAnsiTheme="majorHAnsi"/>
        </w:rPr>
        <w:t>,</w:t>
      </w:r>
      <w:r>
        <w:rPr>
          <w:rFonts w:asciiTheme="majorHAnsi" w:hAnsiTheme="majorHAnsi"/>
        </w:rPr>
        <w:t xml:space="preserve"> including</w:t>
      </w:r>
      <w:r w:rsidR="009D722E">
        <w:rPr>
          <w:rFonts w:asciiTheme="majorHAnsi" w:hAnsiTheme="majorHAnsi"/>
        </w:rPr>
        <w:t xml:space="preserve"> </w:t>
      </w:r>
      <w:r w:rsidR="009D722E" w:rsidRPr="003020F9">
        <w:rPr>
          <w:rFonts w:asciiTheme="majorHAnsi" w:hAnsiTheme="majorHAnsi"/>
          <w:i/>
        </w:rPr>
        <w:t>Get It On,</w:t>
      </w:r>
      <w:r>
        <w:rPr>
          <w:rFonts w:asciiTheme="majorHAnsi" w:hAnsiTheme="majorHAnsi"/>
        </w:rPr>
        <w:t xml:space="preserve"> </w:t>
      </w:r>
      <w:r w:rsidRPr="00CC7F59">
        <w:rPr>
          <w:rFonts w:asciiTheme="majorHAnsi" w:hAnsiTheme="majorHAnsi"/>
          <w:i/>
        </w:rPr>
        <w:t>Ride a White Swan</w:t>
      </w:r>
      <w:r>
        <w:rPr>
          <w:rFonts w:asciiTheme="majorHAnsi" w:hAnsiTheme="majorHAnsi"/>
        </w:rPr>
        <w:t xml:space="preserve">, </w:t>
      </w:r>
      <w:r w:rsidRPr="00CC7F59">
        <w:rPr>
          <w:rFonts w:asciiTheme="majorHAnsi" w:hAnsiTheme="majorHAnsi"/>
          <w:i/>
        </w:rPr>
        <w:t>Metal Guru</w:t>
      </w:r>
      <w:r>
        <w:rPr>
          <w:rFonts w:asciiTheme="majorHAnsi" w:hAnsiTheme="majorHAnsi"/>
        </w:rPr>
        <w:t xml:space="preserve">, </w:t>
      </w:r>
      <w:r w:rsidRPr="00CC7F59">
        <w:rPr>
          <w:rFonts w:asciiTheme="majorHAnsi" w:hAnsiTheme="majorHAnsi"/>
          <w:i/>
        </w:rPr>
        <w:t>I Love to Boogie</w:t>
      </w:r>
      <w:r>
        <w:rPr>
          <w:rFonts w:asciiTheme="majorHAnsi" w:hAnsiTheme="majorHAnsi"/>
        </w:rPr>
        <w:t xml:space="preserve">, </w:t>
      </w:r>
      <w:r w:rsidRPr="00CC7F59">
        <w:rPr>
          <w:rFonts w:asciiTheme="majorHAnsi" w:hAnsiTheme="majorHAnsi"/>
          <w:i/>
        </w:rPr>
        <w:t>20</w:t>
      </w:r>
      <w:r w:rsidRPr="00CC7F59">
        <w:rPr>
          <w:rFonts w:asciiTheme="majorHAnsi" w:hAnsiTheme="majorHAnsi"/>
          <w:i/>
          <w:vertAlign w:val="superscript"/>
        </w:rPr>
        <w:t>th</w:t>
      </w:r>
      <w:r w:rsidRPr="00CC7F59">
        <w:rPr>
          <w:rFonts w:asciiTheme="majorHAnsi" w:hAnsiTheme="majorHAnsi"/>
          <w:i/>
        </w:rPr>
        <w:t xml:space="preserve"> Century Boy </w:t>
      </w:r>
      <w:r>
        <w:rPr>
          <w:rFonts w:asciiTheme="majorHAnsi" w:hAnsiTheme="majorHAnsi"/>
        </w:rPr>
        <w:t xml:space="preserve">and many more of their </w:t>
      </w:r>
      <w:r w:rsidR="0089549A">
        <w:rPr>
          <w:rFonts w:asciiTheme="majorHAnsi" w:hAnsiTheme="majorHAnsi"/>
        </w:rPr>
        <w:t>70s classics</w:t>
      </w:r>
      <w:r>
        <w:rPr>
          <w:rFonts w:asciiTheme="majorHAnsi" w:hAnsiTheme="majorHAnsi"/>
        </w:rPr>
        <w:t xml:space="preserve">. </w:t>
      </w:r>
    </w:p>
    <w:p w14:paraId="2DEB43D8" w14:textId="77777777" w:rsidR="004369B9" w:rsidRDefault="004369B9" w:rsidP="008E2256">
      <w:pPr>
        <w:pBdr>
          <w:bottom w:val="single" w:sz="6" w:space="1" w:color="auto"/>
        </w:pBdr>
        <w:rPr>
          <w:rFonts w:asciiTheme="majorHAnsi" w:hAnsiTheme="majorHAnsi"/>
          <w:szCs w:val="34"/>
        </w:rPr>
      </w:pPr>
    </w:p>
    <w:p w14:paraId="6A35D031" w14:textId="77777777" w:rsidR="004369B9" w:rsidRPr="00E94DD5" w:rsidRDefault="004369B9" w:rsidP="008E2256">
      <w:pPr>
        <w:rPr>
          <w:rFonts w:asciiTheme="majorHAnsi" w:hAnsiTheme="majorHAnsi"/>
          <w:szCs w:val="34"/>
        </w:rPr>
      </w:pPr>
    </w:p>
    <w:p w14:paraId="79409C1C" w14:textId="795E9134" w:rsidR="00292A75" w:rsidRPr="004369B9" w:rsidRDefault="004369B9" w:rsidP="008E2256">
      <w:pPr>
        <w:rPr>
          <w:rFonts w:asciiTheme="majorHAnsi" w:hAnsiTheme="majorHAnsi"/>
          <w:b/>
          <w:szCs w:val="34"/>
          <w:u w:val="single"/>
        </w:rPr>
      </w:pPr>
      <w:r w:rsidRPr="004369B9">
        <w:rPr>
          <w:rFonts w:asciiTheme="majorHAnsi" w:hAnsiTheme="majorHAnsi"/>
          <w:b/>
          <w:szCs w:val="34"/>
          <w:u w:val="single"/>
        </w:rPr>
        <w:t xml:space="preserve">NOTES TO EDITORS </w:t>
      </w:r>
    </w:p>
    <w:p w14:paraId="4220A4C9" w14:textId="77777777" w:rsidR="004369B9" w:rsidRDefault="004369B9" w:rsidP="008E2256">
      <w:pPr>
        <w:rPr>
          <w:rFonts w:asciiTheme="majorHAnsi" w:hAnsiTheme="majorHAnsi"/>
          <w:b/>
          <w:szCs w:val="34"/>
        </w:rPr>
      </w:pPr>
    </w:p>
    <w:p w14:paraId="08EA48A6" w14:textId="16228171" w:rsidR="00D766E9" w:rsidRPr="00D766E9" w:rsidRDefault="00292A75" w:rsidP="00D766E9">
      <w:pPr>
        <w:rPr>
          <w:rFonts w:asciiTheme="majorHAnsi" w:hAnsiTheme="majorHAnsi"/>
          <w:szCs w:val="34"/>
        </w:rPr>
      </w:pPr>
      <w:r>
        <w:rPr>
          <w:rFonts w:asciiTheme="majorHAnsi" w:hAnsiTheme="majorHAnsi"/>
          <w:b/>
          <w:szCs w:val="34"/>
        </w:rPr>
        <w:t xml:space="preserve">George Maguire </w:t>
      </w:r>
      <w:r w:rsidR="00D766E9">
        <w:rPr>
          <w:rFonts w:asciiTheme="majorHAnsi" w:hAnsiTheme="majorHAnsi"/>
          <w:szCs w:val="34"/>
        </w:rPr>
        <w:t xml:space="preserve">(Marc Bolan) </w:t>
      </w:r>
      <w:r w:rsidR="00D766E9" w:rsidRPr="00D766E9">
        <w:rPr>
          <w:rFonts w:ascii="Calibri" w:hAnsi="Calibri" w:cs="Calibri"/>
        </w:rPr>
        <w:t>trained at The Italia Conti Academy of Theatre Arts. In 2015 he</w:t>
      </w:r>
      <w:r w:rsidR="00D766E9">
        <w:rPr>
          <w:rFonts w:ascii="Calibri" w:hAnsi="Calibri" w:cs="Calibri"/>
        </w:rPr>
        <w:t xml:space="preserve"> received the Lawrence Olivier Award for Best Actor in a Supporting R</w:t>
      </w:r>
      <w:r w:rsidR="00D766E9" w:rsidRPr="00D766E9">
        <w:rPr>
          <w:rFonts w:ascii="Calibri" w:hAnsi="Calibri" w:cs="Calibri"/>
        </w:rPr>
        <w:t xml:space="preserve">ole for his portrayal of Dave Davies in </w:t>
      </w:r>
      <w:r w:rsidR="00D766E9" w:rsidRPr="00D766E9">
        <w:rPr>
          <w:rFonts w:ascii="Calibri" w:hAnsi="Calibri" w:cs="Calibri"/>
          <w:i/>
        </w:rPr>
        <w:t>Sunny Afternoon</w:t>
      </w:r>
      <w:r w:rsidR="00D766E9">
        <w:rPr>
          <w:rFonts w:ascii="Calibri" w:hAnsi="Calibri" w:cs="Calibri"/>
        </w:rPr>
        <w:t xml:space="preserve"> at the </w:t>
      </w:r>
      <w:r w:rsidR="00D766E9" w:rsidRPr="00D766E9">
        <w:rPr>
          <w:rFonts w:ascii="Calibri" w:hAnsi="Calibri" w:cs="Calibri"/>
        </w:rPr>
        <w:t>Harold Pinter Theatre.</w:t>
      </w:r>
      <w:r w:rsidR="00D766E9">
        <w:rPr>
          <w:rFonts w:asciiTheme="majorHAnsi" w:hAnsiTheme="majorHAnsi"/>
          <w:szCs w:val="34"/>
        </w:rPr>
        <w:t xml:space="preserve"> </w:t>
      </w:r>
      <w:r w:rsidR="00D766E9">
        <w:rPr>
          <w:rFonts w:ascii="Calibri" w:hAnsi="Calibri" w:cs="Calibri"/>
        </w:rPr>
        <w:t>G</w:t>
      </w:r>
      <w:bookmarkStart w:id="0" w:name="_GoBack"/>
      <w:bookmarkEnd w:id="0"/>
      <w:r w:rsidR="00D766E9">
        <w:rPr>
          <w:rFonts w:ascii="Calibri" w:hAnsi="Calibri" w:cs="Calibri"/>
        </w:rPr>
        <w:t xml:space="preserve">eorge’s other stage credits include </w:t>
      </w:r>
      <w:r w:rsidR="00D766E9" w:rsidRPr="00D766E9">
        <w:rPr>
          <w:rFonts w:ascii="Calibri" w:hAnsi="Calibri" w:cs="Calibri"/>
          <w:i/>
        </w:rPr>
        <w:t>Lift</w:t>
      </w:r>
      <w:r w:rsidR="00D766E9">
        <w:rPr>
          <w:rFonts w:ascii="Calibri" w:hAnsi="Calibri" w:cs="Calibri"/>
        </w:rPr>
        <w:t xml:space="preserve"> at Soho Theatre, </w:t>
      </w:r>
      <w:r w:rsidR="00D766E9" w:rsidRPr="00D766E9">
        <w:rPr>
          <w:rFonts w:ascii="Calibri" w:hAnsi="Calibri" w:cs="Calibri"/>
          <w:i/>
        </w:rPr>
        <w:t>20th Century Boy</w:t>
      </w:r>
      <w:r w:rsidR="00D766E9">
        <w:rPr>
          <w:rFonts w:ascii="Calibri" w:hAnsi="Calibri" w:cs="Calibri"/>
        </w:rPr>
        <w:t xml:space="preserve"> at the </w:t>
      </w:r>
      <w:r w:rsidR="00D766E9" w:rsidRPr="00D766E9">
        <w:rPr>
          <w:rFonts w:ascii="Calibri" w:hAnsi="Calibri" w:cs="Calibri"/>
        </w:rPr>
        <w:t>Belgrade Theatre</w:t>
      </w:r>
      <w:r w:rsidR="00D766E9">
        <w:rPr>
          <w:rFonts w:ascii="Calibri" w:hAnsi="Calibri" w:cs="Calibri"/>
        </w:rPr>
        <w:t>, Coventry and New Wolsey, Ipswich,</w:t>
      </w:r>
      <w:r w:rsidR="00D766E9" w:rsidRPr="00D766E9">
        <w:rPr>
          <w:rFonts w:ascii="Calibri" w:hAnsi="Calibri" w:cs="Calibri"/>
        </w:rPr>
        <w:t xml:space="preserve"> </w:t>
      </w:r>
      <w:r w:rsidR="00D766E9" w:rsidRPr="00D766E9">
        <w:rPr>
          <w:rFonts w:ascii="Calibri" w:hAnsi="Calibri" w:cs="Calibri"/>
          <w:i/>
        </w:rPr>
        <w:t xml:space="preserve">Hair </w:t>
      </w:r>
      <w:r w:rsidR="00D766E9">
        <w:rPr>
          <w:rFonts w:ascii="Calibri" w:hAnsi="Calibri" w:cs="Calibri"/>
        </w:rPr>
        <w:t>in Munich,</w:t>
      </w:r>
      <w:r w:rsidR="00D766E9" w:rsidRPr="00D766E9">
        <w:rPr>
          <w:rFonts w:ascii="Calibri" w:hAnsi="Calibri" w:cs="Calibri"/>
        </w:rPr>
        <w:t xml:space="preserve"> </w:t>
      </w:r>
      <w:r w:rsidR="00D766E9" w:rsidRPr="00D766E9">
        <w:rPr>
          <w:rFonts w:ascii="Calibri" w:hAnsi="Calibri" w:cs="Calibri"/>
          <w:i/>
        </w:rPr>
        <w:t>Thrill Me</w:t>
      </w:r>
      <w:r w:rsidR="00D766E9">
        <w:rPr>
          <w:rFonts w:ascii="Calibri" w:hAnsi="Calibri" w:cs="Calibri"/>
        </w:rPr>
        <w:t xml:space="preserve"> at the </w:t>
      </w:r>
      <w:r w:rsidR="00D766E9" w:rsidRPr="00D766E9">
        <w:rPr>
          <w:rFonts w:ascii="Calibri" w:hAnsi="Calibri" w:cs="Calibri"/>
        </w:rPr>
        <w:t>Cha</w:t>
      </w:r>
      <w:r w:rsidR="00D766E9">
        <w:rPr>
          <w:rFonts w:ascii="Calibri" w:hAnsi="Calibri" w:cs="Calibri"/>
        </w:rPr>
        <w:t>ring Cross Theatre,</w:t>
      </w:r>
      <w:r w:rsidR="00D766E9" w:rsidRPr="00D766E9">
        <w:rPr>
          <w:rFonts w:ascii="Calibri" w:hAnsi="Calibri" w:cs="Calibri"/>
        </w:rPr>
        <w:t xml:space="preserve"> </w:t>
      </w:r>
      <w:r w:rsidR="00D766E9" w:rsidRPr="00D766E9">
        <w:rPr>
          <w:rFonts w:ascii="Calibri" w:hAnsi="Calibri" w:cs="Calibri"/>
          <w:i/>
        </w:rPr>
        <w:t>Fame</w:t>
      </w:r>
      <w:r w:rsidR="00D766E9">
        <w:rPr>
          <w:rFonts w:ascii="Calibri" w:hAnsi="Calibri" w:cs="Calibri"/>
        </w:rPr>
        <w:t xml:space="preserve"> at the Shaftesbury Theatre,</w:t>
      </w:r>
      <w:r w:rsidR="00D766E9" w:rsidRPr="00D766E9">
        <w:rPr>
          <w:rFonts w:ascii="Calibri" w:hAnsi="Calibri" w:cs="Calibri"/>
        </w:rPr>
        <w:t xml:space="preserve"> </w:t>
      </w:r>
      <w:r w:rsidR="00D766E9" w:rsidRPr="00D766E9">
        <w:rPr>
          <w:rFonts w:ascii="Calibri" w:hAnsi="Calibri" w:cs="Calibri"/>
          <w:i/>
        </w:rPr>
        <w:t>Bank</w:t>
      </w:r>
      <w:r w:rsidR="00D766E9">
        <w:rPr>
          <w:rFonts w:ascii="Calibri" w:hAnsi="Calibri" w:cs="Calibri"/>
        </w:rPr>
        <w:t xml:space="preserve"> at the King’s Head Theatre, </w:t>
      </w:r>
      <w:r w:rsidR="00D766E9" w:rsidRPr="00D766E9">
        <w:rPr>
          <w:rFonts w:ascii="Calibri" w:hAnsi="Calibri" w:cs="Calibri"/>
          <w:i/>
        </w:rPr>
        <w:t>Rent</w:t>
      </w:r>
      <w:r w:rsidR="00D766E9">
        <w:rPr>
          <w:rFonts w:ascii="Calibri" w:hAnsi="Calibri" w:cs="Calibri"/>
        </w:rPr>
        <w:t xml:space="preserve"> on European Tour,</w:t>
      </w:r>
      <w:r w:rsidR="00D766E9" w:rsidRPr="00D766E9">
        <w:rPr>
          <w:rFonts w:ascii="Calibri" w:hAnsi="Calibri" w:cs="Calibri"/>
        </w:rPr>
        <w:t xml:space="preserve"> </w:t>
      </w:r>
      <w:r w:rsidR="00D766E9" w:rsidRPr="00D766E9">
        <w:rPr>
          <w:rFonts w:ascii="Calibri" w:hAnsi="Calibri" w:cs="Calibri"/>
          <w:i/>
        </w:rPr>
        <w:t>Tonight’s the Night</w:t>
      </w:r>
      <w:r w:rsidR="00D766E9" w:rsidRPr="00D766E9">
        <w:rPr>
          <w:rFonts w:ascii="Calibri" w:hAnsi="Calibri" w:cs="Calibri"/>
        </w:rPr>
        <w:t xml:space="preserve"> </w:t>
      </w:r>
      <w:r w:rsidR="00D766E9">
        <w:rPr>
          <w:rFonts w:ascii="Calibri" w:hAnsi="Calibri" w:cs="Calibri"/>
        </w:rPr>
        <w:t>on UK Tour,</w:t>
      </w:r>
      <w:r w:rsidR="00D766E9" w:rsidRPr="00D766E9">
        <w:rPr>
          <w:rFonts w:ascii="Calibri" w:hAnsi="Calibri" w:cs="Calibri"/>
        </w:rPr>
        <w:t xml:space="preserve"> </w:t>
      </w:r>
      <w:r w:rsidR="00D766E9" w:rsidRPr="00D766E9">
        <w:rPr>
          <w:rFonts w:ascii="Calibri" w:hAnsi="Calibri" w:cs="Calibri"/>
          <w:i/>
        </w:rPr>
        <w:t xml:space="preserve">The Gate Escape </w:t>
      </w:r>
      <w:r w:rsidR="00D766E9">
        <w:rPr>
          <w:rFonts w:ascii="Calibri" w:hAnsi="Calibri" w:cs="Calibri"/>
        </w:rPr>
        <w:t xml:space="preserve">on UK Tour, </w:t>
      </w:r>
      <w:r w:rsidR="00D766E9" w:rsidRPr="00D766E9">
        <w:rPr>
          <w:rFonts w:ascii="Calibri" w:hAnsi="Calibri" w:cs="Calibri"/>
          <w:i/>
        </w:rPr>
        <w:t>Sixteen</w:t>
      </w:r>
      <w:r w:rsidR="00D766E9">
        <w:rPr>
          <w:rFonts w:ascii="Calibri" w:hAnsi="Calibri" w:cs="Calibri"/>
        </w:rPr>
        <w:t xml:space="preserve"> on UK Tour, </w:t>
      </w:r>
      <w:r w:rsidR="00D766E9" w:rsidRPr="00D766E9">
        <w:rPr>
          <w:rFonts w:ascii="Calibri" w:hAnsi="Calibri" w:cs="Calibri"/>
          <w:i/>
        </w:rPr>
        <w:t>Quadrophenia</w:t>
      </w:r>
      <w:r w:rsidR="00D766E9">
        <w:rPr>
          <w:rFonts w:ascii="Calibri" w:hAnsi="Calibri" w:cs="Calibri"/>
        </w:rPr>
        <w:t xml:space="preserve"> at the Nuffield Theatre</w:t>
      </w:r>
      <w:r w:rsidR="00D766E9" w:rsidRPr="00D766E9">
        <w:rPr>
          <w:rFonts w:ascii="Calibri" w:hAnsi="Calibri" w:cs="Calibri"/>
        </w:rPr>
        <w:t xml:space="preserve"> and</w:t>
      </w:r>
      <w:r w:rsidR="00D766E9" w:rsidRPr="00D766E9">
        <w:rPr>
          <w:rFonts w:ascii="Calibri" w:hAnsi="Calibri" w:cs="Calibri"/>
          <w:i/>
        </w:rPr>
        <w:t xml:space="preserve"> Oliver</w:t>
      </w:r>
      <w:r w:rsidR="00D766E9">
        <w:rPr>
          <w:rFonts w:ascii="Calibri" w:hAnsi="Calibri" w:cs="Calibri"/>
        </w:rPr>
        <w:t xml:space="preserve"> at the London Palladium</w:t>
      </w:r>
      <w:r w:rsidR="00D766E9" w:rsidRPr="00D766E9">
        <w:rPr>
          <w:rFonts w:ascii="Calibri" w:hAnsi="Calibri" w:cs="Calibri"/>
        </w:rPr>
        <w:t>.</w:t>
      </w:r>
      <w:r w:rsidR="00D766E9">
        <w:rPr>
          <w:rFonts w:ascii="Calibri" w:hAnsi="Calibri" w:cs="Calibri"/>
        </w:rPr>
        <w:t xml:space="preserve"> George’s screen credits include </w:t>
      </w:r>
      <w:proofErr w:type="spellStart"/>
      <w:r w:rsidR="00D766E9" w:rsidRPr="00D766E9">
        <w:rPr>
          <w:rFonts w:ascii="Calibri" w:hAnsi="Calibri" w:cs="Calibri"/>
          <w:i/>
        </w:rPr>
        <w:t>Spiderhole</w:t>
      </w:r>
      <w:proofErr w:type="spellEnd"/>
      <w:r w:rsidR="00D766E9">
        <w:rPr>
          <w:rFonts w:ascii="Calibri" w:hAnsi="Calibri" w:cs="Calibri"/>
        </w:rPr>
        <w:t xml:space="preserve">, </w:t>
      </w:r>
      <w:r w:rsidR="00D766E9" w:rsidRPr="00D766E9">
        <w:rPr>
          <w:rFonts w:ascii="Calibri" w:hAnsi="Calibri" w:cs="Calibri"/>
          <w:i/>
        </w:rPr>
        <w:t>Boogeyman III</w:t>
      </w:r>
      <w:r w:rsidR="00D766E9">
        <w:rPr>
          <w:rFonts w:ascii="Calibri" w:hAnsi="Calibri" w:cs="Calibri"/>
        </w:rPr>
        <w:t xml:space="preserve">, </w:t>
      </w:r>
      <w:r w:rsidR="00D766E9" w:rsidRPr="00D766E9">
        <w:rPr>
          <w:rFonts w:ascii="Calibri" w:hAnsi="Calibri" w:cs="Calibri"/>
          <w:i/>
        </w:rPr>
        <w:t>EastEnders</w:t>
      </w:r>
      <w:r w:rsidR="00D766E9">
        <w:rPr>
          <w:rFonts w:ascii="Calibri" w:hAnsi="Calibri" w:cs="Calibri"/>
        </w:rPr>
        <w:t xml:space="preserve">, </w:t>
      </w:r>
      <w:r w:rsidR="00D766E9" w:rsidRPr="00D766E9">
        <w:rPr>
          <w:rFonts w:ascii="Calibri" w:hAnsi="Calibri" w:cs="Calibri"/>
          <w:i/>
        </w:rPr>
        <w:t>Prime Suspect</w:t>
      </w:r>
      <w:r w:rsidR="00D766E9">
        <w:rPr>
          <w:rFonts w:ascii="Calibri" w:hAnsi="Calibri" w:cs="Calibri"/>
        </w:rPr>
        <w:t>,</w:t>
      </w:r>
      <w:r w:rsidR="00D766E9" w:rsidRPr="00D766E9">
        <w:rPr>
          <w:rFonts w:ascii="Calibri" w:hAnsi="Calibri" w:cs="Calibri"/>
        </w:rPr>
        <w:t xml:space="preserve"> </w:t>
      </w:r>
      <w:r w:rsidR="00D766E9" w:rsidRPr="00D766E9">
        <w:rPr>
          <w:rFonts w:ascii="Calibri" w:hAnsi="Calibri" w:cs="Calibri"/>
          <w:i/>
        </w:rPr>
        <w:t>BORGIA</w:t>
      </w:r>
      <w:r w:rsidR="00D766E9">
        <w:rPr>
          <w:rFonts w:ascii="Calibri" w:hAnsi="Calibri" w:cs="Calibri"/>
        </w:rPr>
        <w:t>,</w:t>
      </w:r>
      <w:r w:rsidR="00D766E9" w:rsidRPr="00D766E9">
        <w:rPr>
          <w:rFonts w:ascii="Calibri" w:hAnsi="Calibri" w:cs="Calibri"/>
        </w:rPr>
        <w:t xml:space="preserve"> </w:t>
      </w:r>
      <w:r w:rsidR="00D766E9" w:rsidRPr="00D766E9">
        <w:rPr>
          <w:rFonts w:ascii="Calibri" w:hAnsi="Calibri" w:cs="Calibri"/>
          <w:i/>
        </w:rPr>
        <w:t>Terror &amp; Utopia</w:t>
      </w:r>
      <w:r w:rsidR="00D766E9">
        <w:rPr>
          <w:rFonts w:ascii="Calibri" w:hAnsi="Calibri" w:cs="Calibri"/>
        </w:rPr>
        <w:t>,</w:t>
      </w:r>
      <w:r w:rsidR="00D766E9" w:rsidRPr="00D766E9">
        <w:rPr>
          <w:rFonts w:ascii="Calibri" w:hAnsi="Calibri" w:cs="Calibri"/>
        </w:rPr>
        <w:t xml:space="preserve"> </w:t>
      </w:r>
      <w:proofErr w:type="spellStart"/>
      <w:r w:rsidR="00D766E9" w:rsidRPr="00D766E9">
        <w:rPr>
          <w:rFonts w:ascii="Calibri" w:hAnsi="Calibri" w:cs="Calibri"/>
          <w:i/>
        </w:rPr>
        <w:t>Mysti</w:t>
      </w:r>
      <w:proofErr w:type="spellEnd"/>
      <w:r w:rsidR="00D766E9">
        <w:rPr>
          <w:rFonts w:ascii="Calibri" w:hAnsi="Calibri" w:cs="Calibri"/>
        </w:rPr>
        <w:t>,</w:t>
      </w:r>
      <w:r w:rsidR="00D766E9" w:rsidRPr="00D766E9">
        <w:rPr>
          <w:rFonts w:ascii="Calibri" w:hAnsi="Calibri" w:cs="Calibri"/>
        </w:rPr>
        <w:t xml:space="preserve"> </w:t>
      </w:r>
      <w:r w:rsidR="00D766E9" w:rsidRPr="00D766E9">
        <w:rPr>
          <w:rFonts w:ascii="Calibri" w:hAnsi="Calibri" w:cs="Calibri"/>
          <w:i/>
        </w:rPr>
        <w:t>Crossroads</w:t>
      </w:r>
      <w:r w:rsidR="00D766E9">
        <w:rPr>
          <w:rFonts w:ascii="Calibri" w:hAnsi="Calibri" w:cs="Calibri"/>
        </w:rPr>
        <w:t>,</w:t>
      </w:r>
      <w:r w:rsidR="00D766E9" w:rsidRPr="00D766E9">
        <w:rPr>
          <w:rFonts w:ascii="Calibri" w:hAnsi="Calibri" w:cs="Calibri"/>
        </w:rPr>
        <w:t xml:space="preserve"> </w:t>
      </w:r>
      <w:r w:rsidR="00D766E9" w:rsidRPr="00D766E9">
        <w:rPr>
          <w:rFonts w:ascii="Calibri" w:hAnsi="Calibri" w:cs="Calibri"/>
          <w:i/>
        </w:rPr>
        <w:t>Rewind</w:t>
      </w:r>
      <w:r w:rsidR="00D766E9">
        <w:rPr>
          <w:rFonts w:ascii="Calibri" w:hAnsi="Calibri" w:cs="Calibri"/>
        </w:rPr>
        <w:t>,</w:t>
      </w:r>
      <w:r w:rsidR="00D766E9" w:rsidRPr="00D766E9">
        <w:rPr>
          <w:rFonts w:ascii="Calibri" w:hAnsi="Calibri" w:cs="Calibri"/>
        </w:rPr>
        <w:t xml:space="preserve"> </w:t>
      </w:r>
      <w:r w:rsidR="00D766E9" w:rsidRPr="00D766E9">
        <w:rPr>
          <w:rFonts w:ascii="Calibri" w:hAnsi="Calibri" w:cs="Calibri"/>
          <w:i/>
        </w:rPr>
        <w:t xml:space="preserve">Strange </w:t>
      </w:r>
      <w:r w:rsidR="00D766E9" w:rsidRPr="00D766E9">
        <w:rPr>
          <w:rFonts w:ascii="Calibri" w:hAnsi="Calibri" w:cs="Calibri"/>
        </w:rPr>
        <w:t xml:space="preserve">and </w:t>
      </w:r>
      <w:r w:rsidR="00D766E9" w:rsidRPr="00D766E9">
        <w:rPr>
          <w:rFonts w:ascii="Calibri" w:hAnsi="Calibri" w:cs="Calibri"/>
          <w:i/>
        </w:rPr>
        <w:t>Killer Net</w:t>
      </w:r>
      <w:r w:rsidR="00D766E9" w:rsidRPr="00D766E9">
        <w:rPr>
          <w:rFonts w:ascii="Calibri" w:hAnsi="Calibri" w:cs="Calibri"/>
        </w:rPr>
        <w:t>.</w:t>
      </w:r>
    </w:p>
    <w:p w14:paraId="232BF25C" w14:textId="261D7751" w:rsidR="00292A75" w:rsidRPr="00D766E9" w:rsidRDefault="00D766E9" w:rsidP="00D766E9">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132F807A" w14:textId="635104B9" w:rsidR="000E3763" w:rsidRPr="000E3763" w:rsidRDefault="00292A75" w:rsidP="000E3763">
      <w:pPr>
        <w:rPr>
          <w:rFonts w:asciiTheme="majorHAnsi" w:hAnsiTheme="majorHAnsi"/>
          <w:szCs w:val="34"/>
        </w:rPr>
      </w:pPr>
      <w:r>
        <w:rPr>
          <w:rFonts w:asciiTheme="majorHAnsi" w:hAnsiTheme="majorHAnsi"/>
          <w:b/>
          <w:szCs w:val="34"/>
        </w:rPr>
        <w:t xml:space="preserve">John Maher </w:t>
      </w:r>
      <w:r w:rsidR="000E3763">
        <w:rPr>
          <w:rFonts w:asciiTheme="majorHAnsi" w:hAnsiTheme="majorHAnsi"/>
          <w:szCs w:val="34"/>
        </w:rPr>
        <w:t xml:space="preserve">(Director) </w:t>
      </w:r>
      <w:r w:rsidR="000E3763" w:rsidRPr="000E3763">
        <w:rPr>
          <w:rFonts w:ascii="Calibri" w:hAnsi="Calibri" w:cs="Calibri"/>
        </w:rPr>
        <w:t>is a native of Sydney, Australia and since relocating to London he has been director and/or musical director of many hit music shows including Thriller Live, We Will Rock You, Let It Be and Million Dollar Quartet. John is delighted to return to 20th Century Boy having been musical supervisor of the two previous productions.</w:t>
      </w:r>
    </w:p>
    <w:p w14:paraId="20607EA5" w14:textId="77777777" w:rsidR="000E3763" w:rsidRPr="000E3763" w:rsidRDefault="000E3763" w:rsidP="000E3763">
      <w:pPr>
        <w:widowControl w:val="0"/>
        <w:autoSpaceDE w:val="0"/>
        <w:autoSpaceDN w:val="0"/>
        <w:adjustRightInd w:val="0"/>
        <w:rPr>
          <w:rFonts w:ascii="Calibri" w:hAnsi="Calibri" w:cs="Calibri"/>
        </w:rPr>
      </w:pPr>
      <w:r w:rsidRPr="000E3763">
        <w:rPr>
          <w:rFonts w:ascii="Calibri" w:hAnsi="Calibri" w:cs="Calibri"/>
        </w:rPr>
        <w:t> </w:t>
      </w:r>
    </w:p>
    <w:p w14:paraId="30E74DDE" w14:textId="77777777" w:rsidR="000E3763" w:rsidRDefault="000E3763" w:rsidP="000E3763">
      <w:pPr>
        <w:widowControl w:val="0"/>
        <w:autoSpaceDE w:val="0"/>
        <w:autoSpaceDN w:val="0"/>
        <w:adjustRightInd w:val="0"/>
        <w:rPr>
          <w:rFonts w:ascii="Calibri" w:hAnsi="Calibri" w:cs="Calibri"/>
        </w:rPr>
      </w:pPr>
      <w:r w:rsidRPr="000E3763">
        <w:rPr>
          <w:rFonts w:ascii="Calibri" w:hAnsi="Calibri" w:cs="Calibri"/>
        </w:rPr>
        <w:t xml:space="preserve">John has been the Musical Supervisor and Head Arranger of </w:t>
      </w:r>
      <w:r w:rsidRPr="000E3763">
        <w:rPr>
          <w:rFonts w:ascii="Calibri" w:hAnsi="Calibri" w:cs="Calibri"/>
          <w:i/>
        </w:rPr>
        <w:t>Thriller Live</w:t>
      </w:r>
      <w:r w:rsidRPr="000E3763">
        <w:rPr>
          <w:rFonts w:ascii="Calibri" w:hAnsi="Calibri" w:cs="Calibri"/>
        </w:rPr>
        <w:t xml:space="preserve"> since its first production in 2007. He is the Musical Director of the show in London and has overseen all its UK, European, Asian, South American, Australasian and African tours. John is also the Director and Musical Supervisor of the smash hit Beatles show, </w:t>
      </w:r>
      <w:r w:rsidRPr="000E3763">
        <w:rPr>
          <w:rFonts w:ascii="Calibri" w:hAnsi="Calibri" w:cs="Calibri"/>
          <w:i/>
        </w:rPr>
        <w:t>Let It Be</w:t>
      </w:r>
      <w:r w:rsidRPr="000E3763">
        <w:rPr>
          <w:rFonts w:ascii="Calibri" w:hAnsi="Calibri" w:cs="Calibri"/>
        </w:rPr>
        <w:t xml:space="preserve">, which has played in London, Broadway, Europe, Asia, North America &amp; New Zealand. John has worked with Ladysmith Black </w:t>
      </w:r>
      <w:proofErr w:type="spellStart"/>
      <w:r w:rsidRPr="000E3763">
        <w:rPr>
          <w:rFonts w:ascii="Calibri" w:hAnsi="Calibri" w:cs="Calibri"/>
        </w:rPr>
        <w:t>Mambazo</w:t>
      </w:r>
      <w:proofErr w:type="spellEnd"/>
      <w:r w:rsidRPr="000E3763">
        <w:rPr>
          <w:rFonts w:ascii="Calibri" w:hAnsi="Calibri" w:cs="Calibri"/>
        </w:rPr>
        <w:t xml:space="preserve">, Macy Gray, Tommy Emmanuel, and is the Musical Director for the legendary band </w:t>
      </w:r>
      <w:proofErr w:type="spellStart"/>
      <w:r w:rsidRPr="000E3763">
        <w:rPr>
          <w:rFonts w:ascii="Calibri" w:hAnsi="Calibri" w:cs="Calibri"/>
        </w:rPr>
        <w:t>Dr</w:t>
      </w:r>
      <w:proofErr w:type="spellEnd"/>
      <w:r w:rsidRPr="000E3763">
        <w:rPr>
          <w:rFonts w:ascii="Calibri" w:hAnsi="Calibri" w:cs="Calibri"/>
        </w:rPr>
        <w:t xml:space="preserve"> Hook. John was the UK Musical Supervisor of </w:t>
      </w:r>
      <w:r w:rsidRPr="000E3763">
        <w:rPr>
          <w:rFonts w:ascii="Calibri" w:hAnsi="Calibri" w:cs="Calibri"/>
          <w:i/>
        </w:rPr>
        <w:t>Million Dollar Quartet</w:t>
      </w:r>
      <w:r w:rsidRPr="000E3763">
        <w:rPr>
          <w:rFonts w:ascii="Calibri" w:hAnsi="Calibri" w:cs="Calibri"/>
        </w:rPr>
        <w:t xml:space="preserve"> in the West End and supervised its 2016-17 national tour.</w:t>
      </w:r>
    </w:p>
    <w:p w14:paraId="4B3D41D4" w14:textId="77777777" w:rsidR="000E3763" w:rsidRPr="000E3763" w:rsidRDefault="000E3763" w:rsidP="000E3763">
      <w:pPr>
        <w:widowControl w:val="0"/>
        <w:autoSpaceDE w:val="0"/>
        <w:autoSpaceDN w:val="0"/>
        <w:adjustRightInd w:val="0"/>
        <w:rPr>
          <w:rFonts w:ascii="Calibri" w:hAnsi="Calibri" w:cs="Calibri"/>
        </w:rPr>
      </w:pPr>
    </w:p>
    <w:p w14:paraId="34A313E4" w14:textId="77777777" w:rsidR="000E3763" w:rsidRDefault="000E3763" w:rsidP="000E3763">
      <w:pPr>
        <w:widowControl w:val="0"/>
        <w:autoSpaceDE w:val="0"/>
        <w:autoSpaceDN w:val="0"/>
        <w:adjustRightInd w:val="0"/>
        <w:rPr>
          <w:rFonts w:ascii="Calibri" w:hAnsi="Calibri" w:cs="Calibri"/>
        </w:rPr>
      </w:pPr>
      <w:r w:rsidRPr="000E3763">
        <w:rPr>
          <w:rFonts w:ascii="Calibri" w:hAnsi="Calibri" w:cs="Calibri"/>
        </w:rPr>
        <w:t xml:space="preserve">John completed a music degree at the NSW Conservatorium, going on to become one of the busiest and most successful Musical Directors in Australia. He was MD of </w:t>
      </w:r>
      <w:r w:rsidRPr="000E3763">
        <w:rPr>
          <w:rFonts w:ascii="Calibri" w:hAnsi="Calibri" w:cs="Calibri"/>
          <w:i/>
        </w:rPr>
        <w:t>RENT</w:t>
      </w:r>
      <w:r w:rsidRPr="000E3763">
        <w:rPr>
          <w:rFonts w:ascii="Calibri" w:hAnsi="Calibri" w:cs="Calibri"/>
        </w:rPr>
        <w:t xml:space="preserve">, </w:t>
      </w:r>
      <w:r w:rsidRPr="000E3763">
        <w:rPr>
          <w:rFonts w:ascii="Calibri" w:hAnsi="Calibri" w:cs="Calibri"/>
          <w:i/>
        </w:rPr>
        <w:t xml:space="preserve">The Rocky Horror Show </w:t>
      </w:r>
      <w:r w:rsidRPr="000E3763">
        <w:rPr>
          <w:rFonts w:ascii="Calibri" w:hAnsi="Calibri" w:cs="Calibri"/>
        </w:rPr>
        <w:t xml:space="preserve">(8 productions, so far), </w:t>
      </w:r>
      <w:r w:rsidRPr="000E3763">
        <w:rPr>
          <w:rFonts w:ascii="Calibri" w:hAnsi="Calibri" w:cs="Calibri"/>
          <w:i/>
        </w:rPr>
        <w:t xml:space="preserve">Return </w:t>
      </w:r>
      <w:proofErr w:type="gramStart"/>
      <w:r w:rsidRPr="000E3763">
        <w:rPr>
          <w:rFonts w:ascii="Calibri" w:hAnsi="Calibri" w:cs="Calibri"/>
          <w:i/>
        </w:rPr>
        <w:t>To</w:t>
      </w:r>
      <w:proofErr w:type="gramEnd"/>
      <w:r w:rsidRPr="000E3763">
        <w:rPr>
          <w:rFonts w:ascii="Calibri" w:hAnsi="Calibri" w:cs="Calibri"/>
          <w:i/>
        </w:rPr>
        <w:t xml:space="preserve"> The Forbidden Planet</w:t>
      </w:r>
      <w:r w:rsidRPr="000E3763">
        <w:rPr>
          <w:rFonts w:ascii="Calibri" w:hAnsi="Calibri" w:cs="Calibri"/>
        </w:rPr>
        <w:t xml:space="preserve">, </w:t>
      </w:r>
      <w:r w:rsidRPr="000E3763">
        <w:rPr>
          <w:rFonts w:ascii="Calibri" w:hAnsi="Calibri" w:cs="Calibri"/>
          <w:i/>
        </w:rPr>
        <w:t>Oh! What A Night</w:t>
      </w:r>
      <w:r w:rsidRPr="000E3763">
        <w:rPr>
          <w:rFonts w:ascii="Calibri" w:hAnsi="Calibri" w:cs="Calibri"/>
        </w:rPr>
        <w:t xml:space="preserve">, </w:t>
      </w:r>
      <w:r w:rsidRPr="000E3763">
        <w:rPr>
          <w:rFonts w:ascii="Calibri" w:hAnsi="Calibri" w:cs="Calibri"/>
          <w:i/>
        </w:rPr>
        <w:t>The Complete Millennium Musical</w:t>
      </w:r>
      <w:r w:rsidRPr="000E3763">
        <w:rPr>
          <w:rFonts w:ascii="Calibri" w:hAnsi="Calibri" w:cs="Calibri"/>
        </w:rPr>
        <w:t xml:space="preserve">, </w:t>
      </w:r>
      <w:r w:rsidRPr="000E3763">
        <w:rPr>
          <w:rFonts w:ascii="Calibri" w:hAnsi="Calibri" w:cs="Calibri"/>
          <w:i/>
        </w:rPr>
        <w:t>Chair In The Landscape</w:t>
      </w:r>
      <w:r w:rsidRPr="000E3763">
        <w:rPr>
          <w:rFonts w:ascii="Calibri" w:hAnsi="Calibri" w:cs="Calibri"/>
        </w:rPr>
        <w:t xml:space="preserve">, </w:t>
      </w:r>
      <w:r w:rsidRPr="000E3763">
        <w:rPr>
          <w:rFonts w:ascii="Calibri" w:hAnsi="Calibri" w:cs="Calibri"/>
          <w:i/>
        </w:rPr>
        <w:t>Lipstick Dreams</w:t>
      </w:r>
      <w:r w:rsidRPr="000E3763">
        <w:rPr>
          <w:rFonts w:ascii="Calibri" w:hAnsi="Calibri" w:cs="Calibri"/>
        </w:rPr>
        <w:t xml:space="preserve">, </w:t>
      </w:r>
      <w:r w:rsidRPr="000E3763">
        <w:rPr>
          <w:rFonts w:ascii="Calibri" w:hAnsi="Calibri" w:cs="Calibri"/>
          <w:i/>
        </w:rPr>
        <w:t>Songs From Side Show Alley</w:t>
      </w:r>
      <w:r w:rsidRPr="000E3763">
        <w:rPr>
          <w:rFonts w:ascii="Calibri" w:hAnsi="Calibri" w:cs="Calibri"/>
        </w:rPr>
        <w:t xml:space="preserve">, </w:t>
      </w:r>
      <w:r w:rsidRPr="000E3763">
        <w:rPr>
          <w:rFonts w:ascii="Calibri" w:hAnsi="Calibri" w:cs="Calibri"/>
          <w:i/>
        </w:rPr>
        <w:t xml:space="preserve">Pizza Live On Stage, Who Let The </w:t>
      </w:r>
      <w:proofErr w:type="spellStart"/>
      <w:r w:rsidRPr="000E3763">
        <w:rPr>
          <w:rFonts w:ascii="Calibri" w:hAnsi="Calibri" w:cs="Calibri"/>
          <w:i/>
        </w:rPr>
        <w:t>Wogs</w:t>
      </w:r>
      <w:proofErr w:type="spellEnd"/>
      <w:r w:rsidRPr="000E3763">
        <w:rPr>
          <w:rFonts w:ascii="Calibri" w:hAnsi="Calibri" w:cs="Calibri"/>
          <w:i/>
        </w:rPr>
        <w:t xml:space="preserve"> </w:t>
      </w:r>
      <w:proofErr w:type="gramStart"/>
      <w:r w:rsidRPr="000E3763">
        <w:rPr>
          <w:rFonts w:ascii="Calibri" w:hAnsi="Calibri" w:cs="Calibri"/>
          <w:i/>
        </w:rPr>
        <w:t>Out?</w:t>
      </w:r>
      <w:r w:rsidRPr="000E3763">
        <w:rPr>
          <w:rFonts w:ascii="Calibri" w:hAnsi="Calibri" w:cs="Calibri"/>
        </w:rPr>
        <w:t>,</w:t>
      </w:r>
      <w:proofErr w:type="gramEnd"/>
      <w:r w:rsidRPr="000E3763">
        <w:rPr>
          <w:rFonts w:ascii="Calibri" w:hAnsi="Calibri" w:cs="Calibri"/>
        </w:rPr>
        <w:t xml:space="preserve"> </w:t>
      </w:r>
      <w:r w:rsidRPr="000E3763">
        <w:rPr>
          <w:rFonts w:ascii="Calibri" w:hAnsi="Calibri" w:cs="Calibri"/>
          <w:i/>
        </w:rPr>
        <w:t>Long Gone Lonesome Cowgirls</w:t>
      </w:r>
      <w:r w:rsidRPr="000E3763">
        <w:rPr>
          <w:rFonts w:ascii="Calibri" w:hAnsi="Calibri" w:cs="Calibri"/>
        </w:rPr>
        <w:t xml:space="preserve">, </w:t>
      </w:r>
      <w:r w:rsidRPr="000E3763">
        <w:rPr>
          <w:rFonts w:ascii="Calibri" w:hAnsi="Calibri" w:cs="Calibri"/>
          <w:i/>
        </w:rPr>
        <w:t>Virtual Unreality</w:t>
      </w:r>
      <w:r w:rsidRPr="000E3763">
        <w:rPr>
          <w:rFonts w:ascii="Calibri" w:hAnsi="Calibri" w:cs="Calibri"/>
        </w:rPr>
        <w:t xml:space="preserve">, </w:t>
      </w:r>
      <w:proofErr w:type="spellStart"/>
      <w:r w:rsidRPr="000E3763">
        <w:rPr>
          <w:rFonts w:ascii="Calibri" w:hAnsi="Calibri" w:cs="Calibri"/>
          <w:i/>
        </w:rPr>
        <w:t>Ricordi</w:t>
      </w:r>
      <w:proofErr w:type="spellEnd"/>
      <w:r w:rsidRPr="000E3763">
        <w:rPr>
          <w:rFonts w:ascii="Calibri" w:hAnsi="Calibri" w:cs="Calibri"/>
        </w:rPr>
        <w:t>, and many others.</w:t>
      </w:r>
    </w:p>
    <w:p w14:paraId="28E3EE64" w14:textId="77777777" w:rsidR="000E3763" w:rsidRPr="000E3763" w:rsidRDefault="000E3763" w:rsidP="000E3763">
      <w:pPr>
        <w:widowControl w:val="0"/>
        <w:autoSpaceDE w:val="0"/>
        <w:autoSpaceDN w:val="0"/>
        <w:adjustRightInd w:val="0"/>
        <w:rPr>
          <w:rFonts w:ascii="Calibri" w:hAnsi="Calibri" w:cs="Calibri"/>
        </w:rPr>
      </w:pPr>
    </w:p>
    <w:p w14:paraId="6F3EEE49" w14:textId="77777777" w:rsidR="000E3763" w:rsidRDefault="000E3763" w:rsidP="000E3763">
      <w:pPr>
        <w:widowControl w:val="0"/>
        <w:autoSpaceDE w:val="0"/>
        <w:autoSpaceDN w:val="0"/>
        <w:adjustRightInd w:val="0"/>
        <w:rPr>
          <w:rFonts w:ascii="Calibri" w:hAnsi="Calibri" w:cs="Calibri"/>
        </w:rPr>
      </w:pPr>
      <w:r w:rsidRPr="000E3763">
        <w:rPr>
          <w:rFonts w:ascii="Calibri" w:hAnsi="Calibri" w:cs="Calibri"/>
        </w:rPr>
        <w:t xml:space="preserve">Since moving to London in 2002, John has been MD of </w:t>
      </w:r>
      <w:r w:rsidRPr="00F00DF7">
        <w:rPr>
          <w:rFonts w:ascii="Calibri" w:hAnsi="Calibri" w:cs="Calibri"/>
          <w:i/>
        </w:rPr>
        <w:t>Dancing In The Streets</w:t>
      </w:r>
      <w:r w:rsidRPr="000E3763">
        <w:rPr>
          <w:rFonts w:ascii="Calibri" w:hAnsi="Calibri" w:cs="Calibri"/>
        </w:rPr>
        <w:t xml:space="preserve"> (West End, European Tour &amp; UK Tour), </w:t>
      </w:r>
      <w:r w:rsidRPr="00F00DF7">
        <w:rPr>
          <w:rFonts w:ascii="Calibri" w:hAnsi="Calibri" w:cs="Calibri"/>
          <w:i/>
        </w:rPr>
        <w:t>Hedwig And The Angry Inch</w:t>
      </w:r>
      <w:r w:rsidRPr="000E3763">
        <w:rPr>
          <w:rFonts w:ascii="Calibri" w:hAnsi="Calibri" w:cs="Calibri"/>
        </w:rPr>
        <w:t xml:space="preserve">, </w:t>
      </w:r>
      <w:r w:rsidRPr="00F00DF7">
        <w:rPr>
          <w:rFonts w:ascii="Calibri" w:hAnsi="Calibri" w:cs="Calibri"/>
          <w:i/>
        </w:rPr>
        <w:t>The Next Big Thing</w:t>
      </w:r>
      <w:r w:rsidRPr="000E3763">
        <w:rPr>
          <w:rFonts w:ascii="Calibri" w:hAnsi="Calibri" w:cs="Calibri"/>
        </w:rPr>
        <w:t xml:space="preserve">, </w:t>
      </w:r>
      <w:r w:rsidRPr="00F00DF7">
        <w:rPr>
          <w:rFonts w:ascii="Calibri" w:hAnsi="Calibri" w:cs="Calibri"/>
          <w:i/>
        </w:rPr>
        <w:t>Departure Lounge</w:t>
      </w:r>
      <w:r w:rsidRPr="000E3763">
        <w:rPr>
          <w:rFonts w:ascii="Calibri" w:hAnsi="Calibri" w:cs="Calibri"/>
        </w:rPr>
        <w:t xml:space="preserve">, </w:t>
      </w:r>
      <w:r w:rsidRPr="00F00DF7">
        <w:rPr>
          <w:rFonts w:ascii="Calibri" w:hAnsi="Calibri" w:cs="Calibri"/>
          <w:i/>
        </w:rPr>
        <w:t>Grease</w:t>
      </w:r>
      <w:r w:rsidRPr="000E3763">
        <w:rPr>
          <w:rFonts w:ascii="Calibri" w:hAnsi="Calibri" w:cs="Calibri"/>
        </w:rPr>
        <w:t xml:space="preserve">, </w:t>
      </w:r>
      <w:r w:rsidRPr="00F00DF7">
        <w:rPr>
          <w:rFonts w:ascii="Calibri" w:hAnsi="Calibri" w:cs="Calibri"/>
          <w:i/>
        </w:rPr>
        <w:t xml:space="preserve">RENT </w:t>
      </w:r>
      <w:r w:rsidRPr="000E3763">
        <w:rPr>
          <w:rFonts w:ascii="Calibri" w:hAnsi="Calibri" w:cs="Calibri"/>
        </w:rPr>
        <w:t xml:space="preserve">(again!), </w:t>
      </w:r>
      <w:r w:rsidRPr="00F00DF7">
        <w:rPr>
          <w:rFonts w:ascii="Calibri" w:hAnsi="Calibri" w:cs="Calibri"/>
          <w:i/>
        </w:rPr>
        <w:t>Rocky Horror</w:t>
      </w:r>
      <w:r w:rsidRPr="000E3763">
        <w:rPr>
          <w:rFonts w:ascii="Calibri" w:hAnsi="Calibri" w:cs="Calibri"/>
        </w:rPr>
        <w:t xml:space="preserve"> (again!!), </w:t>
      </w:r>
      <w:r w:rsidRPr="00F00DF7">
        <w:rPr>
          <w:rFonts w:ascii="Calibri" w:hAnsi="Calibri" w:cs="Calibri"/>
          <w:i/>
        </w:rPr>
        <w:t>Jesus Christ Superstar</w:t>
      </w:r>
      <w:r w:rsidRPr="000E3763">
        <w:rPr>
          <w:rFonts w:ascii="Calibri" w:hAnsi="Calibri" w:cs="Calibri"/>
        </w:rPr>
        <w:t xml:space="preserve"> (Scandinavia), </w:t>
      </w:r>
      <w:r w:rsidRPr="00F00DF7">
        <w:rPr>
          <w:rFonts w:ascii="Calibri" w:hAnsi="Calibri" w:cs="Calibri"/>
          <w:i/>
        </w:rPr>
        <w:lastRenderedPageBreak/>
        <w:t xml:space="preserve">What A Swell Party </w:t>
      </w:r>
      <w:r w:rsidRPr="000E3763">
        <w:rPr>
          <w:rFonts w:ascii="Calibri" w:hAnsi="Calibri" w:cs="Calibri"/>
        </w:rPr>
        <w:t xml:space="preserve">(Cyprus) and on the cult hit </w:t>
      </w:r>
      <w:r w:rsidRPr="00F00DF7">
        <w:rPr>
          <w:rFonts w:ascii="Calibri" w:hAnsi="Calibri" w:cs="Calibri"/>
          <w:i/>
        </w:rPr>
        <w:t>Dude</w:t>
      </w:r>
      <w:r w:rsidRPr="000E3763">
        <w:rPr>
          <w:rFonts w:ascii="Calibri" w:hAnsi="Calibri" w:cs="Calibri"/>
        </w:rPr>
        <w:t xml:space="preserve">, </w:t>
      </w:r>
      <w:r w:rsidRPr="00F00DF7">
        <w:rPr>
          <w:rFonts w:ascii="Calibri" w:hAnsi="Calibri" w:cs="Calibri"/>
          <w:i/>
        </w:rPr>
        <w:t>Where’s My Teddy?</w:t>
      </w:r>
      <w:r w:rsidRPr="000E3763">
        <w:rPr>
          <w:rFonts w:ascii="Calibri" w:hAnsi="Calibri" w:cs="Calibri"/>
        </w:rPr>
        <w:t xml:space="preserve"> (Wimbledon and Edinburgh). John was one of the regular conductors of the Queen musical, </w:t>
      </w:r>
      <w:r w:rsidRPr="00F00DF7">
        <w:rPr>
          <w:rFonts w:ascii="Calibri" w:hAnsi="Calibri" w:cs="Calibri"/>
          <w:i/>
        </w:rPr>
        <w:t>We Will Rock You</w:t>
      </w:r>
      <w:r w:rsidRPr="000E3763">
        <w:rPr>
          <w:rFonts w:ascii="Calibri" w:hAnsi="Calibri" w:cs="Calibri"/>
        </w:rPr>
        <w:t xml:space="preserve">, in London for several years. In 2008, John was the MD of the </w:t>
      </w:r>
      <w:r w:rsidRPr="00F00DF7">
        <w:rPr>
          <w:rFonts w:ascii="Calibri" w:hAnsi="Calibri" w:cs="Calibri"/>
          <w:i/>
        </w:rPr>
        <w:t xml:space="preserve">Dream On </w:t>
      </w:r>
      <w:r w:rsidRPr="000E3763">
        <w:rPr>
          <w:rFonts w:ascii="Calibri" w:hAnsi="Calibri" w:cs="Calibri"/>
        </w:rPr>
        <w:t xml:space="preserve">concert at the London Palladium and of the world premiere season of </w:t>
      </w:r>
      <w:r w:rsidRPr="00F00DF7">
        <w:rPr>
          <w:rFonts w:ascii="Calibri" w:hAnsi="Calibri" w:cs="Calibri"/>
          <w:i/>
        </w:rPr>
        <w:t>Can’t Smile Without You</w:t>
      </w:r>
      <w:r w:rsidRPr="000E3763">
        <w:rPr>
          <w:rFonts w:ascii="Calibri" w:hAnsi="Calibri" w:cs="Calibri"/>
        </w:rPr>
        <w:t>.</w:t>
      </w:r>
    </w:p>
    <w:p w14:paraId="36C118DF" w14:textId="77777777" w:rsidR="000E3763" w:rsidRPr="000E3763" w:rsidRDefault="000E3763" w:rsidP="000E3763">
      <w:pPr>
        <w:widowControl w:val="0"/>
        <w:autoSpaceDE w:val="0"/>
        <w:autoSpaceDN w:val="0"/>
        <w:adjustRightInd w:val="0"/>
        <w:rPr>
          <w:rFonts w:ascii="Calibri" w:hAnsi="Calibri" w:cs="Calibri"/>
        </w:rPr>
      </w:pPr>
    </w:p>
    <w:p w14:paraId="5C486C44" w14:textId="37814896" w:rsidR="000E3763" w:rsidRDefault="000E3763" w:rsidP="000E3763">
      <w:pPr>
        <w:widowControl w:val="0"/>
        <w:autoSpaceDE w:val="0"/>
        <w:autoSpaceDN w:val="0"/>
        <w:adjustRightInd w:val="0"/>
        <w:rPr>
          <w:rFonts w:ascii="Calibri" w:hAnsi="Calibri" w:cs="Calibri"/>
        </w:rPr>
      </w:pPr>
      <w:r w:rsidRPr="000E3763">
        <w:rPr>
          <w:rFonts w:ascii="Calibri" w:hAnsi="Calibri" w:cs="Calibri"/>
        </w:rPr>
        <w:t xml:space="preserve">Other work in the UK and Europe includes </w:t>
      </w:r>
      <w:proofErr w:type="spellStart"/>
      <w:r w:rsidRPr="00F00DF7">
        <w:rPr>
          <w:rFonts w:ascii="Calibri" w:hAnsi="Calibri" w:cs="Calibri"/>
          <w:i/>
        </w:rPr>
        <w:t>Godspell</w:t>
      </w:r>
      <w:proofErr w:type="spellEnd"/>
      <w:r w:rsidRPr="000E3763">
        <w:rPr>
          <w:rFonts w:ascii="Calibri" w:hAnsi="Calibri" w:cs="Calibri"/>
        </w:rPr>
        <w:t xml:space="preserve">, </w:t>
      </w:r>
      <w:r w:rsidRPr="00F00DF7">
        <w:rPr>
          <w:rFonts w:ascii="Calibri" w:hAnsi="Calibri" w:cs="Calibri"/>
          <w:i/>
        </w:rPr>
        <w:t xml:space="preserve">Fame </w:t>
      </w:r>
      <w:r w:rsidRPr="000E3763">
        <w:rPr>
          <w:rFonts w:ascii="Calibri" w:hAnsi="Calibri" w:cs="Calibri"/>
        </w:rPr>
        <w:t xml:space="preserve">and </w:t>
      </w:r>
      <w:r w:rsidRPr="00F00DF7">
        <w:rPr>
          <w:rFonts w:ascii="Calibri" w:hAnsi="Calibri" w:cs="Calibri"/>
          <w:i/>
        </w:rPr>
        <w:t>Evita</w:t>
      </w:r>
      <w:r w:rsidRPr="000E3763">
        <w:rPr>
          <w:rFonts w:ascii="Calibri" w:hAnsi="Calibri" w:cs="Calibri"/>
        </w:rPr>
        <w:t xml:space="preserve"> (Lebanon), as well as numerous concerts. He played keyboards and guitar with </w:t>
      </w:r>
      <w:r w:rsidRPr="00F00DF7">
        <w:rPr>
          <w:rFonts w:ascii="Calibri" w:hAnsi="Calibri" w:cs="Calibri"/>
          <w:i/>
        </w:rPr>
        <w:t>The Guild Of Thieves</w:t>
      </w:r>
      <w:r w:rsidRPr="000E3763">
        <w:rPr>
          <w:rFonts w:ascii="Calibri" w:hAnsi="Calibri" w:cs="Calibri"/>
        </w:rPr>
        <w:t xml:space="preserve"> (13 piece soul band) and was the guitarist for some time with legendary band, </w:t>
      </w:r>
      <w:r w:rsidRPr="00F00DF7">
        <w:rPr>
          <w:rFonts w:ascii="Calibri" w:hAnsi="Calibri" w:cs="Calibri"/>
          <w:i/>
        </w:rPr>
        <w:t>The Drifters</w:t>
      </w:r>
      <w:r w:rsidRPr="000E3763">
        <w:rPr>
          <w:rFonts w:ascii="Calibri" w:hAnsi="Calibri" w:cs="Calibri"/>
        </w:rPr>
        <w:t>. He has played acoustic guitar with many singer/songwriters, including his dear friend Kristina Lao.</w:t>
      </w:r>
    </w:p>
    <w:p w14:paraId="122F2C3F" w14:textId="77777777" w:rsidR="000E3763" w:rsidRPr="000E3763" w:rsidRDefault="000E3763" w:rsidP="000E3763">
      <w:pPr>
        <w:widowControl w:val="0"/>
        <w:autoSpaceDE w:val="0"/>
        <w:autoSpaceDN w:val="0"/>
        <w:adjustRightInd w:val="0"/>
        <w:rPr>
          <w:rFonts w:ascii="Calibri" w:hAnsi="Calibri" w:cs="Calibri"/>
        </w:rPr>
      </w:pPr>
    </w:p>
    <w:p w14:paraId="616E4F62" w14:textId="77777777" w:rsidR="000E3763" w:rsidRDefault="000E3763" w:rsidP="000E3763">
      <w:pPr>
        <w:widowControl w:val="0"/>
        <w:autoSpaceDE w:val="0"/>
        <w:autoSpaceDN w:val="0"/>
        <w:adjustRightInd w:val="0"/>
        <w:rPr>
          <w:rFonts w:ascii="Calibri" w:hAnsi="Calibri" w:cs="Calibri"/>
        </w:rPr>
      </w:pPr>
      <w:r w:rsidRPr="000E3763">
        <w:rPr>
          <w:rFonts w:ascii="Calibri" w:hAnsi="Calibri" w:cs="Calibri"/>
        </w:rPr>
        <w:t xml:space="preserve">John also composes music for stage and film. He worked for several years with Australia’s Bell Shakespeare Co. A particular highlight was his score for Steven Berkoff’s acclaimed production of </w:t>
      </w:r>
      <w:r w:rsidRPr="00F00DF7">
        <w:rPr>
          <w:rFonts w:ascii="Calibri" w:hAnsi="Calibri" w:cs="Calibri"/>
          <w:i/>
        </w:rPr>
        <w:t>Coriolanus</w:t>
      </w:r>
      <w:r w:rsidRPr="000E3763">
        <w:rPr>
          <w:rFonts w:ascii="Calibri" w:hAnsi="Calibri" w:cs="Calibri"/>
        </w:rPr>
        <w:t xml:space="preserve">. Other scores for Bell included </w:t>
      </w:r>
      <w:r w:rsidRPr="00F00DF7">
        <w:rPr>
          <w:rFonts w:ascii="Calibri" w:hAnsi="Calibri" w:cs="Calibri"/>
          <w:i/>
        </w:rPr>
        <w:t>Much Ado About Nothing</w:t>
      </w:r>
      <w:r w:rsidRPr="000E3763">
        <w:rPr>
          <w:rFonts w:ascii="Calibri" w:hAnsi="Calibri" w:cs="Calibri"/>
        </w:rPr>
        <w:t xml:space="preserve">, </w:t>
      </w:r>
      <w:r w:rsidRPr="00F00DF7">
        <w:rPr>
          <w:rFonts w:ascii="Calibri" w:hAnsi="Calibri" w:cs="Calibri"/>
          <w:i/>
        </w:rPr>
        <w:t>The Tempest</w:t>
      </w:r>
      <w:r w:rsidRPr="000E3763">
        <w:rPr>
          <w:rFonts w:ascii="Calibri" w:hAnsi="Calibri" w:cs="Calibri"/>
        </w:rPr>
        <w:t xml:space="preserve">, and </w:t>
      </w:r>
      <w:r w:rsidRPr="00F00DF7">
        <w:rPr>
          <w:rFonts w:ascii="Calibri" w:hAnsi="Calibri" w:cs="Calibri"/>
          <w:i/>
        </w:rPr>
        <w:t>A Midsummer Night’s Dream</w:t>
      </w:r>
      <w:r w:rsidRPr="000E3763">
        <w:rPr>
          <w:rFonts w:ascii="Calibri" w:hAnsi="Calibri" w:cs="Calibri"/>
        </w:rPr>
        <w:t xml:space="preserve">. John also appeared as a live musician in Bell’s productions of </w:t>
      </w:r>
      <w:r w:rsidRPr="00F00DF7">
        <w:rPr>
          <w:rFonts w:ascii="Calibri" w:hAnsi="Calibri" w:cs="Calibri"/>
          <w:i/>
        </w:rPr>
        <w:t>Twelfth Night</w:t>
      </w:r>
      <w:r w:rsidRPr="000E3763">
        <w:rPr>
          <w:rFonts w:ascii="Calibri" w:hAnsi="Calibri" w:cs="Calibri"/>
        </w:rPr>
        <w:t xml:space="preserve"> and </w:t>
      </w:r>
      <w:r w:rsidRPr="00F00DF7">
        <w:rPr>
          <w:rFonts w:ascii="Calibri" w:hAnsi="Calibri" w:cs="Calibri"/>
          <w:i/>
        </w:rPr>
        <w:t>Pericles</w:t>
      </w:r>
      <w:r w:rsidRPr="000E3763">
        <w:rPr>
          <w:rFonts w:ascii="Calibri" w:hAnsi="Calibri" w:cs="Calibri"/>
        </w:rPr>
        <w:t xml:space="preserve">. Other music for theatre includes </w:t>
      </w:r>
      <w:r w:rsidRPr="00F00DF7">
        <w:rPr>
          <w:rFonts w:ascii="Calibri" w:hAnsi="Calibri" w:cs="Calibri"/>
          <w:i/>
        </w:rPr>
        <w:t xml:space="preserve">Death And Taxes </w:t>
      </w:r>
      <w:r w:rsidRPr="000E3763">
        <w:rPr>
          <w:rFonts w:ascii="Calibri" w:hAnsi="Calibri" w:cs="Calibri"/>
        </w:rPr>
        <w:t xml:space="preserve">(by Andrew Upton), </w:t>
      </w:r>
      <w:r w:rsidRPr="00F00DF7">
        <w:rPr>
          <w:rFonts w:ascii="Calibri" w:hAnsi="Calibri" w:cs="Calibri"/>
          <w:i/>
        </w:rPr>
        <w:t>Ashes To Ashes</w:t>
      </w:r>
      <w:r w:rsidRPr="000E3763">
        <w:rPr>
          <w:rFonts w:ascii="Calibri" w:hAnsi="Calibri" w:cs="Calibri"/>
        </w:rPr>
        <w:t xml:space="preserve">, </w:t>
      </w:r>
      <w:r w:rsidRPr="00F00DF7">
        <w:rPr>
          <w:rFonts w:ascii="Calibri" w:hAnsi="Calibri" w:cs="Calibri"/>
          <w:i/>
        </w:rPr>
        <w:t>Paradise</w:t>
      </w:r>
      <w:r w:rsidRPr="000E3763">
        <w:rPr>
          <w:rFonts w:ascii="Calibri" w:hAnsi="Calibri" w:cs="Calibri"/>
        </w:rPr>
        <w:t xml:space="preserve">, </w:t>
      </w:r>
      <w:r w:rsidRPr="00F00DF7">
        <w:rPr>
          <w:rFonts w:ascii="Calibri" w:hAnsi="Calibri" w:cs="Calibri"/>
          <w:i/>
        </w:rPr>
        <w:t>Animalia</w:t>
      </w:r>
      <w:r w:rsidRPr="000E3763">
        <w:rPr>
          <w:rFonts w:ascii="Calibri" w:hAnsi="Calibri" w:cs="Calibri"/>
        </w:rPr>
        <w:t xml:space="preserve">, </w:t>
      </w:r>
      <w:r w:rsidRPr="00F00DF7">
        <w:rPr>
          <w:rFonts w:ascii="Calibri" w:hAnsi="Calibri" w:cs="Calibri"/>
          <w:i/>
        </w:rPr>
        <w:t>Telling Tales</w:t>
      </w:r>
      <w:r w:rsidRPr="000E3763">
        <w:rPr>
          <w:rFonts w:ascii="Calibri" w:hAnsi="Calibri" w:cs="Calibri"/>
        </w:rPr>
        <w:t xml:space="preserve">, </w:t>
      </w:r>
      <w:r w:rsidRPr="00F00DF7">
        <w:rPr>
          <w:rFonts w:ascii="Calibri" w:hAnsi="Calibri" w:cs="Calibri"/>
          <w:i/>
        </w:rPr>
        <w:t>Then The Mountain Comes</w:t>
      </w:r>
      <w:r w:rsidRPr="000E3763">
        <w:rPr>
          <w:rFonts w:ascii="Calibri" w:hAnsi="Calibri" w:cs="Calibri"/>
        </w:rPr>
        <w:t xml:space="preserve">, </w:t>
      </w:r>
      <w:r w:rsidRPr="00F00DF7">
        <w:rPr>
          <w:rFonts w:ascii="Calibri" w:hAnsi="Calibri" w:cs="Calibri"/>
          <w:i/>
        </w:rPr>
        <w:t>Faust’s House</w:t>
      </w:r>
      <w:r w:rsidRPr="000E3763">
        <w:rPr>
          <w:rFonts w:ascii="Calibri" w:hAnsi="Calibri" w:cs="Calibri"/>
        </w:rPr>
        <w:t xml:space="preserve">, </w:t>
      </w:r>
      <w:r w:rsidRPr="00F00DF7">
        <w:rPr>
          <w:rFonts w:ascii="Calibri" w:hAnsi="Calibri" w:cs="Calibri"/>
          <w:i/>
        </w:rPr>
        <w:t>Eat Cake</w:t>
      </w:r>
      <w:r w:rsidRPr="000E3763">
        <w:rPr>
          <w:rFonts w:ascii="Calibri" w:hAnsi="Calibri" w:cs="Calibri"/>
        </w:rPr>
        <w:t xml:space="preserve">, </w:t>
      </w:r>
      <w:r w:rsidRPr="00F00DF7">
        <w:rPr>
          <w:rFonts w:ascii="Calibri" w:hAnsi="Calibri" w:cs="Calibri"/>
          <w:i/>
        </w:rPr>
        <w:t xml:space="preserve">Jingle </w:t>
      </w:r>
      <w:proofErr w:type="spellStart"/>
      <w:r w:rsidRPr="00F00DF7">
        <w:rPr>
          <w:rFonts w:ascii="Calibri" w:hAnsi="Calibri" w:cs="Calibri"/>
          <w:i/>
        </w:rPr>
        <w:t>Belrose</w:t>
      </w:r>
      <w:proofErr w:type="spellEnd"/>
      <w:r w:rsidRPr="000E3763">
        <w:rPr>
          <w:rFonts w:ascii="Calibri" w:hAnsi="Calibri" w:cs="Calibri"/>
        </w:rPr>
        <w:t xml:space="preserve"> and the ballet scores, </w:t>
      </w:r>
      <w:r w:rsidRPr="00F00DF7">
        <w:rPr>
          <w:rFonts w:ascii="Calibri" w:hAnsi="Calibri" w:cs="Calibri"/>
          <w:i/>
        </w:rPr>
        <w:t>Of Dust And Men</w:t>
      </w:r>
      <w:r w:rsidRPr="000E3763">
        <w:rPr>
          <w:rFonts w:ascii="Calibri" w:hAnsi="Calibri" w:cs="Calibri"/>
        </w:rPr>
        <w:t xml:space="preserve"> and </w:t>
      </w:r>
      <w:proofErr w:type="spellStart"/>
      <w:r w:rsidRPr="00F00DF7">
        <w:rPr>
          <w:rFonts w:ascii="Calibri" w:hAnsi="Calibri" w:cs="Calibri"/>
          <w:i/>
        </w:rPr>
        <w:t>Thermoplyae</w:t>
      </w:r>
      <w:proofErr w:type="spellEnd"/>
      <w:r w:rsidRPr="00F00DF7">
        <w:rPr>
          <w:rFonts w:ascii="Calibri" w:hAnsi="Calibri" w:cs="Calibri"/>
          <w:i/>
        </w:rPr>
        <w:t xml:space="preserve"> Revisited</w:t>
      </w:r>
      <w:r w:rsidRPr="000E3763">
        <w:rPr>
          <w:rFonts w:ascii="Calibri" w:hAnsi="Calibri" w:cs="Calibri"/>
        </w:rPr>
        <w:t xml:space="preserve">. John arranged and conducted the strings for the animated feature film </w:t>
      </w:r>
      <w:r w:rsidRPr="00F00DF7">
        <w:rPr>
          <w:rFonts w:ascii="Calibri" w:hAnsi="Calibri" w:cs="Calibri"/>
          <w:i/>
        </w:rPr>
        <w:t>Snow White: The Sequel</w:t>
      </w:r>
      <w:r w:rsidRPr="000E3763">
        <w:rPr>
          <w:rFonts w:ascii="Calibri" w:hAnsi="Calibri" w:cs="Calibri"/>
        </w:rPr>
        <w:t xml:space="preserve"> (narrated by Stephen Fry). He has composed music for many short films, including </w:t>
      </w:r>
      <w:proofErr w:type="spellStart"/>
      <w:r w:rsidRPr="00F00DF7">
        <w:rPr>
          <w:rFonts w:ascii="Calibri" w:hAnsi="Calibri" w:cs="Calibri"/>
          <w:i/>
        </w:rPr>
        <w:t>Jacko</w:t>
      </w:r>
      <w:proofErr w:type="spellEnd"/>
      <w:r w:rsidRPr="000E3763">
        <w:rPr>
          <w:rFonts w:ascii="Calibri" w:hAnsi="Calibri" w:cs="Calibri"/>
        </w:rPr>
        <w:t xml:space="preserve">, </w:t>
      </w:r>
      <w:r w:rsidRPr="00F00DF7">
        <w:rPr>
          <w:rFonts w:ascii="Calibri" w:hAnsi="Calibri" w:cs="Calibri"/>
          <w:i/>
        </w:rPr>
        <w:t>The Bill</w:t>
      </w:r>
      <w:r w:rsidRPr="000E3763">
        <w:rPr>
          <w:rFonts w:ascii="Calibri" w:hAnsi="Calibri" w:cs="Calibri"/>
        </w:rPr>
        <w:t xml:space="preserve">, </w:t>
      </w:r>
      <w:r w:rsidRPr="00F00DF7">
        <w:rPr>
          <w:rFonts w:ascii="Calibri" w:hAnsi="Calibri" w:cs="Calibri"/>
          <w:i/>
        </w:rPr>
        <w:t>Putting Kids First</w:t>
      </w:r>
      <w:r w:rsidRPr="000E3763">
        <w:rPr>
          <w:rFonts w:ascii="Calibri" w:hAnsi="Calibri" w:cs="Calibri"/>
        </w:rPr>
        <w:t xml:space="preserve">, </w:t>
      </w:r>
      <w:r w:rsidRPr="00F00DF7">
        <w:rPr>
          <w:rFonts w:ascii="Calibri" w:hAnsi="Calibri" w:cs="Calibri"/>
          <w:i/>
        </w:rPr>
        <w:t>The Other Half</w:t>
      </w:r>
      <w:r w:rsidRPr="000E3763">
        <w:rPr>
          <w:rFonts w:ascii="Calibri" w:hAnsi="Calibri" w:cs="Calibri"/>
        </w:rPr>
        <w:t xml:space="preserve">, </w:t>
      </w:r>
      <w:r w:rsidRPr="00F00DF7">
        <w:rPr>
          <w:rFonts w:ascii="Calibri" w:hAnsi="Calibri" w:cs="Calibri"/>
          <w:i/>
        </w:rPr>
        <w:t>Trattoria Paradiso</w:t>
      </w:r>
      <w:r w:rsidRPr="000E3763">
        <w:rPr>
          <w:rFonts w:ascii="Calibri" w:hAnsi="Calibri" w:cs="Calibri"/>
        </w:rPr>
        <w:t xml:space="preserve">, </w:t>
      </w:r>
      <w:r w:rsidRPr="00F00DF7">
        <w:rPr>
          <w:rFonts w:ascii="Calibri" w:hAnsi="Calibri" w:cs="Calibri"/>
          <w:i/>
        </w:rPr>
        <w:t>’98</w:t>
      </w:r>
      <w:r w:rsidRPr="000E3763">
        <w:rPr>
          <w:rFonts w:ascii="Calibri" w:hAnsi="Calibri" w:cs="Calibri"/>
        </w:rPr>
        <w:t xml:space="preserve">, and </w:t>
      </w:r>
      <w:r w:rsidRPr="00F00DF7">
        <w:rPr>
          <w:rFonts w:ascii="Calibri" w:hAnsi="Calibri" w:cs="Calibri"/>
          <w:i/>
        </w:rPr>
        <w:t>Love, Mickey</w:t>
      </w:r>
      <w:r w:rsidRPr="000E3763">
        <w:rPr>
          <w:rFonts w:ascii="Calibri" w:hAnsi="Calibri" w:cs="Calibri"/>
        </w:rPr>
        <w:t>.</w:t>
      </w:r>
    </w:p>
    <w:p w14:paraId="6CA85E1B" w14:textId="77777777" w:rsidR="000E3763" w:rsidRPr="000E3763" w:rsidRDefault="000E3763" w:rsidP="000E3763">
      <w:pPr>
        <w:widowControl w:val="0"/>
        <w:autoSpaceDE w:val="0"/>
        <w:autoSpaceDN w:val="0"/>
        <w:adjustRightInd w:val="0"/>
        <w:rPr>
          <w:rFonts w:ascii="Calibri" w:hAnsi="Calibri" w:cs="Calibri"/>
        </w:rPr>
      </w:pPr>
    </w:p>
    <w:p w14:paraId="29FAE7C0" w14:textId="7E76BF2B" w:rsidR="000E3763" w:rsidRPr="000E3763" w:rsidRDefault="000E3763" w:rsidP="000E3763">
      <w:pPr>
        <w:rPr>
          <w:rFonts w:asciiTheme="majorHAnsi" w:hAnsiTheme="majorHAnsi"/>
          <w:b/>
        </w:rPr>
      </w:pPr>
      <w:r w:rsidRPr="000E3763">
        <w:rPr>
          <w:rFonts w:ascii="Calibri" w:hAnsi="Calibri" w:cs="Calibri"/>
        </w:rPr>
        <w:t xml:space="preserve">John’s directing credits include </w:t>
      </w:r>
      <w:r w:rsidRPr="00F00DF7">
        <w:rPr>
          <w:rFonts w:ascii="Calibri" w:hAnsi="Calibri" w:cs="Calibri"/>
          <w:i/>
        </w:rPr>
        <w:t>Angry Penguins</w:t>
      </w:r>
      <w:r w:rsidRPr="000E3763">
        <w:rPr>
          <w:rFonts w:ascii="Calibri" w:hAnsi="Calibri" w:cs="Calibri"/>
        </w:rPr>
        <w:t xml:space="preserve">, </w:t>
      </w:r>
      <w:r w:rsidRPr="00F00DF7">
        <w:rPr>
          <w:rFonts w:ascii="Calibri" w:hAnsi="Calibri" w:cs="Calibri"/>
          <w:i/>
        </w:rPr>
        <w:t>Up The Shops</w:t>
      </w:r>
      <w:r w:rsidRPr="000E3763">
        <w:rPr>
          <w:rFonts w:ascii="Calibri" w:hAnsi="Calibri" w:cs="Calibri"/>
        </w:rPr>
        <w:t xml:space="preserve">, </w:t>
      </w:r>
      <w:r w:rsidRPr="00F00DF7">
        <w:rPr>
          <w:rFonts w:ascii="Calibri" w:hAnsi="Calibri" w:cs="Calibri"/>
          <w:i/>
        </w:rPr>
        <w:t>Meet You At The Mona Lisa</w:t>
      </w:r>
      <w:r w:rsidRPr="000E3763">
        <w:rPr>
          <w:rFonts w:ascii="Calibri" w:hAnsi="Calibri" w:cs="Calibri"/>
        </w:rPr>
        <w:t xml:space="preserve"> and </w:t>
      </w:r>
      <w:r w:rsidRPr="00F00DF7">
        <w:rPr>
          <w:rFonts w:ascii="Calibri" w:hAnsi="Calibri" w:cs="Calibri"/>
          <w:i/>
        </w:rPr>
        <w:t>Long Gone Lonesome Cowgirls</w:t>
      </w:r>
      <w:r w:rsidRPr="000E3763">
        <w:rPr>
          <w:rFonts w:ascii="Calibri" w:hAnsi="Calibri" w:cs="Calibri"/>
        </w:rPr>
        <w:t xml:space="preserve">. In the UK and </w:t>
      </w:r>
      <w:proofErr w:type="gramStart"/>
      <w:r w:rsidRPr="000E3763">
        <w:rPr>
          <w:rFonts w:ascii="Calibri" w:hAnsi="Calibri" w:cs="Calibri"/>
        </w:rPr>
        <w:t>Europe</w:t>
      </w:r>
      <w:proofErr w:type="gramEnd"/>
      <w:r w:rsidRPr="000E3763">
        <w:rPr>
          <w:rFonts w:ascii="Calibri" w:hAnsi="Calibri" w:cs="Calibri"/>
        </w:rPr>
        <w:t xml:space="preserve"> he has directed </w:t>
      </w:r>
      <w:r w:rsidRPr="00F00DF7">
        <w:rPr>
          <w:rFonts w:ascii="Calibri" w:hAnsi="Calibri" w:cs="Calibri"/>
          <w:i/>
        </w:rPr>
        <w:t>Jesus Christ Superstar</w:t>
      </w:r>
      <w:r w:rsidRPr="000E3763">
        <w:rPr>
          <w:rFonts w:ascii="Calibri" w:hAnsi="Calibri" w:cs="Calibri"/>
        </w:rPr>
        <w:t xml:space="preserve">, </w:t>
      </w:r>
      <w:r w:rsidRPr="00F00DF7">
        <w:rPr>
          <w:rFonts w:ascii="Calibri" w:hAnsi="Calibri" w:cs="Calibri"/>
          <w:i/>
        </w:rPr>
        <w:t>Departure Lounge</w:t>
      </w:r>
      <w:r w:rsidRPr="000E3763">
        <w:rPr>
          <w:rFonts w:ascii="Calibri" w:hAnsi="Calibri" w:cs="Calibri"/>
        </w:rPr>
        <w:t xml:space="preserve">, </w:t>
      </w:r>
      <w:r w:rsidRPr="00F00DF7">
        <w:rPr>
          <w:rFonts w:ascii="Calibri" w:hAnsi="Calibri" w:cs="Calibri"/>
          <w:i/>
        </w:rPr>
        <w:t>Hedwig And The Angry Inch</w:t>
      </w:r>
      <w:r w:rsidRPr="000E3763">
        <w:rPr>
          <w:rFonts w:ascii="Calibri" w:hAnsi="Calibri" w:cs="Calibri"/>
        </w:rPr>
        <w:t xml:space="preserve">, and </w:t>
      </w:r>
      <w:r w:rsidRPr="00F00DF7">
        <w:rPr>
          <w:rFonts w:ascii="Calibri" w:hAnsi="Calibri" w:cs="Calibri"/>
          <w:i/>
        </w:rPr>
        <w:t>Unzipped – The Ultimate Package Musical</w:t>
      </w:r>
      <w:r w:rsidRPr="000E3763">
        <w:rPr>
          <w:rFonts w:ascii="Calibri" w:hAnsi="Calibri" w:cs="Calibri"/>
        </w:rPr>
        <w:t>.</w:t>
      </w:r>
    </w:p>
    <w:p w14:paraId="2D11ABCD" w14:textId="77777777" w:rsidR="00E94DD5" w:rsidRDefault="00E94DD5" w:rsidP="008E2256">
      <w:pPr>
        <w:rPr>
          <w:rFonts w:asciiTheme="majorHAnsi" w:hAnsiTheme="majorHAnsi"/>
          <w:b/>
          <w:szCs w:val="34"/>
        </w:rPr>
      </w:pPr>
    </w:p>
    <w:p w14:paraId="3F3111D8" w14:textId="77777777" w:rsidR="008C5882" w:rsidRDefault="008C5882" w:rsidP="000147F4">
      <w:pPr>
        <w:pStyle w:val="NoSpacing"/>
        <w:pBdr>
          <w:bottom w:val="single" w:sz="6" w:space="1" w:color="auto"/>
        </w:pBdr>
        <w:rPr>
          <w:rFonts w:asciiTheme="majorHAnsi" w:hAnsiTheme="majorHAnsi"/>
        </w:rPr>
      </w:pPr>
    </w:p>
    <w:p w14:paraId="0EE2B225" w14:textId="77777777" w:rsidR="00D766E9" w:rsidRDefault="00D766E9" w:rsidP="000147F4">
      <w:pPr>
        <w:pStyle w:val="NoSpacing"/>
        <w:pBdr>
          <w:bottom w:val="single" w:sz="6" w:space="1" w:color="auto"/>
        </w:pBdr>
        <w:rPr>
          <w:rFonts w:asciiTheme="majorHAnsi" w:hAnsiTheme="majorHAnsi"/>
        </w:rPr>
      </w:pPr>
    </w:p>
    <w:p w14:paraId="35606BA3" w14:textId="77777777" w:rsidR="00621E8B" w:rsidRDefault="00621E8B" w:rsidP="00621E8B">
      <w:pPr>
        <w:rPr>
          <w:rFonts w:asciiTheme="majorHAnsi" w:hAnsiTheme="majorHAnsi"/>
          <w:b/>
          <w:i/>
          <w:sz w:val="32"/>
        </w:rPr>
      </w:pPr>
    </w:p>
    <w:p w14:paraId="58C63879" w14:textId="4F686FA5" w:rsidR="00823384" w:rsidRPr="00621E8B" w:rsidRDefault="00292A75" w:rsidP="00BA6D7B">
      <w:pPr>
        <w:jc w:val="center"/>
        <w:rPr>
          <w:rFonts w:asciiTheme="majorHAnsi" w:hAnsiTheme="majorHAnsi"/>
          <w:b/>
          <w:i/>
          <w:sz w:val="32"/>
        </w:rPr>
      </w:pPr>
      <w:r w:rsidRPr="00621E8B">
        <w:rPr>
          <w:rFonts w:asciiTheme="majorHAnsi" w:hAnsiTheme="majorHAnsi"/>
          <w:b/>
          <w:i/>
          <w:sz w:val="32"/>
        </w:rPr>
        <w:t>20</w:t>
      </w:r>
      <w:r w:rsidRPr="00621E8B">
        <w:rPr>
          <w:rFonts w:asciiTheme="majorHAnsi" w:hAnsiTheme="majorHAnsi"/>
          <w:b/>
          <w:i/>
          <w:sz w:val="32"/>
          <w:vertAlign w:val="superscript"/>
        </w:rPr>
        <w:t>TH</w:t>
      </w:r>
      <w:r w:rsidRPr="00621E8B">
        <w:rPr>
          <w:rFonts w:asciiTheme="majorHAnsi" w:hAnsiTheme="majorHAnsi"/>
          <w:b/>
          <w:i/>
          <w:sz w:val="32"/>
        </w:rPr>
        <w:t xml:space="preserve"> CENTURY BOY</w:t>
      </w:r>
    </w:p>
    <w:p w14:paraId="617DE253" w14:textId="77777777" w:rsidR="00621E8B" w:rsidRDefault="00621E8B" w:rsidP="00BA6D7B">
      <w:pPr>
        <w:jc w:val="center"/>
        <w:rPr>
          <w:rFonts w:asciiTheme="majorHAnsi" w:hAnsiTheme="majorHAnsi"/>
          <w:b/>
          <w:i/>
        </w:rPr>
      </w:pPr>
    </w:p>
    <w:p w14:paraId="63BB1994" w14:textId="748FEBB9" w:rsidR="000F74E6" w:rsidRDefault="00E94DD5" w:rsidP="00BA6D7B">
      <w:pPr>
        <w:jc w:val="center"/>
        <w:rPr>
          <w:rFonts w:asciiTheme="majorHAnsi" w:hAnsiTheme="majorHAnsi"/>
          <w:b/>
        </w:rPr>
      </w:pPr>
      <w:r>
        <w:rPr>
          <w:rFonts w:asciiTheme="majorHAnsi" w:hAnsiTheme="majorHAnsi"/>
          <w:b/>
        </w:rPr>
        <w:t>MUSIC &amp; LYRICS BY MARC BOLAN</w:t>
      </w:r>
    </w:p>
    <w:p w14:paraId="4795ED2C" w14:textId="50530FCB" w:rsidR="00E94DD5" w:rsidRDefault="00E94DD5" w:rsidP="00BA6D7B">
      <w:pPr>
        <w:jc w:val="center"/>
        <w:rPr>
          <w:rFonts w:asciiTheme="majorHAnsi" w:hAnsiTheme="majorHAnsi"/>
          <w:b/>
        </w:rPr>
      </w:pPr>
      <w:r>
        <w:rPr>
          <w:rFonts w:asciiTheme="majorHAnsi" w:hAnsiTheme="majorHAnsi"/>
          <w:b/>
        </w:rPr>
        <w:t>BOOK BY NICKY GRAHAM &amp; COLIN GIFFIN</w:t>
      </w:r>
    </w:p>
    <w:p w14:paraId="0E161D63" w14:textId="1D91B4B1" w:rsidR="000F74E6" w:rsidRDefault="000F74E6" w:rsidP="00BA6D7B">
      <w:pPr>
        <w:jc w:val="center"/>
        <w:rPr>
          <w:rFonts w:asciiTheme="majorHAnsi" w:hAnsiTheme="majorHAnsi"/>
          <w:b/>
        </w:rPr>
      </w:pPr>
      <w:r>
        <w:rPr>
          <w:rFonts w:asciiTheme="majorHAnsi" w:hAnsiTheme="majorHAnsi"/>
          <w:b/>
        </w:rPr>
        <w:t xml:space="preserve">DIRECTED BY </w:t>
      </w:r>
      <w:r w:rsidR="00BE757D">
        <w:rPr>
          <w:rFonts w:asciiTheme="majorHAnsi" w:hAnsiTheme="majorHAnsi"/>
          <w:b/>
        </w:rPr>
        <w:t>JOHN MAHER</w:t>
      </w:r>
    </w:p>
    <w:p w14:paraId="76A7E7B8" w14:textId="79CDAAE3" w:rsidR="00292A75" w:rsidRDefault="00292A75" w:rsidP="00BA6D7B">
      <w:pPr>
        <w:jc w:val="center"/>
        <w:rPr>
          <w:rFonts w:asciiTheme="majorHAnsi" w:hAnsiTheme="majorHAnsi"/>
          <w:b/>
        </w:rPr>
      </w:pPr>
      <w:r>
        <w:rPr>
          <w:rFonts w:asciiTheme="majorHAnsi" w:hAnsiTheme="majorHAnsi"/>
          <w:b/>
        </w:rPr>
        <w:t>UK TOUR</w:t>
      </w:r>
    </w:p>
    <w:p w14:paraId="6F581C51" w14:textId="6221B655" w:rsidR="000A6E1F" w:rsidRDefault="00BE757D" w:rsidP="00BA6D7B">
      <w:pPr>
        <w:jc w:val="center"/>
        <w:rPr>
          <w:rFonts w:asciiTheme="majorHAnsi" w:hAnsiTheme="majorHAnsi"/>
          <w:b/>
        </w:rPr>
      </w:pPr>
      <w:r>
        <w:rPr>
          <w:rFonts w:asciiTheme="majorHAnsi" w:hAnsiTheme="majorHAnsi"/>
          <w:b/>
        </w:rPr>
        <w:t>8 MARCH – 30 JUNE</w:t>
      </w:r>
      <w:r w:rsidR="00292A75">
        <w:rPr>
          <w:rFonts w:asciiTheme="majorHAnsi" w:hAnsiTheme="majorHAnsi"/>
          <w:b/>
        </w:rPr>
        <w:t xml:space="preserve"> 2018</w:t>
      </w:r>
    </w:p>
    <w:p w14:paraId="42174B15" w14:textId="77777777" w:rsidR="00621E8B" w:rsidRDefault="00621E8B" w:rsidP="000A6E1F">
      <w:pPr>
        <w:rPr>
          <w:rFonts w:asciiTheme="majorHAnsi" w:hAnsiTheme="majorHAnsi"/>
          <w:b/>
        </w:rPr>
      </w:pPr>
    </w:p>
    <w:p w14:paraId="4CEA3F03" w14:textId="77777777" w:rsidR="00621E8B" w:rsidRPr="00BE757D" w:rsidRDefault="00621E8B" w:rsidP="00621E8B">
      <w:pPr>
        <w:rPr>
          <w:rFonts w:asciiTheme="majorHAnsi" w:hAnsiTheme="majorHAnsi"/>
          <w:b/>
        </w:rPr>
      </w:pPr>
      <w:r>
        <w:rPr>
          <w:rFonts w:asciiTheme="majorHAnsi" w:hAnsiTheme="majorHAnsi"/>
          <w:b/>
        </w:rPr>
        <w:t xml:space="preserve">FOR FULL TOURING SCHEDULE, PERFORMANCE TIMES AND TICKET PRICES: </w:t>
      </w:r>
      <w:r w:rsidRPr="000A6E1F">
        <w:rPr>
          <w:rFonts w:asciiTheme="majorHAnsi" w:hAnsiTheme="majorHAnsi"/>
        </w:rPr>
        <w:tab/>
      </w:r>
    </w:p>
    <w:p w14:paraId="3F7EDAD4" w14:textId="12A846F0" w:rsidR="00621E8B" w:rsidRPr="00621E8B" w:rsidRDefault="003020F9" w:rsidP="00621E8B">
      <w:pPr>
        <w:rPr>
          <w:rFonts w:asciiTheme="majorHAnsi" w:hAnsiTheme="majorHAnsi"/>
        </w:rPr>
      </w:pPr>
      <w:hyperlink r:id="rId6" w:history="1">
        <w:r w:rsidR="00621E8B" w:rsidRPr="00BA6D7B">
          <w:rPr>
            <w:rStyle w:val="Hyperlink"/>
            <w:rFonts w:asciiTheme="majorHAnsi" w:hAnsiTheme="majorHAnsi"/>
          </w:rPr>
          <w:t>www.20thcenturyboythemusical.co.uk</w:t>
        </w:r>
      </w:hyperlink>
      <w:r w:rsidR="00621E8B" w:rsidRPr="00BA6D7B">
        <w:rPr>
          <w:rFonts w:asciiTheme="majorHAnsi" w:hAnsiTheme="majorHAnsi"/>
        </w:rPr>
        <w:t xml:space="preserve"> </w:t>
      </w:r>
    </w:p>
    <w:p w14:paraId="78CB0790" w14:textId="77777777" w:rsidR="0071174F" w:rsidRDefault="0071174F" w:rsidP="00621E8B">
      <w:pPr>
        <w:rPr>
          <w:rFonts w:asciiTheme="majorHAnsi" w:hAnsiTheme="majorHAnsi"/>
          <w:b/>
        </w:rPr>
      </w:pPr>
    </w:p>
    <w:p w14:paraId="39A21404" w14:textId="5FE370B2" w:rsidR="0086343D" w:rsidRPr="000C078A" w:rsidRDefault="0086343D" w:rsidP="0086343D">
      <w:pPr>
        <w:rPr>
          <w:rFonts w:ascii="Calibri" w:hAnsi="Calibri" w:cs="Calibri"/>
        </w:rPr>
      </w:pPr>
      <w:r w:rsidRPr="000C078A">
        <w:rPr>
          <w:rFonts w:ascii="Calibri" w:hAnsi="Calibri" w:cs="Calibri"/>
        </w:rPr>
        <w:t xml:space="preserve">On </w:t>
      </w:r>
      <w:r w:rsidRPr="000C078A">
        <w:rPr>
          <w:rFonts w:ascii="Calibri" w:hAnsi="Calibri" w:cs="Calibri"/>
          <w:b/>
        </w:rPr>
        <w:t>Facebook, Twitter and Instagram</w:t>
      </w:r>
      <w:r w:rsidRPr="000C078A">
        <w:rPr>
          <w:rFonts w:ascii="Calibri" w:hAnsi="Calibri" w:cs="Calibri"/>
        </w:rPr>
        <w:t xml:space="preserve"> search </w:t>
      </w:r>
      <w:r w:rsidRPr="000C078A">
        <w:rPr>
          <w:rFonts w:ascii="Calibri" w:hAnsi="Calibri" w:cs="Calibri"/>
          <w:b/>
        </w:rPr>
        <w:t>'20th Century Boy, The Musical'</w:t>
      </w:r>
      <w:r w:rsidRPr="000C078A">
        <w:rPr>
          <w:rFonts w:ascii="Calibri" w:hAnsi="Calibri" w:cs="Calibri"/>
        </w:rPr>
        <w:t>.</w:t>
      </w:r>
    </w:p>
    <w:p w14:paraId="0646D2A2" w14:textId="77777777" w:rsidR="00BA6D7B" w:rsidRDefault="00BA6D7B" w:rsidP="000A6E1F">
      <w:pPr>
        <w:rPr>
          <w:rFonts w:asciiTheme="majorHAnsi" w:hAnsiTheme="majorHAnsi"/>
          <w:b/>
        </w:rPr>
      </w:pPr>
    </w:p>
    <w:p w14:paraId="4F0E0BC1" w14:textId="77777777" w:rsidR="00621E8B" w:rsidRDefault="00621E8B" w:rsidP="000A6E1F">
      <w:pPr>
        <w:rPr>
          <w:rFonts w:asciiTheme="majorHAnsi" w:hAnsiTheme="majorHAnsi"/>
          <w:b/>
        </w:rPr>
        <w:sectPr w:rsidR="00621E8B" w:rsidSect="00B93ADB">
          <w:pgSz w:w="11900" w:h="16840"/>
          <w:pgMar w:top="1440" w:right="985" w:bottom="1440" w:left="1800" w:header="708" w:footer="708" w:gutter="0"/>
          <w:cols w:space="708"/>
          <w:docGrid w:linePitch="360"/>
        </w:sectPr>
      </w:pPr>
    </w:p>
    <w:p w14:paraId="2A8486DB" w14:textId="7DAF3F41" w:rsidR="00D766E9" w:rsidRPr="00BA6D7B" w:rsidRDefault="00D766E9" w:rsidP="000A6E1F">
      <w:pPr>
        <w:rPr>
          <w:rFonts w:asciiTheme="majorHAnsi" w:hAnsiTheme="majorHAnsi"/>
          <w:b/>
        </w:rPr>
      </w:pPr>
      <w:r w:rsidRPr="00BA6D7B">
        <w:rPr>
          <w:rFonts w:asciiTheme="majorHAnsi" w:hAnsiTheme="majorHAnsi"/>
          <w:b/>
        </w:rPr>
        <w:t xml:space="preserve">G Live – GUILDFORD </w:t>
      </w:r>
    </w:p>
    <w:p w14:paraId="471A9A5F" w14:textId="5270AFE8" w:rsidR="00D766E9" w:rsidRDefault="00D766E9" w:rsidP="000A6E1F">
      <w:pPr>
        <w:rPr>
          <w:rFonts w:asciiTheme="majorHAnsi" w:hAnsiTheme="majorHAnsi"/>
        </w:rPr>
      </w:pPr>
      <w:r w:rsidRPr="00D766E9">
        <w:rPr>
          <w:rFonts w:asciiTheme="majorHAnsi" w:hAnsiTheme="majorHAnsi"/>
        </w:rPr>
        <w:t xml:space="preserve">8 – 10 March </w:t>
      </w:r>
    </w:p>
    <w:p w14:paraId="24E55721" w14:textId="28ABF9F7" w:rsidR="00BE757D" w:rsidRDefault="003020F9" w:rsidP="000A6E1F">
      <w:pPr>
        <w:rPr>
          <w:rFonts w:asciiTheme="majorHAnsi" w:hAnsiTheme="majorHAnsi"/>
        </w:rPr>
      </w:pPr>
      <w:hyperlink r:id="rId7" w:history="1">
        <w:r w:rsidR="00BE757D" w:rsidRPr="0085704C">
          <w:rPr>
            <w:rStyle w:val="Hyperlink"/>
            <w:rFonts w:asciiTheme="majorHAnsi" w:hAnsiTheme="majorHAnsi"/>
          </w:rPr>
          <w:t>www.glive.co.uk</w:t>
        </w:r>
      </w:hyperlink>
    </w:p>
    <w:p w14:paraId="47A9A6CC" w14:textId="77777777" w:rsidR="00D766E9" w:rsidRPr="00D766E9" w:rsidRDefault="00D766E9" w:rsidP="000A6E1F">
      <w:pPr>
        <w:rPr>
          <w:rFonts w:asciiTheme="majorHAnsi" w:hAnsiTheme="majorHAnsi"/>
        </w:rPr>
      </w:pPr>
    </w:p>
    <w:p w14:paraId="48194247" w14:textId="68A13725" w:rsidR="00D766E9" w:rsidRPr="00BA6D7B" w:rsidRDefault="00D766E9" w:rsidP="000A6E1F">
      <w:pPr>
        <w:rPr>
          <w:rFonts w:asciiTheme="majorHAnsi" w:hAnsiTheme="majorHAnsi"/>
          <w:b/>
        </w:rPr>
      </w:pPr>
      <w:r w:rsidRPr="00BA6D7B">
        <w:rPr>
          <w:rFonts w:asciiTheme="majorHAnsi" w:hAnsiTheme="majorHAnsi"/>
          <w:b/>
        </w:rPr>
        <w:t>The Grand</w:t>
      </w:r>
      <w:r w:rsidR="00BE757D" w:rsidRPr="00BA6D7B">
        <w:rPr>
          <w:rFonts w:asciiTheme="majorHAnsi" w:hAnsiTheme="majorHAnsi"/>
          <w:b/>
        </w:rPr>
        <w:t xml:space="preserve"> Theatre</w:t>
      </w:r>
      <w:r w:rsidRPr="00BA6D7B">
        <w:rPr>
          <w:rFonts w:asciiTheme="majorHAnsi" w:hAnsiTheme="majorHAnsi"/>
          <w:b/>
        </w:rPr>
        <w:t xml:space="preserve"> – BLACKPOOL </w:t>
      </w:r>
    </w:p>
    <w:p w14:paraId="6F235188" w14:textId="1C1B94D1" w:rsidR="00D766E9" w:rsidRDefault="00D766E9" w:rsidP="000A6E1F">
      <w:pPr>
        <w:rPr>
          <w:rFonts w:asciiTheme="majorHAnsi" w:hAnsiTheme="majorHAnsi"/>
        </w:rPr>
      </w:pPr>
      <w:r w:rsidRPr="00D766E9">
        <w:rPr>
          <w:rFonts w:asciiTheme="majorHAnsi" w:hAnsiTheme="majorHAnsi"/>
        </w:rPr>
        <w:t xml:space="preserve">13 – 17 March </w:t>
      </w:r>
    </w:p>
    <w:p w14:paraId="0550B971" w14:textId="77777777" w:rsidR="00BA6D7B" w:rsidRDefault="003020F9" w:rsidP="000A6E1F">
      <w:pPr>
        <w:rPr>
          <w:rFonts w:asciiTheme="majorHAnsi" w:hAnsiTheme="majorHAnsi"/>
        </w:rPr>
      </w:pPr>
      <w:hyperlink r:id="rId8" w:history="1">
        <w:r w:rsidR="00BE757D" w:rsidRPr="0085704C">
          <w:rPr>
            <w:rStyle w:val="Hyperlink"/>
            <w:rFonts w:asciiTheme="majorHAnsi" w:hAnsiTheme="majorHAnsi"/>
          </w:rPr>
          <w:t>www.blackpoolgrand.co.uk</w:t>
        </w:r>
      </w:hyperlink>
    </w:p>
    <w:p w14:paraId="7AA77BD7" w14:textId="77777777" w:rsidR="00BA6D7B" w:rsidRDefault="00BA6D7B" w:rsidP="000A6E1F">
      <w:pPr>
        <w:rPr>
          <w:rFonts w:asciiTheme="majorHAnsi" w:hAnsiTheme="majorHAnsi"/>
          <w:b/>
        </w:rPr>
      </w:pPr>
    </w:p>
    <w:p w14:paraId="5F52A89A" w14:textId="04E6EA30" w:rsidR="00D766E9" w:rsidRPr="00BA6D7B" w:rsidRDefault="00BE757D" w:rsidP="000A6E1F">
      <w:pPr>
        <w:rPr>
          <w:rFonts w:asciiTheme="majorHAnsi" w:hAnsiTheme="majorHAnsi"/>
        </w:rPr>
      </w:pPr>
      <w:r w:rsidRPr="00BA6D7B">
        <w:rPr>
          <w:rFonts w:asciiTheme="majorHAnsi" w:hAnsiTheme="majorHAnsi"/>
          <w:b/>
        </w:rPr>
        <w:t xml:space="preserve">Buxton </w:t>
      </w:r>
      <w:r w:rsidR="00D766E9" w:rsidRPr="00BA6D7B">
        <w:rPr>
          <w:rFonts w:asciiTheme="majorHAnsi" w:hAnsiTheme="majorHAnsi"/>
          <w:b/>
        </w:rPr>
        <w:t xml:space="preserve">Opera House – BUXTON </w:t>
      </w:r>
    </w:p>
    <w:p w14:paraId="321BAF87" w14:textId="6A93F0B1" w:rsidR="00D766E9" w:rsidRDefault="00D766E9" w:rsidP="000A6E1F">
      <w:pPr>
        <w:rPr>
          <w:rFonts w:asciiTheme="majorHAnsi" w:hAnsiTheme="majorHAnsi"/>
        </w:rPr>
      </w:pPr>
      <w:r>
        <w:rPr>
          <w:rFonts w:asciiTheme="majorHAnsi" w:hAnsiTheme="majorHAnsi"/>
        </w:rPr>
        <w:t xml:space="preserve">19 – 21 March </w:t>
      </w:r>
    </w:p>
    <w:p w14:paraId="49C5E340" w14:textId="0E9F8ABC" w:rsidR="00BE757D" w:rsidRDefault="003020F9" w:rsidP="000A6E1F">
      <w:pPr>
        <w:rPr>
          <w:rFonts w:asciiTheme="majorHAnsi" w:hAnsiTheme="majorHAnsi"/>
        </w:rPr>
      </w:pPr>
      <w:hyperlink r:id="rId9" w:history="1">
        <w:r w:rsidR="00BE757D" w:rsidRPr="0085704C">
          <w:rPr>
            <w:rStyle w:val="Hyperlink"/>
            <w:rFonts w:asciiTheme="majorHAnsi" w:hAnsiTheme="majorHAnsi"/>
          </w:rPr>
          <w:t>www.buxtonoperahouse.org.uk</w:t>
        </w:r>
      </w:hyperlink>
    </w:p>
    <w:p w14:paraId="6B2994B3" w14:textId="77777777" w:rsidR="00D766E9" w:rsidRDefault="00D766E9" w:rsidP="000A6E1F">
      <w:pPr>
        <w:rPr>
          <w:rFonts w:asciiTheme="majorHAnsi" w:hAnsiTheme="majorHAnsi"/>
        </w:rPr>
      </w:pPr>
    </w:p>
    <w:p w14:paraId="1FAF5376" w14:textId="48281196" w:rsidR="00D766E9" w:rsidRPr="00BA6D7B" w:rsidRDefault="00D766E9" w:rsidP="000A6E1F">
      <w:pPr>
        <w:rPr>
          <w:rFonts w:asciiTheme="majorHAnsi" w:hAnsiTheme="majorHAnsi"/>
          <w:b/>
        </w:rPr>
      </w:pPr>
      <w:r w:rsidRPr="00BA6D7B">
        <w:rPr>
          <w:rFonts w:asciiTheme="majorHAnsi" w:hAnsiTheme="majorHAnsi"/>
          <w:b/>
        </w:rPr>
        <w:t xml:space="preserve">Churchill Theatre – BROMLEY </w:t>
      </w:r>
    </w:p>
    <w:p w14:paraId="44379483" w14:textId="3685B9E3" w:rsidR="00D766E9" w:rsidRDefault="00D766E9" w:rsidP="000A6E1F">
      <w:pPr>
        <w:rPr>
          <w:rFonts w:asciiTheme="majorHAnsi" w:hAnsiTheme="majorHAnsi"/>
        </w:rPr>
      </w:pPr>
      <w:r>
        <w:rPr>
          <w:rFonts w:asciiTheme="majorHAnsi" w:hAnsiTheme="majorHAnsi"/>
        </w:rPr>
        <w:t xml:space="preserve">22 – 24 March </w:t>
      </w:r>
    </w:p>
    <w:p w14:paraId="11EC3820" w14:textId="2F72D9F8" w:rsidR="00552437" w:rsidRDefault="003020F9" w:rsidP="000A6E1F">
      <w:pPr>
        <w:rPr>
          <w:rFonts w:asciiTheme="majorHAnsi" w:hAnsiTheme="majorHAnsi"/>
        </w:rPr>
      </w:pPr>
      <w:hyperlink r:id="rId10" w:history="1">
        <w:r w:rsidR="00552437" w:rsidRPr="0085704C">
          <w:rPr>
            <w:rStyle w:val="Hyperlink"/>
            <w:rFonts w:asciiTheme="majorHAnsi" w:hAnsiTheme="majorHAnsi"/>
          </w:rPr>
          <w:t>www.churchilltheatre.co.uk</w:t>
        </w:r>
      </w:hyperlink>
    </w:p>
    <w:p w14:paraId="2AAFD4DC" w14:textId="77777777" w:rsidR="00D766E9" w:rsidRDefault="00D766E9" w:rsidP="000A6E1F">
      <w:pPr>
        <w:rPr>
          <w:rFonts w:asciiTheme="majorHAnsi" w:hAnsiTheme="majorHAnsi"/>
        </w:rPr>
      </w:pPr>
    </w:p>
    <w:p w14:paraId="43391B9F" w14:textId="3BE1FD96" w:rsidR="00D766E9" w:rsidRPr="00BA6D7B" w:rsidRDefault="00552437" w:rsidP="000A6E1F">
      <w:pPr>
        <w:rPr>
          <w:rFonts w:asciiTheme="majorHAnsi" w:hAnsiTheme="majorHAnsi"/>
          <w:b/>
        </w:rPr>
      </w:pPr>
      <w:r w:rsidRPr="00BA6D7B">
        <w:rPr>
          <w:rFonts w:asciiTheme="majorHAnsi" w:hAnsiTheme="majorHAnsi"/>
          <w:b/>
        </w:rPr>
        <w:t>Cast</w:t>
      </w:r>
      <w:r w:rsidR="00D766E9" w:rsidRPr="00BA6D7B">
        <w:rPr>
          <w:rFonts w:asciiTheme="majorHAnsi" w:hAnsiTheme="majorHAnsi"/>
          <w:b/>
        </w:rPr>
        <w:t xml:space="preserve"> – DONCASTER </w:t>
      </w:r>
    </w:p>
    <w:p w14:paraId="392EE0F3" w14:textId="6E3CB90F" w:rsidR="00D766E9" w:rsidRDefault="00D766E9" w:rsidP="000A6E1F">
      <w:pPr>
        <w:rPr>
          <w:rFonts w:asciiTheme="majorHAnsi" w:hAnsiTheme="majorHAnsi"/>
        </w:rPr>
      </w:pPr>
      <w:r>
        <w:rPr>
          <w:rFonts w:asciiTheme="majorHAnsi" w:hAnsiTheme="majorHAnsi"/>
        </w:rPr>
        <w:t xml:space="preserve">27-29 March  </w:t>
      </w:r>
    </w:p>
    <w:p w14:paraId="67CA3A7B" w14:textId="022B38F1" w:rsidR="00552437" w:rsidRDefault="003020F9" w:rsidP="000A6E1F">
      <w:pPr>
        <w:rPr>
          <w:rFonts w:asciiTheme="majorHAnsi" w:hAnsiTheme="majorHAnsi"/>
        </w:rPr>
      </w:pPr>
      <w:hyperlink r:id="rId11" w:history="1">
        <w:r w:rsidR="00552437" w:rsidRPr="0085704C">
          <w:rPr>
            <w:rStyle w:val="Hyperlink"/>
            <w:rFonts w:asciiTheme="majorHAnsi" w:hAnsiTheme="majorHAnsi"/>
          </w:rPr>
          <w:t>www.castindoncaster.com</w:t>
        </w:r>
      </w:hyperlink>
    </w:p>
    <w:p w14:paraId="5678AAC9" w14:textId="77777777" w:rsidR="00D766E9" w:rsidRDefault="00D766E9" w:rsidP="000A6E1F">
      <w:pPr>
        <w:rPr>
          <w:rFonts w:asciiTheme="majorHAnsi" w:hAnsiTheme="majorHAnsi"/>
        </w:rPr>
      </w:pPr>
    </w:p>
    <w:p w14:paraId="2A945EB3" w14:textId="4F342415" w:rsidR="00D766E9" w:rsidRPr="00BA6D7B" w:rsidRDefault="00552437" w:rsidP="000A6E1F">
      <w:pPr>
        <w:rPr>
          <w:rFonts w:asciiTheme="majorHAnsi" w:hAnsiTheme="majorHAnsi"/>
          <w:b/>
        </w:rPr>
      </w:pPr>
      <w:r w:rsidRPr="00BA6D7B">
        <w:rPr>
          <w:rFonts w:asciiTheme="majorHAnsi" w:hAnsiTheme="majorHAnsi"/>
          <w:b/>
        </w:rPr>
        <w:t xml:space="preserve">The </w:t>
      </w:r>
      <w:r w:rsidR="00D766E9" w:rsidRPr="00BA6D7B">
        <w:rPr>
          <w:rFonts w:asciiTheme="majorHAnsi" w:hAnsiTheme="majorHAnsi"/>
          <w:b/>
        </w:rPr>
        <w:t xml:space="preserve">Lighthouse – POOLE </w:t>
      </w:r>
    </w:p>
    <w:p w14:paraId="1F58DD68" w14:textId="42301F01" w:rsidR="00D766E9" w:rsidRDefault="00D766E9" w:rsidP="000A6E1F">
      <w:pPr>
        <w:rPr>
          <w:rFonts w:asciiTheme="majorHAnsi" w:hAnsiTheme="majorHAnsi"/>
        </w:rPr>
      </w:pPr>
      <w:r>
        <w:rPr>
          <w:rFonts w:asciiTheme="majorHAnsi" w:hAnsiTheme="majorHAnsi"/>
        </w:rPr>
        <w:t xml:space="preserve">30 March </w:t>
      </w:r>
    </w:p>
    <w:p w14:paraId="5B4C15BD" w14:textId="775EA51E" w:rsidR="00552437" w:rsidRDefault="003020F9" w:rsidP="000A6E1F">
      <w:pPr>
        <w:rPr>
          <w:rFonts w:asciiTheme="majorHAnsi" w:hAnsiTheme="majorHAnsi"/>
        </w:rPr>
      </w:pPr>
      <w:hyperlink r:id="rId12" w:history="1">
        <w:r w:rsidR="00552437" w:rsidRPr="0085704C">
          <w:rPr>
            <w:rStyle w:val="Hyperlink"/>
            <w:rFonts w:asciiTheme="majorHAnsi" w:hAnsiTheme="majorHAnsi"/>
          </w:rPr>
          <w:t>www.lighthousepoole.co.uk</w:t>
        </w:r>
      </w:hyperlink>
    </w:p>
    <w:p w14:paraId="795137E6" w14:textId="77777777" w:rsidR="00D766E9" w:rsidRDefault="00D766E9" w:rsidP="000A6E1F">
      <w:pPr>
        <w:rPr>
          <w:rFonts w:asciiTheme="majorHAnsi" w:hAnsiTheme="majorHAnsi"/>
        </w:rPr>
      </w:pPr>
    </w:p>
    <w:p w14:paraId="3BDA796D" w14:textId="0266AAF1" w:rsidR="00D766E9" w:rsidRPr="00BA6D7B" w:rsidRDefault="00D766E9" w:rsidP="000A6E1F">
      <w:pPr>
        <w:rPr>
          <w:rFonts w:asciiTheme="majorHAnsi" w:hAnsiTheme="majorHAnsi"/>
          <w:b/>
        </w:rPr>
      </w:pPr>
      <w:r w:rsidRPr="00BA6D7B">
        <w:rPr>
          <w:rFonts w:asciiTheme="majorHAnsi" w:hAnsiTheme="majorHAnsi"/>
          <w:b/>
        </w:rPr>
        <w:t>Octagon Theatre – YEOVIL</w:t>
      </w:r>
    </w:p>
    <w:p w14:paraId="07FF29E3" w14:textId="77777777" w:rsidR="002B39A6" w:rsidRDefault="00D766E9" w:rsidP="000A6E1F">
      <w:pPr>
        <w:rPr>
          <w:rFonts w:asciiTheme="majorHAnsi" w:hAnsiTheme="majorHAnsi"/>
        </w:rPr>
      </w:pPr>
      <w:r>
        <w:rPr>
          <w:rFonts w:asciiTheme="majorHAnsi" w:hAnsiTheme="majorHAnsi"/>
        </w:rPr>
        <w:t xml:space="preserve">31 March </w:t>
      </w:r>
    </w:p>
    <w:p w14:paraId="3D638766" w14:textId="200C6876" w:rsidR="00552437" w:rsidRDefault="003020F9" w:rsidP="000A6E1F">
      <w:pPr>
        <w:rPr>
          <w:rFonts w:asciiTheme="majorHAnsi" w:hAnsiTheme="majorHAnsi"/>
        </w:rPr>
      </w:pPr>
      <w:hyperlink r:id="rId13" w:history="1">
        <w:r w:rsidR="00552437" w:rsidRPr="0085704C">
          <w:rPr>
            <w:rStyle w:val="Hyperlink"/>
            <w:rFonts w:asciiTheme="majorHAnsi" w:hAnsiTheme="majorHAnsi"/>
          </w:rPr>
          <w:t>www.octagon-theatre.co.uk</w:t>
        </w:r>
      </w:hyperlink>
    </w:p>
    <w:p w14:paraId="2C34411A" w14:textId="77777777" w:rsidR="002B39A6" w:rsidRDefault="002B39A6" w:rsidP="000A6E1F">
      <w:pPr>
        <w:rPr>
          <w:rFonts w:asciiTheme="majorHAnsi" w:hAnsiTheme="majorHAnsi"/>
        </w:rPr>
      </w:pPr>
    </w:p>
    <w:p w14:paraId="2047ED48" w14:textId="62F6AC13" w:rsidR="00D766E9" w:rsidRPr="00BA6D7B" w:rsidRDefault="002B39A6" w:rsidP="000A6E1F">
      <w:pPr>
        <w:rPr>
          <w:rFonts w:asciiTheme="majorHAnsi" w:hAnsiTheme="majorHAnsi"/>
          <w:b/>
        </w:rPr>
      </w:pPr>
      <w:r w:rsidRPr="00BA6D7B">
        <w:rPr>
          <w:rFonts w:asciiTheme="majorHAnsi" w:hAnsiTheme="majorHAnsi"/>
          <w:b/>
        </w:rPr>
        <w:t xml:space="preserve">Forum Theatre – BILLINGHAM </w:t>
      </w:r>
    </w:p>
    <w:p w14:paraId="18F3AFCC" w14:textId="6986C65D" w:rsidR="002B39A6" w:rsidRDefault="002B39A6" w:rsidP="000A6E1F">
      <w:pPr>
        <w:rPr>
          <w:rFonts w:asciiTheme="majorHAnsi" w:hAnsiTheme="majorHAnsi"/>
        </w:rPr>
      </w:pPr>
      <w:r>
        <w:rPr>
          <w:rFonts w:asciiTheme="majorHAnsi" w:hAnsiTheme="majorHAnsi"/>
        </w:rPr>
        <w:t xml:space="preserve">3 – 7 April </w:t>
      </w:r>
    </w:p>
    <w:p w14:paraId="00D5B324" w14:textId="22245C1C" w:rsidR="00552437" w:rsidRDefault="003020F9" w:rsidP="000A6E1F">
      <w:pPr>
        <w:rPr>
          <w:rFonts w:asciiTheme="majorHAnsi" w:hAnsiTheme="majorHAnsi"/>
        </w:rPr>
      </w:pPr>
      <w:hyperlink r:id="rId14" w:history="1">
        <w:r w:rsidR="00552437" w:rsidRPr="0085704C">
          <w:rPr>
            <w:rStyle w:val="Hyperlink"/>
            <w:rFonts w:asciiTheme="majorHAnsi" w:hAnsiTheme="majorHAnsi"/>
          </w:rPr>
          <w:t>www.forumtheatrebillingham.co.uk</w:t>
        </w:r>
      </w:hyperlink>
    </w:p>
    <w:p w14:paraId="6BB24102" w14:textId="77777777" w:rsidR="002B39A6" w:rsidRDefault="002B39A6" w:rsidP="000A6E1F">
      <w:pPr>
        <w:rPr>
          <w:rFonts w:asciiTheme="majorHAnsi" w:hAnsiTheme="majorHAnsi"/>
        </w:rPr>
      </w:pPr>
    </w:p>
    <w:p w14:paraId="3074DD44" w14:textId="458D9EC3" w:rsidR="002B39A6" w:rsidRPr="00BA6D7B" w:rsidRDefault="002B39A6" w:rsidP="000A6E1F">
      <w:pPr>
        <w:rPr>
          <w:rFonts w:asciiTheme="majorHAnsi" w:hAnsiTheme="majorHAnsi"/>
          <w:b/>
        </w:rPr>
      </w:pPr>
      <w:r w:rsidRPr="00BA6D7B">
        <w:rPr>
          <w:rFonts w:asciiTheme="majorHAnsi" w:hAnsiTheme="majorHAnsi"/>
          <w:b/>
        </w:rPr>
        <w:t xml:space="preserve">Forum Theatre – MALVERN </w:t>
      </w:r>
    </w:p>
    <w:p w14:paraId="65107F0C" w14:textId="4473AD23" w:rsidR="002B39A6" w:rsidRDefault="002B39A6" w:rsidP="000A6E1F">
      <w:pPr>
        <w:rPr>
          <w:rFonts w:asciiTheme="majorHAnsi" w:hAnsiTheme="majorHAnsi"/>
        </w:rPr>
      </w:pPr>
      <w:r>
        <w:rPr>
          <w:rFonts w:asciiTheme="majorHAnsi" w:hAnsiTheme="majorHAnsi"/>
        </w:rPr>
        <w:t xml:space="preserve">10 – 12 April </w:t>
      </w:r>
    </w:p>
    <w:p w14:paraId="4014D891" w14:textId="693F6601" w:rsidR="00552437" w:rsidRDefault="003020F9" w:rsidP="000A6E1F">
      <w:pPr>
        <w:rPr>
          <w:rFonts w:asciiTheme="majorHAnsi" w:hAnsiTheme="majorHAnsi"/>
        </w:rPr>
      </w:pPr>
      <w:hyperlink r:id="rId15" w:history="1">
        <w:r w:rsidR="00552437" w:rsidRPr="0085704C">
          <w:rPr>
            <w:rStyle w:val="Hyperlink"/>
            <w:rFonts w:asciiTheme="majorHAnsi" w:hAnsiTheme="majorHAnsi"/>
          </w:rPr>
          <w:t>www.malvern-theatres.co.uk/forum-theatre</w:t>
        </w:r>
      </w:hyperlink>
    </w:p>
    <w:p w14:paraId="337C591E" w14:textId="77777777" w:rsidR="002B39A6" w:rsidRDefault="002B39A6" w:rsidP="000A6E1F">
      <w:pPr>
        <w:rPr>
          <w:rFonts w:asciiTheme="majorHAnsi" w:hAnsiTheme="majorHAnsi"/>
        </w:rPr>
      </w:pPr>
    </w:p>
    <w:p w14:paraId="24C5FE5E" w14:textId="26C5760C" w:rsidR="002B39A6" w:rsidRPr="00BA6D7B" w:rsidRDefault="002B39A6" w:rsidP="000A6E1F">
      <w:pPr>
        <w:rPr>
          <w:rFonts w:asciiTheme="majorHAnsi" w:hAnsiTheme="majorHAnsi"/>
          <w:b/>
        </w:rPr>
      </w:pPr>
      <w:r w:rsidRPr="00BA6D7B">
        <w:rPr>
          <w:rFonts w:asciiTheme="majorHAnsi" w:hAnsiTheme="majorHAnsi"/>
          <w:b/>
        </w:rPr>
        <w:t xml:space="preserve">Winding Wheel – CHESTERFIELD </w:t>
      </w:r>
    </w:p>
    <w:p w14:paraId="004E81BB" w14:textId="412B8C84" w:rsidR="002B39A6" w:rsidRDefault="002B39A6" w:rsidP="000A6E1F">
      <w:pPr>
        <w:rPr>
          <w:rFonts w:asciiTheme="majorHAnsi" w:hAnsiTheme="majorHAnsi"/>
        </w:rPr>
      </w:pPr>
      <w:r>
        <w:rPr>
          <w:rFonts w:asciiTheme="majorHAnsi" w:hAnsiTheme="majorHAnsi"/>
        </w:rPr>
        <w:t xml:space="preserve">13 – 15 April  </w:t>
      </w:r>
    </w:p>
    <w:p w14:paraId="68D9E770" w14:textId="6BA03052" w:rsidR="00552437" w:rsidRDefault="003020F9" w:rsidP="000A6E1F">
      <w:pPr>
        <w:rPr>
          <w:rFonts w:asciiTheme="majorHAnsi" w:hAnsiTheme="majorHAnsi"/>
        </w:rPr>
      </w:pPr>
      <w:hyperlink r:id="rId16" w:history="1">
        <w:r w:rsidR="00552437" w:rsidRPr="0085704C">
          <w:rPr>
            <w:rStyle w:val="Hyperlink"/>
            <w:rFonts w:asciiTheme="majorHAnsi" w:hAnsiTheme="majorHAnsi"/>
          </w:rPr>
          <w:t>www.chesterfieldtheatres.co.uk</w:t>
        </w:r>
      </w:hyperlink>
    </w:p>
    <w:p w14:paraId="3EBA8583" w14:textId="77777777" w:rsidR="002B39A6" w:rsidRDefault="002B39A6" w:rsidP="000A6E1F">
      <w:pPr>
        <w:rPr>
          <w:rFonts w:asciiTheme="majorHAnsi" w:hAnsiTheme="majorHAnsi"/>
        </w:rPr>
      </w:pPr>
    </w:p>
    <w:p w14:paraId="14A0B91A" w14:textId="2B290758" w:rsidR="002B39A6" w:rsidRPr="00BA6D7B" w:rsidRDefault="002B39A6" w:rsidP="000A6E1F">
      <w:pPr>
        <w:rPr>
          <w:rFonts w:asciiTheme="majorHAnsi" w:hAnsiTheme="majorHAnsi"/>
          <w:b/>
        </w:rPr>
      </w:pPr>
      <w:r w:rsidRPr="00BA6D7B">
        <w:rPr>
          <w:rFonts w:asciiTheme="majorHAnsi" w:hAnsiTheme="majorHAnsi"/>
          <w:b/>
        </w:rPr>
        <w:t xml:space="preserve">Opera House – MANCHESTER </w:t>
      </w:r>
    </w:p>
    <w:p w14:paraId="37AF8035" w14:textId="601B2E2F" w:rsidR="002B39A6" w:rsidRDefault="002B39A6" w:rsidP="000A6E1F">
      <w:pPr>
        <w:rPr>
          <w:rFonts w:asciiTheme="majorHAnsi" w:hAnsiTheme="majorHAnsi"/>
        </w:rPr>
      </w:pPr>
      <w:r>
        <w:rPr>
          <w:rFonts w:asciiTheme="majorHAnsi" w:hAnsiTheme="majorHAnsi"/>
        </w:rPr>
        <w:t xml:space="preserve">17 – 21 April  </w:t>
      </w:r>
    </w:p>
    <w:p w14:paraId="4F0D3FC7" w14:textId="29C4977B" w:rsidR="00F5013E" w:rsidRDefault="003020F9" w:rsidP="000A6E1F">
      <w:pPr>
        <w:rPr>
          <w:rFonts w:asciiTheme="majorHAnsi" w:hAnsiTheme="majorHAnsi"/>
        </w:rPr>
      </w:pPr>
      <w:hyperlink r:id="rId17" w:history="1">
        <w:r w:rsidR="00F5013E" w:rsidRPr="0085704C">
          <w:rPr>
            <w:rStyle w:val="Hyperlink"/>
            <w:rFonts w:asciiTheme="majorHAnsi" w:hAnsiTheme="majorHAnsi"/>
          </w:rPr>
          <w:t>www.atgtickets.com/venues/opera-house-manchester</w:t>
        </w:r>
      </w:hyperlink>
    </w:p>
    <w:p w14:paraId="68F07E15" w14:textId="77777777" w:rsidR="00F5013E" w:rsidRDefault="00F5013E" w:rsidP="000A6E1F">
      <w:pPr>
        <w:rPr>
          <w:rFonts w:asciiTheme="majorHAnsi" w:hAnsiTheme="majorHAnsi"/>
        </w:rPr>
      </w:pPr>
    </w:p>
    <w:p w14:paraId="50E396B6" w14:textId="0DE28DAF" w:rsidR="002B39A6" w:rsidRPr="00BA6D7B" w:rsidRDefault="002B39A6" w:rsidP="000A6E1F">
      <w:pPr>
        <w:rPr>
          <w:rFonts w:asciiTheme="majorHAnsi" w:hAnsiTheme="majorHAnsi"/>
          <w:b/>
        </w:rPr>
      </w:pPr>
      <w:r w:rsidRPr="00BA6D7B">
        <w:rPr>
          <w:rFonts w:asciiTheme="majorHAnsi" w:hAnsiTheme="majorHAnsi"/>
          <w:b/>
        </w:rPr>
        <w:t xml:space="preserve">Kings Theatre – PORTSMOUTH </w:t>
      </w:r>
    </w:p>
    <w:p w14:paraId="47622B4B" w14:textId="7CF7067D" w:rsidR="002B39A6" w:rsidRDefault="002B39A6" w:rsidP="000A6E1F">
      <w:pPr>
        <w:rPr>
          <w:rFonts w:asciiTheme="majorHAnsi" w:hAnsiTheme="majorHAnsi"/>
        </w:rPr>
      </w:pPr>
      <w:r>
        <w:rPr>
          <w:rFonts w:asciiTheme="majorHAnsi" w:hAnsiTheme="majorHAnsi"/>
        </w:rPr>
        <w:t xml:space="preserve">23 – 25 April </w:t>
      </w:r>
    </w:p>
    <w:p w14:paraId="2D915091" w14:textId="49B790BD" w:rsidR="00F5013E" w:rsidRDefault="003020F9" w:rsidP="000A6E1F">
      <w:pPr>
        <w:rPr>
          <w:rFonts w:asciiTheme="majorHAnsi" w:hAnsiTheme="majorHAnsi"/>
        </w:rPr>
      </w:pPr>
      <w:hyperlink r:id="rId18" w:history="1">
        <w:r w:rsidR="00F5013E" w:rsidRPr="0085704C">
          <w:rPr>
            <w:rStyle w:val="Hyperlink"/>
            <w:rFonts w:asciiTheme="majorHAnsi" w:hAnsiTheme="majorHAnsi"/>
          </w:rPr>
          <w:t>www.kingsportsmouth.co.uk</w:t>
        </w:r>
      </w:hyperlink>
    </w:p>
    <w:p w14:paraId="2084982B" w14:textId="77777777" w:rsidR="002B39A6" w:rsidRDefault="002B39A6" w:rsidP="000A6E1F">
      <w:pPr>
        <w:rPr>
          <w:rFonts w:asciiTheme="majorHAnsi" w:hAnsiTheme="majorHAnsi"/>
        </w:rPr>
      </w:pPr>
    </w:p>
    <w:p w14:paraId="34DF7E24" w14:textId="6C11E3CD" w:rsidR="002B39A6" w:rsidRPr="00BA6D7B" w:rsidRDefault="002B39A6" w:rsidP="000A6E1F">
      <w:pPr>
        <w:rPr>
          <w:rFonts w:asciiTheme="majorHAnsi" w:hAnsiTheme="majorHAnsi"/>
          <w:b/>
        </w:rPr>
      </w:pPr>
      <w:r w:rsidRPr="00BA6D7B">
        <w:rPr>
          <w:rFonts w:asciiTheme="majorHAnsi" w:hAnsiTheme="majorHAnsi"/>
          <w:b/>
        </w:rPr>
        <w:t xml:space="preserve">The Hexagon – READING </w:t>
      </w:r>
    </w:p>
    <w:p w14:paraId="055D0DD0" w14:textId="5306E35A" w:rsidR="002B39A6" w:rsidRDefault="002B39A6" w:rsidP="000A6E1F">
      <w:pPr>
        <w:rPr>
          <w:rFonts w:asciiTheme="majorHAnsi" w:hAnsiTheme="majorHAnsi"/>
        </w:rPr>
      </w:pPr>
      <w:r>
        <w:rPr>
          <w:rFonts w:asciiTheme="majorHAnsi" w:hAnsiTheme="majorHAnsi"/>
        </w:rPr>
        <w:t xml:space="preserve">26 – 28 April </w:t>
      </w:r>
    </w:p>
    <w:p w14:paraId="6EB08DC7" w14:textId="33E10F4A" w:rsidR="00F5013E" w:rsidRDefault="003020F9" w:rsidP="000A6E1F">
      <w:pPr>
        <w:rPr>
          <w:rFonts w:asciiTheme="majorHAnsi" w:hAnsiTheme="majorHAnsi"/>
        </w:rPr>
      </w:pPr>
      <w:hyperlink r:id="rId19" w:history="1">
        <w:r w:rsidR="00F5013E" w:rsidRPr="0085704C">
          <w:rPr>
            <w:rStyle w:val="Hyperlink"/>
            <w:rFonts w:asciiTheme="majorHAnsi" w:hAnsiTheme="majorHAnsi"/>
          </w:rPr>
          <w:t>www.readingarts.com/hexagon</w:t>
        </w:r>
      </w:hyperlink>
    </w:p>
    <w:p w14:paraId="4A4CD9D3" w14:textId="77777777" w:rsidR="002B39A6" w:rsidRDefault="002B39A6" w:rsidP="000A6E1F">
      <w:pPr>
        <w:rPr>
          <w:rFonts w:asciiTheme="majorHAnsi" w:hAnsiTheme="majorHAnsi"/>
        </w:rPr>
      </w:pPr>
    </w:p>
    <w:p w14:paraId="014D3D3C" w14:textId="3C643E90" w:rsidR="002B39A6" w:rsidRPr="00BA6D7B" w:rsidRDefault="002B39A6" w:rsidP="000A6E1F">
      <w:pPr>
        <w:rPr>
          <w:rFonts w:asciiTheme="majorHAnsi" w:hAnsiTheme="majorHAnsi"/>
          <w:b/>
        </w:rPr>
      </w:pPr>
      <w:r w:rsidRPr="00BA6D7B">
        <w:rPr>
          <w:rFonts w:asciiTheme="majorHAnsi" w:hAnsiTheme="majorHAnsi"/>
          <w:b/>
        </w:rPr>
        <w:t xml:space="preserve">Alhambra Theatre – BRADFORD </w:t>
      </w:r>
    </w:p>
    <w:p w14:paraId="6CC0F1AD" w14:textId="46EA5166" w:rsidR="002B39A6" w:rsidRDefault="002B39A6" w:rsidP="000A6E1F">
      <w:pPr>
        <w:rPr>
          <w:rFonts w:asciiTheme="majorHAnsi" w:hAnsiTheme="majorHAnsi"/>
        </w:rPr>
      </w:pPr>
      <w:r>
        <w:rPr>
          <w:rFonts w:asciiTheme="majorHAnsi" w:hAnsiTheme="majorHAnsi"/>
        </w:rPr>
        <w:t xml:space="preserve">1 – 5 May </w:t>
      </w:r>
    </w:p>
    <w:p w14:paraId="1314DAF9" w14:textId="5F133312" w:rsidR="00F5013E" w:rsidRDefault="003020F9" w:rsidP="000A6E1F">
      <w:pPr>
        <w:rPr>
          <w:rFonts w:asciiTheme="majorHAnsi" w:hAnsiTheme="majorHAnsi"/>
        </w:rPr>
      </w:pPr>
      <w:hyperlink r:id="rId20" w:history="1">
        <w:r w:rsidR="00F5013E" w:rsidRPr="0085704C">
          <w:rPr>
            <w:rStyle w:val="Hyperlink"/>
            <w:rFonts w:asciiTheme="majorHAnsi" w:hAnsiTheme="majorHAnsi"/>
          </w:rPr>
          <w:t>www.bradford-theatres.co.uk/venues/the-alhambra-theatre</w:t>
        </w:r>
      </w:hyperlink>
    </w:p>
    <w:p w14:paraId="6001FA40" w14:textId="77777777" w:rsidR="002B39A6" w:rsidRDefault="002B39A6" w:rsidP="000A6E1F">
      <w:pPr>
        <w:rPr>
          <w:rFonts w:asciiTheme="majorHAnsi" w:hAnsiTheme="majorHAnsi"/>
        </w:rPr>
      </w:pPr>
    </w:p>
    <w:p w14:paraId="2641A254" w14:textId="310DCB9C" w:rsidR="002B39A6" w:rsidRPr="00BA6D7B" w:rsidRDefault="002B39A6" w:rsidP="000A6E1F">
      <w:pPr>
        <w:rPr>
          <w:rFonts w:asciiTheme="majorHAnsi" w:hAnsiTheme="majorHAnsi"/>
          <w:b/>
        </w:rPr>
      </w:pPr>
      <w:r w:rsidRPr="00BA6D7B">
        <w:rPr>
          <w:rFonts w:asciiTheme="majorHAnsi" w:hAnsiTheme="majorHAnsi"/>
          <w:b/>
        </w:rPr>
        <w:t>Rose Theatre – KINGSTON</w:t>
      </w:r>
    </w:p>
    <w:p w14:paraId="7948E846" w14:textId="799774B0" w:rsidR="002B39A6" w:rsidRDefault="002B39A6" w:rsidP="000A6E1F">
      <w:pPr>
        <w:rPr>
          <w:rFonts w:asciiTheme="majorHAnsi" w:hAnsiTheme="majorHAnsi"/>
        </w:rPr>
      </w:pPr>
      <w:r>
        <w:rPr>
          <w:rFonts w:asciiTheme="majorHAnsi" w:hAnsiTheme="majorHAnsi"/>
        </w:rPr>
        <w:t xml:space="preserve">9 – 12 May  </w:t>
      </w:r>
    </w:p>
    <w:p w14:paraId="20EC8343" w14:textId="4DCFDAA7" w:rsidR="00F5013E" w:rsidRDefault="003020F9" w:rsidP="000A6E1F">
      <w:pPr>
        <w:rPr>
          <w:rFonts w:asciiTheme="majorHAnsi" w:hAnsiTheme="majorHAnsi"/>
        </w:rPr>
      </w:pPr>
      <w:hyperlink r:id="rId21" w:history="1">
        <w:r w:rsidR="00F5013E" w:rsidRPr="0085704C">
          <w:rPr>
            <w:rStyle w:val="Hyperlink"/>
            <w:rFonts w:asciiTheme="majorHAnsi" w:hAnsiTheme="majorHAnsi"/>
          </w:rPr>
          <w:t>www.rosetheatrekingston.org</w:t>
        </w:r>
      </w:hyperlink>
    </w:p>
    <w:p w14:paraId="46AD18A6" w14:textId="77777777" w:rsidR="002B39A6" w:rsidRDefault="002B39A6" w:rsidP="000A6E1F">
      <w:pPr>
        <w:rPr>
          <w:rFonts w:asciiTheme="majorHAnsi" w:hAnsiTheme="majorHAnsi"/>
        </w:rPr>
      </w:pPr>
    </w:p>
    <w:p w14:paraId="426482B7" w14:textId="62BC1F05" w:rsidR="002B39A6" w:rsidRPr="00BA6D7B" w:rsidRDefault="00F5013E" w:rsidP="000A6E1F">
      <w:pPr>
        <w:rPr>
          <w:rFonts w:asciiTheme="majorHAnsi" w:hAnsiTheme="majorHAnsi"/>
          <w:b/>
        </w:rPr>
      </w:pPr>
      <w:r w:rsidRPr="00BA6D7B">
        <w:rPr>
          <w:rFonts w:asciiTheme="majorHAnsi" w:hAnsiTheme="majorHAnsi"/>
          <w:b/>
        </w:rPr>
        <w:t xml:space="preserve">The </w:t>
      </w:r>
      <w:proofErr w:type="spellStart"/>
      <w:r w:rsidRPr="00BA6D7B">
        <w:rPr>
          <w:rFonts w:asciiTheme="majorHAnsi" w:hAnsiTheme="majorHAnsi"/>
          <w:b/>
        </w:rPr>
        <w:t>Hawth</w:t>
      </w:r>
      <w:proofErr w:type="spellEnd"/>
      <w:r w:rsidRPr="00BA6D7B">
        <w:rPr>
          <w:rFonts w:asciiTheme="majorHAnsi" w:hAnsiTheme="majorHAnsi"/>
          <w:b/>
        </w:rPr>
        <w:t xml:space="preserve"> </w:t>
      </w:r>
      <w:r w:rsidR="002B39A6" w:rsidRPr="00BA6D7B">
        <w:rPr>
          <w:rFonts w:asciiTheme="majorHAnsi" w:hAnsiTheme="majorHAnsi"/>
          <w:b/>
        </w:rPr>
        <w:t xml:space="preserve">– CRAWLEY </w:t>
      </w:r>
    </w:p>
    <w:p w14:paraId="3E1EB014" w14:textId="6AE40D38" w:rsidR="002B39A6" w:rsidRDefault="002B39A6" w:rsidP="000A6E1F">
      <w:pPr>
        <w:rPr>
          <w:rFonts w:asciiTheme="majorHAnsi" w:hAnsiTheme="majorHAnsi"/>
        </w:rPr>
      </w:pPr>
      <w:r>
        <w:rPr>
          <w:rFonts w:asciiTheme="majorHAnsi" w:hAnsiTheme="majorHAnsi"/>
        </w:rPr>
        <w:t xml:space="preserve">14 – 16 May  </w:t>
      </w:r>
    </w:p>
    <w:p w14:paraId="4819047A" w14:textId="0B730F15" w:rsidR="00F5013E" w:rsidRDefault="003020F9" w:rsidP="000A6E1F">
      <w:pPr>
        <w:rPr>
          <w:rFonts w:asciiTheme="majorHAnsi" w:hAnsiTheme="majorHAnsi"/>
        </w:rPr>
      </w:pPr>
      <w:hyperlink r:id="rId22" w:history="1">
        <w:r w:rsidR="00F5013E" w:rsidRPr="0085704C">
          <w:rPr>
            <w:rStyle w:val="Hyperlink"/>
            <w:rFonts w:asciiTheme="majorHAnsi" w:hAnsiTheme="majorHAnsi"/>
          </w:rPr>
          <w:t>www.parkwoodtheatres.co.uk/The-Hawth</w:t>
        </w:r>
      </w:hyperlink>
    </w:p>
    <w:p w14:paraId="7C5F30E7" w14:textId="77777777" w:rsidR="002B39A6" w:rsidRDefault="002B39A6" w:rsidP="000A6E1F">
      <w:pPr>
        <w:rPr>
          <w:rFonts w:asciiTheme="majorHAnsi" w:hAnsiTheme="majorHAnsi"/>
        </w:rPr>
      </w:pPr>
    </w:p>
    <w:p w14:paraId="49DC0E8F" w14:textId="31118EEC" w:rsidR="002B39A6" w:rsidRPr="00BA6D7B" w:rsidRDefault="002B39A6" w:rsidP="000A6E1F">
      <w:pPr>
        <w:rPr>
          <w:rFonts w:asciiTheme="majorHAnsi" w:hAnsiTheme="majorHAnsi"/>
          <w:b/>
        </w:rPr>
      </w:pPr>
      <w:r w:rsidRPr="00BA6D7B">
        <w:rPr>
          <w:rFonts w:asciiTheme="majorHAnsi" w:hAnsiTheme="majorHAnsi"/>
          <w:b/>
        </w:rPr>
        <w:t>The</w:t>
      </w:r>
      <w:r w:rsidR="00F5013E" w:rsidRPr="00BA6D7B">
        <w:rPr>
          <w:rFonts w:asciiTheme="majorHAnsi" w:hAnsiTheme="majorHAnsi"/>
          <w:b/>
        </w:rPr>
        <w:t xml:space="preserve"> Alban</w:t>
      </w:r>
      <w:r w:rsidRPr="00BA6D7B">
        <w:rPr>
          <w:rFonts w:asciiTheme="majorHAnsi" w:hAnsiTheme="majorHAnsi"/>
          <w:b/>
        </w:rPr>
        <w:t xml:space="preserve"> Arena – ST ALBANS </w:t>
      </w:r>
    </w:p>
    <w:p w14:paraId="6A0FD079" w14:textId="3936A0DD" w:rsidR="002B39A6" w:rsidRDefault="002B39A6" w:rsidP="000A6E1F">
      <w:pPr>
        <w:rPr>
          <w:rFonts w:asciiTheme="majorHAnsi" w:hAnsiTheme="majorHAnsi"/>
        </w:rPr>
      </w:pPr>
      <w:r>
        <w:rPr>
          <w:rFonts w:asciiTheme="majorHAnsi" w:hAnsiTheme="majorHAnsi"/>
        </w:rPr>
        <w:t xml:space="preserve">17 – 20 May  </w:t>
      </w:r>
    </w:p>
    <w:p w14:paraId="6D217A92" w14:textId="7380D8FE" w:rsidR="00F5013E" w:rsidRDefault="003020F9" w:rsidP="000A6E1F">
      <w:pPr>
        <w:rPr>
          <w:rFonts w:asciiTheme="majorHAnsi" w:hAnsiTheme="majorHAnsi"/>
        </w:rPr>
      </w:pPr>
      <w:hyperlink r:id="rId23" w:history="1">
        <w:r w:rsidR="00F5013E" w:rsidRPr="0085704C">
          <w:rPr>
            <w:rStyle w:val="Hyperlink"/>
            <w:rFonts w:asciiTheme="majorHAnsi" w:hAnsiTheme="majorHAnsi"/>
          </w:rPr>
          <w:t>www.alban-arena.co.uk</w:t>
        </w:r>
      </w:hyperlink>
    </w:p>
    <w:p w14:paraId="5579B58C" w14:textId="77777777" w:rsidR="002B39A6" w:rsidRDefault="002B39A6" w:rsidP="000A6E1F">
      <w:pPr>
        <w:rPr>
          <w:rFonts w:asciiTheme="majorHAnsi" w:hAnsiTheme="majorHAnsi"/>
        </w:rPr>
      </w:pPr>
    </w:p>
    <w:p w14:paraId="7FC6126D" w14:textId="7FA2A4A1" w:rsidR="002B39A6" w:rsidRPr="00BA6D7B" w:rsidRDefault="002B39A6" w:rsidP="000A6E1F">
      <w:pPr>
        <w:rPr>
          <w:rFonts w:asciiTheme="majorHAnsi" w:hAnsiTheme="majorHAnsi"/>
          <w:b/>
        </w:rPr>
      </w:pPr>
      <w:r w:rsidRPr="00BA6D7B">
        <w:rPr>
          <w:rFonts w:asciiTheme="majorHAnsi" w:hAnsiTheme="majorHAnsi"/>
          <w:b/>
        </w:rPr>
        <w:t xml:space="preserve">Theatre Royal – NOTTINGHAM </w:t>
      </w:r>
    </w:p>
    <w:p w14:paraId="1D92A46F" w14:textId="6AC030E8" w:rsidR="002B39A6" w:rsidRDefault="002B39A6" w:rsidP="000A6E1F">
      <w:pPr>
        <w:rPr>
          <w:rFonts w:asciiTheme="majorHAnsi" w:hAnsiTheme="majorHAnsi"/>
        </w:rPr>
      </w:pPr>
      <w:r>
        <w:rPr>
          <w:rFonts w:asciiTheme="majorHAnsi" w:hAnsiTheme="majorHAnsi"/>
        </w:rPr>
        <w:t xml:space="preserve">22 – 26 May  </w:t>
      </w:r>
    </w:p>
    <w:p w14:paraId="0F0B3922" w14:textId="1BEC016D" w:rsidR="00F5013E" w:rsidRDefault="003020F9" w:rsidP="000A6E1F">
      <w:pPr>
        <w:rPr>
          <w:rFonts w:asciiTheme="majorHAnsi" w:hAnsiTheme="majorHAnsi"/>
        </w:rPr>
      </w:pPr>
      <w:hyperlink r:id="rId24" w:history="1">
        <w:r w:rsidR="00F5013E" w:rsidRPr="0085704C">
          <w:rPr>
            <w:rStyle w:val="Hyperlink"/>
            <w:rFonts w:asciiTheme="majorHAnsi" w:hAnsiTheme="majorHAnsi"/>
          </w:rPr>
          <w:t>www.trch.co.uk</w:t>
        </w:r>
      </w:hyperlink>
    </w:p>
    <w:p w14:paraId="3AAF1B89" w14:textId="77777777" w:rsidR="002B39A6" w:rsidRDefault="002B39A6" w:rsidP="000A6E1F">
      <w:pPr>
        <w:rPr>
          <w:rFonts w:asciiTheme="majorHAnsi" w:hAnsiTheme="majorHAnsi"/>
        </w:rPr>
      </w:pPr>
    </w:p>
    <w:p w14:paraId="6A2121D3" w14:textId="36CE1F89" w:rsidR="002B39A6" w:rsidRPr="00BA6D7B" w:rsidRDefault="002B39A6" w:rsidP="000A6E1F">
      <w:pPr>
        <w:rPr>
          <w:rFonts w:asciiTheme="majorHAnsi" w:hAnsiTheme="majorHAnsi"/>
          <w:b/>
        </w:rPr>
      </w:pPr>
      <w:r w:rsidRPr="00BA6D7B">
        <w:rPr>
          <w:rFonts w:asciiTheme="majorHAnsi" w:hAnsiTheme="majorHAnsi"/>
          <w:b/>
        </w:rPr>
        <w:t xml:space="preserve">Charter Theatre – PRESTON </w:t>
      </w:r>
    </w:p>
    <w:p w14:paraId="1C9C9121" w14:textId="596EF5C0" w:rsidR="002B39A6" w:rsidRDefault="002B39A6" w:rsidP="000A6E1F">
      <w:pPr>
        <w:rPr>
          <w:rFonts w:asciiTheme="majorHAnsi" w:hAnsiTheme="majorHAnsi"/>
        </w:rPr>
      </w:pPr>
      <w:r>
        <w:rPr>
          <w:rFonts w:asciiTheme="majorHAnsi" w:hAnsiTheme="majorHAnsi"/>
        </w:rPr>
        <w:t xml:space="preserve">28 – 30 May  </w:t>
      </w:r>
    </w:p>
    <w:p w14:paraId="2E855B59" w14:textId="7B345507" w:rsidR="00F5013E" w:rsidRDefault="003020F9" w:rsidP="000A6E1F">
      <w:pPr>
        <w:rPr>
          <w:rFonts w:asciiTheme="majorHAnsi" w:hAnsiTheme="majorHAnsi"/>
        </w:rPr>
      </w:pPr>
      <w:hyperlink r:id="rId25" w:history="1">
        <w:r w:rsidR="00F5013E" w:rsidRPr="0085704C">
          <w:rPr>
            <w:rStyle w:val="Hyperlink"/>
            <w:rFonts w:asciiTheme="majorHAnsi" w:hAnsiTheme="majorHAnsi"/>
          </w:rPr>
          <w:t>www.prestonguildhall.co.uk</w:t>
        </w:r>
      </w:hyperlink>
    </w:p>
    <w:p w14:paraId="4896BA1E" w14:textId="77777777" w:rsidR="002B39A6" w:rsidRDefault="002B39A6" w:rsidP="000A6E1F">
      <w:pPr>
        <w:rPr>
          <w:rFonts w:asciiTheme="majorHAnsi" w:hAnsiTheme="majorHAnsi"/>
        </w:rPr>
      </w:pPr>
    </w:p>
    <w:p w14:paraId="10D6B353" w14:textId="4ED80AA6" w:rsidR="002B39A6" w:rsidRPr="00BA6D7B" w:rsidRDefault="00F5013E" w:rsidP="000A6E1F">
      <w:pPr>
        <w:rPr>
          <w:rFonts w:asciiTheme="majorHAnsi" w:hAnsiTheme="majorHAnsi"/>
          <w:b/>
        </w:rPr>
      </w:pPr>
      <w:r w:rsidRPr="00BA6D7B">
        <w:rPr>
          <w:rFonts w:asciiTheme="majorHAnsi" w:hAnsiTheme="majorHAnsi"/>
          <w:b/>
        </w:rPr>
        <w:t xml:space="preserve">New </w:t>
      </w:r>
      <w:r w:rsidR="002B39A6" w:rsidRPr="00BA6D7B">
        <w:rPr>
          <w:rFonts w:asciiTheme="majorHAnsi" w:hAnsiTheme="majorHAnsi"/>
          <w:b/>
        </w:rPr>
        <w:t xml:space="preserve">Theatre Royal – LINCOLN </w:t>
      </w:r>
    </w:p>
    <w:p w14:paraId="399C7D60" w14:textId="5B0F8A18" w:rsidR="002B39A6" w:rsidRDefault="002B39A6" w:rsidP="000A6E1F">
      <w:pPr>
        <w:rPr>
          <w:rFonts w:asciiTheme="majorHAnsi" w:hAnsiTheme="majorHAnsi"/>
        </w:rPr>
      </w:pPr>
      <w:r>
        <w:rPr>
          <w:rFonts w:asciiTheme="majorHAnsi" w:hAnsiTheme="majorHAnsi"/>
        </w:rPr>
        <w:t xml:space="preserve">31 May – 2 June </w:t>
      </w:r>
    </w:p>
    <w:p w14:paraId="511D7325" w14:textId="1B636726" w:rsidR="00F5013E" w:rsidRDefault="003020F9" w:rsidP="000A6E1F">
      <w:pPr>
        <w:rPr>
          <w:rFonts w:asciiTheme="majorHAnsi" w:hAnsiTheme="majorHAnsi"/>
        </w:rPr>
      </w:pPr>
      <w:hyperlink r:id="rId26" w:history="1">
        <w:r w:rsidR="00F5013E" w:rsidRPr="0085704C">
          <w:rPr>
            <w:rStyle w:val="Hyperlink"/>
            <w:rFonts w:asciiTheme="majorHAnsi" w:hAnsiTheme="majorHAnsi"/>
          </w:rPr>
          <w:t>www.newtheatreroyallincoln.co.uk</w:t>
        </w:r>
      </w:hyperlink>
    </w:p>
    <w:p w14:paraId="7A138CDA" w14:textId="77777777" w:rsidR="002B39A6" w:rsidRDefault="002B39A6" w:rsidP="000A6E1F">
      <w:pPr>
        <w:rPr>
          <w:rFonts w:asciiTheme="majorHAnsi" w:hAnsiTheme="majorHAnsi"/>
        </w:rPr>
      </w:pPr>
    </w:p>
    <w:p w14:paraId="7E31A124" w14:textId="44717783" w:rsidR="002B39A6" w:rsidRPr="00BA6D7B" w:rsidRDefault="002B39A6" w:rsidP="000A6E1F">
      <w:pPr>
        <w:rPr>
          <w:rFonts w:asciiTheme="majorHAnsi" w:hAnsiTheme="majorHAnsi"/>
          <w:b/>
        </w:rPr>
      </w:pPr>
      <w:r w:rsidRPr="00BA6D7B">
        <w:rPr>
          <w:rFonts w:asciiTheme="majorHAnsi" w:hAnsiTheme="majorHAnsi"/>
          <w:b/>
        </w:rPr>
        <w:t>King</w:t>
      </w:r>
      <w:r w:rsidR="00F5013E" w:rsidRPr="00BA6D7B">
        <w:rPr>
          <w:rFonts w:asciiTheme="majorHAnsi" w:hAnsiTheme="majorHAnsi"/>
          <w:b/>
        </w:rPr>
        <w:t>’</w:t>
      </w:r>
      <w:r w:rsidRPr="00BA6D7B">
        <w:rPr>
          <w:rFonts w:asciiTheme="majorHAnsi" w:hAnsiTheme="majorHAnsi"/>
          <w:b/>
        </w:rPr>
        <w:t xml:space="preserve">s Theatre – GLASGOW </w:t>
      </w:r>
    </w:p>
    <w:p w14:paraId="118AFDBE" w14:textId="77777777" w:rsidR="00F5013E" w:rsidRDefault="002B39A6" w:rsidP="000A6E1F">
      <w:pPr>
        <w:rPr>
          <w:rFonts w:asciiTheme="majorHAnsi" w:hAnsiTheme="majorHAnsi"/>
        </w:rPr>
      </w:pPr>
      <w:r>
        <w:rPr>
          <w:rFonts w:asciiTheme="majorHAnsi" w:hAnsiTheme="majorHAnsi"/>
        </w:rPr>
        <w:t xml:space="preserve">4 – 6 June </w:t>
      </w:r>
    </w:p>
    <w:p w14:paraId="42AF09F0" w14:textId="58E59E46" w:rsidR="00F5013E" w:rsidRDefault="003020F9" w:rsidP="000A6E1F">
      <w:pPr>
        <w:rPr>
          <w:rFonts w:asciiTheme="majorHAnsi" w:hAnsiTheme="majorHAnsi"/>
        </w:rPr>
      </w:pPr>
      <w:hyperlink r:id="rId27" w:history="1">
        <w:r w:rsidR="00F5013E" w:rsidRPr="0085704C">
          <w:rPr>
            <w:rStyle w:val="Hyperlink"/>
            <w:rFonts w:asciiTheme="majorHAnsi" w:hAnsiTheme="majorHAnsi"/>
          </w:rPr>
          <w:t>www.atgtickets.com/venues/kings-theatre</w:t>
        </w:r>
      </w:hyperlink>
    </w:p>
    <w:p w14:paraId="0A9D9251" w14:textId="20AF4C1B" w:rsidR="002B39A6" w:rsidRDefault="002B39A6" w:rsidP="000A6E1F">
      <w:pPr>
        <w:rPr>
          <w:rFonts w:asciiTheme="majorHAnsi" w:hAnsiTheme="majorHAnsi"/>
        </w:rPr>
      </w:pPr>
    </w:p>
    <w:p w14:paraId="3BCB4BF8" w14:textId="37226A9F" w:rsidR="002B39A6" w:rsidRPr="00BA6D7B" w:rsidRDefault="002B39A6" w:rsidP="000A6E1F">
      <w:pPr>
        <w:rPr>
          <w:rFonts w:asciiTheme="majorHAnsi" w:hAnsiTheme="majorHAnsi"/>
          <w:b/>
        </w:rPr>
      </w:pPr>
      <w:r w:rsidRPr="00BA6D7B">
        <w:rPr>
          <w:rFonts w:asciiTheme="majorHAnsi" w:hAnsiTheme="majorHAnsi"/>
          <w:b/>
        </w:rPr>
        <w:t xml:space="preserve">Sands Theatre – CARLISLE </w:t>
      </w:r>
    </w:p>
    <w:p w14:paraId="3E612BB4" w14:textId="7F67623C" w:rsidR="002B39A6" w:rsidRDefault="002B39A6" w:rsidP="000A6E1F">
      <w:pPr>
        <w:rPr>
          <w:rFonts w:asciiTheme="majorHAnsi" w:hAnsiTheme="majorHAnsi"/>
        </w:rPr>
      </w:pPr>
      <w:r>
        <w:rPr>
          <w:rFonts w:asciiTheme="majorHAnsi" w:hAnsiTheme="majorHAnsi"/>
        </w:rPr>
        <w:t xml:space="preserve">7 – 9 June  </w:t>
      </w:r>
    </w:p>
    <w:p w14:paraId="3978E0D3" w14:textId="4B137D32" w:rsidR="00F5013E" w:rsidRDefault="003020F9" w:rsidP="000A6E1F">
      <w:pPr>
        <w:rPr>
          <w:rFonts w:asciiTheme="majorHAnsi" w:hAnsiTheme="majorHAnsi"/>
        </w:rPr>
      </w:pPr>
      <w:hyperlink r:id="rId28" w:history="1">
        <w:r w:rsidR="00F5013E" w:rsidRPr="0085704C">
          <w:rPr>
            <w:rStyle w:val="Hyperlink"/>
            <w:rFonts w:asciiTheme="majorHAnsi" w:hAnsiTheme="majorHAnsi"/>
          </w:rPr>
          <w:t>www.thesandscentre.co.uk</w:t>
        </w:r>
      </w:hyperlink>
    </w:p>
    <w:p w14:paraId="3C308771" w14:textId="77777777" w:rsidR="002B39A6" w:rsidRDefault="002B39A6" w:rsidP="000A6E1F">
      <w:pPr>
        <w:rPr>
          <w:rFonts w:asciiTheme="majorHAnsi" w:hAnsiTheme="majorHAnsi"/>
        </w:rPr>
      </w:pPr>
    </w:p>
    <w:p w14:paraId="2CC8C667" w14:textId="1EE71A8F" w:rsidR="002B39A6" w:rsidRPr="00BA6D7B" w:rsidRDefault="002B39A6" w:rsidP="000A6E1F">
      <w:pPr>
        <w:rPr>
          <w:rFonts w:asciiTheme="majorHAnsi" w:hAnsiTheme="majorHAnsi"/>
          <w:b/>
        </w:rPr>
      </w:pPr>
      <w:r w:rsidRPr="00BA6D7B">
        <w:rPr>
          <w:rFonts w:asciiTheme="majorHAnsi" w:hAnsiTheme="majorHAnsi"/>
          <w:b/>
        </w:rPr>
        <w:t xml:space="preserve">Orchard Theatre – DARTFORD </w:t>
      </w:r>
    </w:p>
    <w:p w14:paraId="22F2996C" w14:textId="3012D335" w:rsidR="002B39A6" w:rsidRDefault="002B39A6" w:rsidP="000A6E1F">
      <w:pPr>
        <w:rPr>
          <w:rFonts w:asciiTheme="majorHAnsi" w:hAnsiTheme="majorHAnsi"/>
        </w:rPr>
      </w:pPr>
      <w:r>
        <w:rPr>
          <w:rFonts w:asciiTheme="majorHAnsi" w:hAnsiTheme="majorHAnsi"/>
        </w:rPr>
        <w:t xml:space="preserve">11 – 13 June  </w:t>
      </w:r>
    </w:p>
    <w:p w14:paraId="0DB2A513" w14:textId="509F0AAD" w:rsidR="00F5013E" w:rsidRDefault="003020F9" w:rsidP="000A6E1F">
      <w:pPr>
        <w:rPr>
          <w:rFonts w:asciiTheme="majorHAnsi" w:hAnsiTheme="majorHAnsi"/>
        </w:rPr>
      </w:pPr>
      <w:hyperlink r:id="rId29" w:history="1">
        <w:r w:rsidR="00F5013E" w:rsidRPr="0085704C">
          <w:rPr>
            <w:rStyle w:val="Hyperlink"/>
            <w:rFonts w:asciiTheme="majorHAnsi" w:hAnsiTheme="majorHAnsi"/>
          </w:rPr>
          <w:t>www.orchardtheatre.co.uk</w:t>
        </w:r>
      </w:hyperlink>
    </w:p>
    <w:p w14:paraId="00697AF9" w14:textId="77777777" w:rsidR="00F5013E" w:rsidRDefault="00F5013E" w:rsidP="000A6E1F">
      <w:pPr>
        <w:rPr>
          <w:rFonts w:asciiTheme="majorHAnsi" w:hAnsiTheme="majorHAnsi"/>
        </w:rPr>
      </w:pPr>
    </w:p>
    <w:p w14:paraId="17690A40" w14:textId="214E9C63" w:rsidR="002B39A6" w:rsidRPr="00BA6D7B" w:rsidRDefault="00F5013E" w:rsidP="000A6E1F">
      <w:pPr>
        <w:rPr>
          <w:rFonts w:asciiTheme="majorHAnsi" w:hAnsiTheme="majorHAnsi"/>
          <w:b/>
        </w:rPr>
      </w:pPr>
      <w:r w:rsidRPr="00BA6D7B">
        <w:rPr>
          <w:rFonts w:asciiTheme="majorHAnsi" w:hAnsiTheme="majorHAnsi"/>
          <w:b/>
        </w:rPr>
        <w:t xml:space="preserve">Venue </w:t>
      </w:r>
      <w:proofErr w:type="spellStart"/>
      <w:r w:rsidRPr="00BA6D7B">
        <w:rPr>
          <w:rFonts w:asciiTheme="majorHAnsi" w:hAnsiTheme="majorHAnsi"/>
          <w:b/>
        </w:rPr>
        <w:t>Cymru</w:t>
      </w:r>
      <w:proofErr w:type="spellEnd"/>
      <w:r w:rsidRPr="00BA6D7B">
        <w:rPr>
          <w:rFonts w:asciiTheme="majorHAnsi" w:hAnsiTheme="majorHAnsi"/>
          <w:b/>
        </w:rPr>
        <w:t xml:space="preserve"> </w:t>
      </w:r>
      <w:r w:rsidR="002B39A6" w:rsidRPr="00BA6D7B">
        <w:rPr>
          <w:rFonts w:asciiTheme="majorHAnsi" w:hAnsiTheme="majorHAnsi"/>
          <w:b/>
        </w:rPr>
        <w:t xml:space="preserve">– LLANDUDNO </w:t>
      </w:r>
    </w:p>
    <w:p w14:paraId="27D60A09" w14:textId="737E1CA4" w:rsidR="002B39A6" w:rsidRDefault="002B39A6" w:rsidP="000A6E1F">
      <w:pPr>
        <w:rPr>
          <w:rFonts w:asciiTheme="majorHAnsi" w:hAnsiTheme="majorHAnsi"/>
        </w:rPr>
      </w:pPr>
      <w:r>
        <w:rPr>
          <w:rFonts w:asciiTheme="majorHAnsi" w:hAnsiTheme="majorHAnsi"/>
        </w:rPr>
        <w:t xml:space="preserve">14 – 16 June  </w:t>
      </w:r>
    </w:p>
    <w:p w14:paraId="20F6C398" w14:textId="696CB7EF" w:rsidR="00F5013E" w:rsidRDefault="003020F9" w:rsidP="000A6E1F">
      <w:pPr>
        <w:rPr>
          <w:rFonts w:asciiTheme="majorHAnsi" w:hAnsiTheme="majorHAnsi"/>
        </w:rPr>
      </w:pPr>
      <w:hyperlink r:id="rId30" w:history="1">
        <w:r w:rsidR="00F5013E" w:rsidRPr="0085704C">
          <w:rPr>
            <w:rStyle w:val="Hyperlink"/>
            <w:rFonts w:asciiTheme="majorHAnsi" w:hAnsiTheme="majorHAnsi"/>
          </w:rPr>
          <w:t>www.venuecymru.co.uk</w:t>
        </w:r>
      </w:hyperlink>
    </w:p>
    <w:p w14:paraId="55CB4E0D" w14:textId="77777777" w:rsidR="002B39A6" w:rsidRDefault="002B39A6" w:rsidP="000A6E1F">
      <w:pPr>
        <w:rPr>
          <w:rFonts w:asciiTheme="majorHAnsi" w:hAnsiTheme="majorHAnsi"/>
        </w:rPr>
      </w:pPr>
    </w:p>
    <w:p w14:paraId="481DAA33" w14:textId="65E152DC" w:rsidR="002B39A6" w:rsidRPr="00BA6D7B" w:rsidRDefault="002B39A6" w:rsidP="000A6E1F">
      <w:pPr>
        <w:rPr>
          <w:rFonts w:asciiTheme="majorHAnsi" w:hAnsiTheme="majorHAnsi"/>
          <w:b/>
        </w:rPr>
      </w:pPr>
      <w:r w:rsidRPr="00BA6D7B">
        <w:rPr>
          <w:rFonts w:asciiTheme="majorHAnsi" w:hAnsiTheme="majorHAnsi"/>
          <w:b/>
        </w:rPr>
        <w:t>Wycom</w:t>
      </w:r>
      <w:r w:rsidR="000E3763">
        <w:rPr>
          <w:rFonts w:asciiTheme="majorHAnsi" w:hAnsiTheme="majorHAnsi"/>
          <w:b/>
        </w:rPr>
        <w:t>b</w:t>
      </w:r>
      <w:r w:rsidRPr="00BA6D7B">
        <w:rPr>
          <w:rFonts w:asciiTheme="majorHAnsi" w:hAnsiTheme="majorHAnsi"/>
          <w:b/>
        </w:rPr>
        <w:t xml:space="preserve">e Swan – </w:t>
      </w:r>
      <w:r w:rsidR="00BA6D7B" w:rsidRPr="00BA6D7B">
        <w:rPr>
          <w:rFonts w:asciiTheme="majorHAnsi" w:hAnsiTheme="majorHAnsi"/>
          <w:b/>
        </w:rPr>
        <w:t xml:space="preserve">HIGH </w:t>
      </w:r>
      <w:r w:rsidRPr="00BA6D7B">
        <w:rPr>
          <w:rFonts w:asciiTheme="majorHAnsi" w:hAnsiTheme="majorHAnsi"/>
          <w:b/>
        </w:rPr>
        <w:t xml:space="preserve">WYCOMBE </w:t>
      </w:r>
    </w:p>
    <w:p w14:paraId="2AF9E0B3" w14:textId="77777777" w:rsidR="00BA6D7B" w:rsidRDefault="002B39A6" w:rsidP="000A6E1F">
      <w:pPr>
        <w:rPr>
          <w:rFonts w:asciiTheme="majorHAnsi" w:hAnsiTheme="majorHAnsi"/>
        </w:rPr>
      </w:pPr>
      <w:r>
        <w:rPr>
          <w:rFonts w:asciiTheme="majorHAnsi" w:hAnsiTheme="majorHAnsi"/>
        </w:rPr>
        <w:t xml:space="preserve">21 – 23 June  </w:t>
      </w:r>
    </w:p>
    <w:p w14:paraId="4D15C6BC" w14:textId="4F2DED52" w:rsidR="00BA6D7B" w:rsidRDefault="003020F9" w:rsidP="00BA6D7B">
      <w:pPr>
        <w:rPr>
          <w:rFonts w:asciiTheme="majorHAnsi" w:hAnsiTheme="majorHAnsi"/>
        </w:rPr>
      </w:pPr>
      <w:hyperlink r:id="rId31" w:history="1">
        <w:r w:rsidR="00BA6D7B" w:rsidRPr="0085704C">
          <w:rPr>
            <w:rStyle w:val="Hyperlink"/>
            <w:rFonts w:asciiTheme="majorHAnsi" w:hAnsiTheme="majorHAnsi"/>
          </w:rPr>
          <w:t>www.wycombeswan.co.uk</w:t>
        </w:r>
      </w:hyperlink>
    </w:p>
    <w:p w14:paraId="2A287C18" w14:textId="77777777" w:rsidR="002B39A6" w:rsidRDefault="002B39A6" w:rsidP="00BA6D7B">
      <w:pPr>
        <w:rPr>
          <w:rFonts w:asciiTheme="majorHAnsi" w:hAnsiTheme="majorHAnsi"/>
        </w:rPr>
      </w:pPr>
    </w:p>
    <w:p w14:paraId="6E2D6814" w14:textId="279F7CBC" w:rsidR="002B39A6" w:rsidRPr="00BA6D7B" w:rsidRDefault="00BA6D7B" w:rsidP="00BA6D7B">
      <w:pPr>
        <w:rPr>
          <w:rFonts w:asciiTheme="majorHAnsi" w:hAnsiTheme="majorHAnsi"/>
          <w:b/>
        </w:rPr>
      </w:pPr>
      <w:r w:rsidRPr="00BA6D7B">
        <w:rPr>
          <w:rFonts w:asciiTheme="majorHAnsi" w:hAnsiTheme="majorHAnsi"/>
          <w:b/>
        </w:rPr>
        <w:t>York Barbican</w:t>
      </w:r>
      <w:r w:rsidR="002B39A6" w:rsidRPr="00BA6D7B">
        <w:rPr>
          <w:rFonts w:asciiTheme="majorHAnsi" w:hAnsiTheme="majorHAnsi"/>
          <w:b/>
        </w:rPr>
        <w:t xml:space="preserve"> – YORK </w:t>
      </w:r>
    </w:p>
    <w:p w14:paraId="7AD49BAC" w14:textId="57CFE9F1" w:rsidR="002B39A6" w:rsidRDefault="002B39A6" w:rsidP="00BA6D7B">
      <w:pPr>
        <w:rPr>
          <w:rFonts w:asciiTheme="majorHAnsi" w:hAnsiTheme="majorHAnsi"/>
        </w:rPr>
      </w:pPr>
      <w:r>
        <w:rPr>
          <w:rFonts w:asciiTheme="majorHAnsi" w:hAnsiTheme="majorHAnsi"/>
        </w:rPr>
        <w:t xml:space="preserve">26 – 27 June  </w:t>
      </w:r>
    </w:p>
    <w:p w14:paraId="2C80F896" w14:textId="1E02E663" w:rsidR="00BA6D7B" w:rsidRDefault="003020F9" w:rsidP="00BA6D7B">
      <w:pPr>
        <w:rPr>
          <w:rFonts w:asciiTheme="majorHAnsi" w:hAnsiTheme="majorHAnsi"/>
        </w:rPr>
      </w:pPr>
      <w:hyperlink r:id="rId32" w:history="1">
        <w:r w:rsidR="00BA6D7B" w:rsidRPr="0085704C">
          <w:rPr>
            <w:rStyle w:val="Hyperlink"/>
            <w:rFonts w:asciiTheme="majorHAnsi" w:hAnsiTheme="majorHAnsi"/>
          </w:rPr>
          <w:t>www.yorkbarbican.co.uk</w:t>
        </w:r>
      </w:hyperlink>
    </w:p>
    <w:p w14:paraId="3F41BBD6" w14:textId="77777777" w:rsidR="002B39A6" w:rsidRDefault="002B39A6" w:rsidP="00BA6D7B">
      <w:pPr>
        <w:rPr>
          <w:rFonts w:asciiTheme="majorHAnsi" w:hAnsiTheme="majorHAnsi"/>
        </w:rPr>
      </w:pPr>
    </w:p>
    <w:p w14:paraId="5E4E9D4A" w14:textId="704D1EEE" w:rsidR="002B39A6" w:rsidRPr="00BA6D7B" w:rsidRDefault="002B39A6" w:rsidP="00BA6D7B">
      <w:pPr>
        <w:rPr>
          <w:rFonts w:asciiTheme="majorHAnsi" w:hAnsiTheme="majorHAnsi"/>
          <w:b/>
        </w:rPr>
      </w:pPr>
      <w:r w:rsidRPr="00BA6D7B">
        <w:rPr>
          <w:rFonts w:asciiTheme="majorHAnsi" w:hAnsiTheme="majorHAnsi"/>
          <w:b/>
        </w:rPr>
        <w:t>Civic</w:t>
      </w:r>
      <w:r w:rsidR="00BA6D7B" w:rsidRPr="00BA6D7B">
        <w:rPr>
          <w:rFonts w:asciiTheme="majorHAnsi" w:hAnsiTheme="majorHAnsi"/>
          <w:b/>
        </w:rPr>
        <w:t xml:space="preserve"> Theatre</w:t>
      </w:r>
      <w:r w:rsidRPr="00BA6D7B">
        <w:rPr>
          <w:rFonts w:asciiTheme="majorHAnsi" w:hAnsiTheme="majorHAnsi"/>
          <w:b/>
        </w:rPr>
        <w:t xml:space="preserve"> – CHELMSFORD </w:t>
      </w:r>
    </w:p>
    <w:p w14:paraId="2D7850C5" w14:textId="48AF4205" w:rsidR="002B39A6" w:rsidRDefault="00BE757D" w:rsidP="00BA6D7B">
      <w:pPr>
        <w:rPr>
          <w:rFonts w:asciiTheme="majorHAnsi" w:hAnsiTheme="majorHAnsi"/>
        </w:rPr>
      </w:pPr>
      <w:r>
        <w:rPr>
          <w:rFonts w:asciiTheme="majorHAnsi" w:hAnsiTheme="majorHAnsi"/>
        </w:rPr>
        <w:t xml:space="preserve">28 – 30 June  </w:t>
      </w:r>
    </w:p>
    <w:p w14:paraId="58E825E0" w14:textId="696F334E" w:rsidR="00BA6D7B" w:rsidRDefault="003020F9" w:rsidP="00BA6D7B">
      <w:pPr>
        <w:rPr>
          <w:rFonts w:asciiTheme="majorHAnsi" w:hAnsiTheme="majorHAnsi"/>
        </w:rPr>
        <w:sectPr w:rsidR="00BA6D7B" w:rsidSect="00BA6D7B">
          <w:type w:val="continuous"/>
          <w:pgSz w:w="11900" w:h="16840"/>
          <w:pgMar w:top="1440" w:right="985" w:bottom="1440" w:left="1800" w:header="708" w:footer="708" w:gutter="0"/>
          <w:cols w:num="2" w:space="723" w:equalWidth="0">
            <w:col w:w="4196" w:space="723"/>
            <w:col w:w="4196"/>
          </w:cols>
          <w:docGrid w:linePitch="360"/>
        </w:sectPr>
      </w:pPr>
      <w:hyperlink r:id="rId33" w:history="1">
        <w:r w:rsidR="00BA6D7B" w:rsidRPr="0085704C">
          <w:rPr>
            <w:rStyle w:val="Hyperlink"/>
            <w:rFonts w:asciiTheme="majorHAnsi" w:hAnsiTheme="majorHAnsi"/>
          </w:rPr>
          <w:t>www.chelmsford.gov.uk/theatres</w:t>
        </w:r>
      </w:hyperlink>
    </w:p>
    <w:p w14:paraId="1279276D" w14:textId="77777777" w:rsidR="00621E8B" w:rsidRDefault="00621E8B" w:rsidP="00ED2EA5">
      <w:pPr>
        <w:pBdr>
          <w:bottom w:val="single" w:sz="6" w:space="1" w:color="auto"/>
        </w:pBdr>
        <w:rPr>
          <w:rFonts w:asciiTheme="majorHAnsi" w:hAnsiTheme="majorHAnsi"/>
        </w:rPr>
      </w:pPr>
    </w:p>
    <w:p w14:paraId="2398CF1D" w14:textId="77777777" w:rsidR="000E65C1" w:rsidRDefault="000E65C1" w:rsidP="00C46051">
      <w:pPr>
        <w:rPr>
          <w:rFonts w:asciiTheme="majorHAnsi" w:hAnsiTheme="majorHAnsi"/>
        </w:rPr>
      </w:pPr>
    </w:p>
    <w:p w14:paraId="2D4B95A3" w14:textId="77777777" w:rsidR="00C46051" w:rsidRDefault="00C46051" w:rsidP="00C46051">
      <w:pPr>
        <w:rPr>
          <w:rFonts w:asciiTheme="majorHAnsi" w:hAnsiTheme="majorHAnsi"/>
          <w:b/>
          <w:bCs/>
          <w:lang w:val="pt-PT"/>
        </w:rPr>
      </w:pPr>
      <w:r w:rsidRPr="00C46051">
        <w:rPr>
          <w:rFonts w:asciiTheme="majorHAnsi" w:hAnsiTheme="majorHAnsi"/>
          <w:b/>
          <w:bCs/>
          <w:lang w:val="pt-PT"/>
        </w:rPr>
        <w:t>PRESS CONTACT: EMMA HOLLAND PR (EHPR)</w:t>
      </w:r>
    </w:p>
    <w:p w14:paraId="02EDF526" w14:textId="7DE26501" w:rsidR="00695EE4" w:rsidRDefault="00695EE4" w:rsidP="00C46051">
      <w:pPr>
        <w:rPr>
          <w:rFonts w:asciiTheme="majorHAnsi" w:hAnsiTheme="majorHAnsi"/>
          <w:b/>
          <w:bCs/>
          <w:lang w:val="pt-PT"/>
        </w:rPr>
      </w:pPr>
      <w:r w:rsidRPr="00C46051">
        <w:rPr>
          <w:rFonts w:asciiTheme="majorHAnsi" w:hAnsiTheme="majorHAnsi"/>
          <w:b/>
          <w:bCs/>
          <w:lang w:val="pt-PT"/>
        </w:rPr>
        <w:t xml:space="preserve">W:  </w:t>
      </w:r>
      <w:hyperlink r:id="rId34" w:history="1">
        <w:r w:rsidRPr="00C46051">
          <w:rPr>
            <w:rStyle w:val="Hyperlink"/>
            <w:rFonts w:asciiTheme="majorHAnsi" w:hAnsiTheme="majorHAnsi"/>
            <w:b/>
            <w:bCs/>
            <w:lang w:val="pt-PT"/>
          </w:rPr>
          <w:t>www.emmahollandpr.com</w:t>
        </w:r>
      </w:hyperlink>
      <w:r w:rsidRPr="00C46051">
        <w:rPr>
          <w:rFonts w:asciiTheme="majorHAnsi" w:hAnsiTheme="majorHAnsi"/>
          <w:lang w:val="pt-PT"/>
        </w:rPr>
        <w:tab/>
      </w:r>
      <w:r w:rsidRPr="00C46051">
        <w:rPr>
          <w:rFonts w:asciiTheme="majorHAnsi" w:hAnsiTheme="majorHAnsi"/>
          <w:lang w:val="pt-PT"/>
        </w:rPr>
        <w:tab/>
      </w:r>
    </w:p>
    <w:p w14:paraId="1A9320AC" w14:textId="77777777" w:rsidR="00125A05" w:rsidRPr="00C46051" w:rsidRDefault="00125A05" w:rsidP="00C46051">
      <w:pPr>
        <w:rPr>
          <w:rFonts w:asciiTheme="majorHAnsi" w:hAnsiTheme="majorHAnsi"/>
          <w:b/>
          <w:bCs/>
          <w:lang w:val="pt-PT"/>
        </w:rPr>
      </w:pPr>
    </w:p>
    <w:p w14:paraId="47B84EA7" w14:textId="77777777" w:rsidR="00C46051" w:rsidRPr="00C46051" w:rsidRDefault="00C46051" w:rsidP="00C46051">
      <w:pPr>
        <w:rPr>
          <w:rFonts w:asciiTheme="majorHAnsi" w:hAnsiTheme="majorHAnsi"/>
          <w:b/>
          <w:bCs/>
          <w:lang w:val="pt-PT"/>
        </w:rPr>
      </w:pPr>
      <w:r w:rsidRPr="00C46051">
        <w:rPr>
          <w:rFonts w:asciiTheme="majorHAnsi" w:hAnsiTheme="majorHAnsi"/>
          <w:b/>
          <w:bCs/>
          <w:lang w:val="sv-SE"/>
        </w:rPr>
        <w:t xml:space="preserve">Emma Holland </w:t>
      </w:r>
      <w:r w:rsidRPr="00C46051">
        <w:rPr>
          <w:rFonts w:asciiTheme="majorHAnsi" w:hAnsiTheme="majorHAnsi"/>
          <w:b/>
          <w:bCs/>
          <w:lang w:val="sv-SE"/>
        </w:rPr>
        <w:tab/>
      </w:r>
      <w:r w:rsidRPr="00C46051">
        <w:rPr>
          <w:rFonts w:asciiTheme="majorHAnsi" w:hAnsiTheme="majorHAnsi"/>
          <w:b/>
          <w:bCs/>
          <w:lang w:val="sv-SE"/>
        </w:rPr>
        <w:tab/>
      </w:r>
      <w:r w:rsidRPr="00C46051">
        <w:rPr>
          <w:rFonts w:asciiTheme="majorHAnsi" w:hAnsiTheme="majorHAnsi"/>
          <w:b/>
          <w:bCs/>
          <w:lang w:val="sv-SE"/>
        </w:rPr>
        <w:tab/>
      </w:r>
      <w:r w:rsidRPr="00C46051">
        <w:rPr>
          <w:rFonts w:asciiTheme="majorHAnsi" w:hAnsiTheme="majorHAnsi"/>
          <w:b/>
          <w:bCs/>
          <w:lang w:val="sv-SE"/>
        </w:rPr>
        <w:tab/>
      </w:r>
      <w:r w:rsidRPr="00C46051">
        <w:rPr>
          <w:rFonts w:asciiTheme="majorHAnsi" w:hAnsiTheme="majorHAnsi"/>
          <w:b/>
          <w:bCs/>
          <w:lang w:val="de-DE"/>
        </w:rPr>
        <w:t>Georgie Robinson</w:t>
      </w:r>
    </w:p>
    <w:p w14:paraId="6B229DB5" w14:textId="77777777" w:rsidR="004369B9" w:rsidRDefault="00C46051" w:rsidP="00C46051">
      <w:pPr>
        <w:rPr>
          <w:rFonts w:asciiTheme="majorHAnsi" w:hAnsiTheme="majorHAnsi"/>
          <w:lang w:val="pt-PT"/>
        </w:rPr>
      </w:pPr>
      <w:r w:rsidRPr="00C46051">
        <w:rPr>
          <w:rFonts w:asciiTheme="majorHAnsi" w:hAnsiTheme="majorHAnsi"/>
          <w:b/>
          <w:bCs/>
          <w:lang w:val="pt-PT"/>
        </w:rPr>
        <w:t xml:space="preserve">E:   </w:t>
      </w:r>
      <w:hyperlink r:id="rId35" w:history="1">
        <w:r w:rsidRPr="00C46051">
          <w:rPr>
            <w:rStyle w:val="Hyperlink"/>
            <w:rFonts w:asciiTheme="majorHAnsi" w:hAnsiTheme="majorHAnsi"/>
            <w:b/>
            <w:bCs/>
            <w:lang w:val="pt-PT"/>
          </w:rPr>
          <w:t>emma@emmahollandpr.com</w:t>
        </w:r>
      </w:hyperlink>
      <w:r w:rsidRPr="00C46051">
        <w:rPr>
          <w:rFonts w:asciiTheme="majorHAnsi" w:hAnsiTheme="majorHAnsi"/>
          <w:lang w:val="pt-PT"/>
        </w:rPr>
        <w:tab/>
      </w:r>
      <w:r w:rsidRPr="00C46051">
        <w:rPr>
          <w:rFonts w:asciiTheme="majorHAnsi" w:hAnsiTheme="majorHAnsi"/>
          <w:lang w:val="pt-PT"/>
        </w:rPr>
        <w:tab/>
      </w:r>
      <w:r w:rsidRPr="00C46051">
        <w:rPr>
          <w:rFonts w:asciiTheme="majorHAnsi" w:hAnsiTheme="majorHAnsi"/>
          <w:b/>
          <w:bCs/>
          <w:lang w:val="pt-PT"/>
        </w:rPr>
        <w:t xml:space="preserve">E: </w:t>
      </w:r>
      <w:hyperlink r:id="rId36" w:history="1">
        <w:r w:rsidRPr="00C46051">
          <w:rPr>
            <w:rStyle w:val="Hyperlink"/>
            <w:rFonts w:asciiTheme="majorHAnsi" w:hAnsiTheme="majorHAnsi"/>
            <w:b/>
            <w:bCs/>
            <w:lang w:val="pt-PT"/>
          </w:rPr>
          <w:t>georgie@emmahollandpr.com</w:t>
        </w:r>
      </w:hyperlink>
    </w:p>
    <w:p w14:paraId="2BA45CEF" w14:textId="2A091540" w:rsidR="00C46051" w:rsidRPr="004369B9" w:rsidRDefault="00C46051" w:rsidP="00C46051">
      <w:pPr>
        <w:rPr>
          <w:rFonts w:asciiTheme="majorHAnsi" w:hAnsiTheme="majorHAnsi"/>
          <w:lang w:val="pt-PT"/>
        </w:rPr>
      </w:pPr>
      <w:r w:rsidRPr="00C46051">
        <w:rPr>
          <w:rFonts w:asciiTheme="majorHAnsi" w:hAnsiTheme="majorHAnsi"/>
          <w:b/>
          <w:bCs/>
          <w:lang w:val="pt-PT"/>
        </w:rPr>
        <w:t>M:  0791 709 4203</w:t>
      </w:r>
      <w:r w:rsidRPr="00C46051">
        <w:rPr>
          <w:rFonts w:asciiTheme="majorHAnsi" w:hAnsiTheme="majorHAnsi"/>
          <w:b/>
          <w:bCs/>
          <w:lang w:val="pt-PT"/>
        </w:rPr>
        <w:tab/>
      </w:r>
      <w:r w:rsidRPr="00C46051">
        <w:rPr>
          <w:rFonts w:asciiTheme="majorHAnsi" w:hAnsiTheme="majorHAnsi"/>
          <w:b/>
          <w:bCs/>
          <w:lang w:val="pt-PT"/>
        </w:rPr>
        <w:tab/>
      </w:r>
      <w:r w:rsidRPr="00C46051">
        <w:rPr>
          <w:rFonts w:asciiTheme="majorHAnsi" w:hAnsiTheme="majorHAnsi"/>
          <w:b/>
          <w:bCs/>
          <w:lang w:val="pt-PT"/>
        </w:rPr>
        <w:tab/>
      </w:r>
      <w:r w:rsidRPr="00C46051">
        <w:rPr>
          <w:rFonts w:asciiTheme="majorHAnsi" w:hAnsiTheme="majorHAnsi"/>
          <w:b/>
          <w:bCs/>
          <w:lang w:val="pt-PT"/>
        </w:rPr>
        <w:tab/>
        <w:t>M: 0751 211 2776</w:t>
      </w:r>
    </w:p>
    <w:p w14:paraId="7181B209" w14:textId="27B6CCFF" w:rsidR="00C46051" w:rsidRPr="00C46051" w:rsidRDefault="00C46051" w:rsidP="00C46051">
      <w:pPr>
        <w:rPr>
          <w:rFonts w:asciiTheme="majorHAnsi" w:hAnsiTheme="majorHAnsi"/>
          <w:lang w:val="en-GB"/>
        </w:rPr>
      </w:pPr>
    </w:p>
    <w:p w14:paraId="1797F8AF" w14:textId="77777777" w:rsidR="00C46051" w:rsidRPr="00C46051" w:rsidRDefault="00C46051" w:rsidP="00C46051">
      <w:pPr>
        <w:rPr>
          <w:rFonts w:asciiTheme="majorHAnsi" w:hAnsiTheme="majorHAnsi"/>
          <w:lang w:val="en-GB"/>
        </w:rPr>
      </w:pPr>
    </w:p>
    <w:p w14:paraId="3C2C1D54" w14:textId="2AE30B0F" w:rsidR="00C46051" w:rsidRPr="00C46051" w:rsidRDefault="004369B9" w:rsidP="00C46051">
      <w:pPr>
        <w:rPr>
          <w:rFonts w:asciiTheme="majorHAnsi" w:hAnsiTheme="majorHAnsi"/>
          <w:lang w:val="en-GB"/>
        </w:rPr>
      </w:pPr>
      <w:r w:rsidRPr="00C46051">
        <w:rPr>
          <w:rFonts w:asciiTheme="majorHAnsi" w:hAnsiTheme="majorHAnsi"/>
          <w:noProof/>
        </w:rPr>
        <w:drawing>
          <wp:anchor distT="0" distB="0" distL="114300" distR="114300" simplePos="0" relativeHeight="251661312" behindDoc="0" locked="0" layoutInCell="1" allowOverlap="1" wp14:anchorId="5947FE8D" wp14:editId="06613229">
            <wp:simplePos x="0" y="0"/>
            <wp:positionH relativeFrom="column">
              <wp:posOffset>0</wp:posOffset>
            </wp:positionH>
            <wp:positionV relativeFrom="paragraph">
              <wp:posOffset>1905</wp:posOffset>
            </wp:positionV>
            <wp:extent cx="1485900" cy="1508125"/>
            <wp:effectExtent l="0" t="0" r="12700" b="0"/>
            <wp:wrapSquare wrapText="bothSides"/>
            <wp:docPr id="2" name="Picture 2" descr="Macintosh HD:Users:EmmaHollandPR:Desktop:Emma Holland PR Productions:EHPR Branding:EHPR LOGOS:London logos:London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Branding:EHPR LOGOS:London logos:London signiture.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590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DEB7F" w14:textId="77777777" w:rsidR="00C46051" w:rsidRPr="00C46051" w:rsidRDefault="00C46051" w:rsidP="00C46051">
      <w:pPr>
        <w:rPr>
          <w:rFonts w:asciiTheme="majorHAnsi" w:hAnsiTheme="majorHAnsi"/>
          <w:lang w:val="en-GB"/>
        </w:rPr>
      </w:pPr>
    </w:p>
    <w:p w14:paraId="2AF021A8" w14:textId="77777777" w:rsidR="00C46051" w:rsidRPr="00C46051" w:rsidRDefault="00C46051" w:rsidP="00C46051">
      <w:pPr>
        <w:rPr>
          <w:rFonts w:asciiTheme="majorHAnsi" w:hAnsiTheme="majorHAnsi"/>
          <w:lang w:val="en-GB"/>
        </w:rPr>
      </w:pPr>
    </w:p>
    <w:p w14:paraId="305B44B9" w14:textId="77777777" w:rsidR="00792F92" w:rsidRDefault="00792F92"/>
    <w:sectPr w:rsidR="00792F92" w:rsidSect="00BA6D7B">
      <w:type w:val="continuous"/>
      <w:pgSz w:w="11900" w:h="16840"/>
      <w:pgMar w:top="1440"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406"/>
    <w:multiLevelType w:val="hybridMultilevel"/>
    <w:tmpl w:val="6836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CB"/>
    <w:rsid w:val="000147F4"/>
    <w:rsid w:val="00036818"/>
    <w:rsid w:val="000378A9"/>
    <w:rsid w:val="00041344"/>
    <w:rsid w:val="0004484D"/>
    <w:rsid w:val="000459CC"/>
    <w:rsid w:val="00047AD1"/>
    <w:rsid w:val="00047C9A"/>
    <w:rsid w:val="00047EC6"/>
    <w:rsid w:val="0006633D"/>
    <w:rsid w:val="000675AB"/>
    <w:rsid w:val="00085151"/>
    <w:rsid w:val="000A574E"/>
    <w:rsid w:val="000A6E1F"/>
    <w:rsid w:val="000B16FC"/>
    <w:rsid w:val="000B1EB5"/>
    <w:rsid w:val="000B2583"/>
    <w:rsid w:val="000C038F"/>
    <w:rsid w:val="000C078A"/>
    <w:rsid w:val="000D0E99"/>
    <w:rsid w:val="000D23BB"/>
    <w:rsid w:val="000D7A7C"/>
    <w:rsid w:val="000E001B"/>
    <w:rsid w:val="000E3763"/>
    <w:rsid w:val="000E65C1"/>
    <w:rsid w:val="000F74E6"/>
    <w:rsid w:val="001020C7"/>
    <w:rsid w:val="001024C4"/>
    <w:rsid w:val="00111312"/>
    <w:rsid w:val="001125EA"/>
    <w:rsid w:val="00125A05"/>
    <w:rsid w:val="001377C7"/>
    <w:rsid w:val="00152827"/>
    <w:rsid w:val="00152F7F"/>
    <w:rsid w:val="00157698"/>
    <w:rsid w:val="00167682"/>
    <w:rsid w:val="0017174A"/>
    <w:rsid w:val="00176DF5"/>
    <w:rsid w:val="00194F91"/>
    <w:rsid w:val="001950AE"/>
    <w:rsid w:val="00196E32"/>
    <w:rsid w:val="00197D3A"/>
    <w:rsid w:val="001B245F"/>
    <w:rsid w:val="001C5A43"/>
    <w:rsid w:val="001D1530"/>
    <w:rsid w:val="001D4D87"/>
    <w:rsid w:val="001D6DFB"/>
    <w:rsid w:val="001F1228"/>
    <w:rsid w:val="001F4458"/>
    <w:rsid w:val="00210BAD"/>
    <w:rsid w:val="00217884"/>
    <w:rsid w:val="00220BC4"/>
    <w:rsid w:val="0022625B"/>
    <w:rsid w:val="00231708"/>
    <w:rsid w:val="00237173"/>
    <w:rsid w:val="00237FF4"/>
    <w:rsid w:val="002577AA"/>
    <w:rsid w:val="00271285"/>
    <w:rsid w:val="00273477"/>
    <w:rsid w:val="00277565"/>
    <w:rsid w:val="002808A4"/>
    <w:rsid w:val="00285791"/>
    <w:rsid w:val="00285E5B"/>
    <w:rsid w:val="00292A75"/>
    <w:rsid w:val="00293CC4"/>
    <w:rsid w:val="002A18D3"/>
    <w:rsid w:val="002A5927"/>
    <w:rsid w:val="002B1B9E"/>
    <w:rsid w:val="002B39A6"/>
    <w:rsid w:val="002C00A1"/>
    <w:rsid w:val="002E06E2"/>
    <w:rsid w:val="003020F9"/>
    <w:rsid w:val="00310A5A"/>
    <w:rsid w:val="00316D5C"/>
    <w:rsid w:val="0033034C"/>
    <w:rsid w:val="0033250E"/>
    <w:rsid w:val="00332F66"/>
    <w:rsid w:val="0033437B"/>
    <w:rsid w:val="00337FB2"/>
    <w:rsid w:val="00345EC2"/>
    <w:rsid w:val="00346CE1"/>
    <w:rsid w:val="00347668"/>
    <w:rsid w:val="00363C5F"/>
    <w:rsid w:val="003768F4"/>
    <w:rsid w:val="00390DD9"/>
    <w:rsid w:val="003A3EE8"/>
    <w:rsid w:val="003A5D0A"/>
    <w:rsid w:val="003A68E4"/>
    <w:rsid w:val="003B576B"/>
    <w:rsid w:val="003B7411"/>
    <w:rsid w:val="003C481D"/>
    <w:rsid w:val="003D22A8"/>
    <w:rsid w:val="003F4025"/>
    <w:rsid w:val="003F548C"/>
    <w:rsid w:val="003F5E93"/>
    <w:rsid w:val="00406C38"/>
    <w:rsid w:val="00423C23"/>
    <w:rsid w:val="004320CF"/>
    <w:rsid w:val="004369B9"/>
    <w:rsid w:val="00442004"/>
    <w:rsid w:val="00444706"/>
    <w:rsid w:val="004460AE"/>
    <w:rsid w:val="004647F5"/>
    <w:rsid w:val="004826FF"/>
    <w:rsid w:val="00486509"/>
    <w:rsid w:val="00496EE4"/>
    <w:rsid w:val="004A44AE"/>
    <w:rsid w:val="004A508E"/>
    <w:rsid w:val="004B453A"/>
    <w:rsid w:val="004B4753"/>
    <w:rsid w:val="004D05CA"/>
    <w:rsid w:val="004D1C2B"/>
    <w:rsid w:val="004D342A"/>
    <w:rsid w:val="004F5FBE"/>
    <w:rsid w:val="004F6490"/>
    <w:rsid w:val="00504020"/>
    <w:rsid w:val="00507902"/>
    <w:rsid w:val="0051513A"/>
    <w:rsid w:val="00530C19"/>
    <w:rsid w:val="005328AD"/>
    <w:rsid w:val="00545C8C"/>
    <w:rsid w:val="00546D84"/>
    <w:rsid w:val="00551722"/>
    <w:rsid w:val="00552437"/>
    <w:rsid w:val="005610AB"/>
    <w:rsid w:val="00562B8E"/>
    <w:rsid w:val="00576E4C"/>
    <w:rsid w:val="0058321A"/>
    <w:rsid w:val="005874D3"/>
    <w:rsid w:val="005B4900"/>
    <w:rsid w:val="005D656C"/>
    <w:rsid w:val="005E2FEC"/>
    <w:rsid w:val="005F3D37"/>
    <w:rsid w:val="00603C1A"/>
    <w:rsid w:val="00617497"/>
    <w:rsid w:val="00621E8B"/>
    <w:rsid w:val="00630428"/>
    <w:rsid w:val="00631FA6"/>
    <w:rsid w:val="006332DD"/>
    <w:rsid w:val="006508D5"/>
    <w:rsid w:val="006508DA"/>
    <w:rsid w:val="00667086"/>
    <w:rsid w:val="00677248"/>
    <w:rsid w:val="00685D5A"/>
    <w:rsid w:val="00695EE4"/>
    <w:rsid w:val="006A0BA7"/>
    <w:rsid w:val="006A535C"/>
    <w:rsid w:val="006B68B2"/>
    <w:rsid w:val="006D136F"/>
    <w:rsid w:val="006D2C18"/>
    <w:rsid w:val="006D2CEA"/>
    <w:rsid w:val="006F3294"/>
    <w:rsid w:val="007019A9"/>
    <w:rsid w:val="00705D40"/>
    <w:rsid w:val="0070663A"/>
    <w:rsid w:val="00710531"/>
    <w:rsid w:val="0071174F"/>
    <w:rsid w:val="00714663"/>
    <w:rsid w:val="007245B6"/>
    <w:rsid w:val="00732424"/>
    <w:rsid w:val="00732D07"/>
    <w:rsid w:val="0073788F"/>
    <w:rsid w:val="007503BA"/>
    <w:rsid w:val="00750557"/>
    <w:rsid w:val="0075295A"/>
    <w:rsid w:val="007648F4"/>
    <w:rsid w:val="007740A7"/>
    <w:rsid w:val="0078160E"/>
    <w:rsid w:val="00792F92"/>
    <w:rsid w:val="007A431A"/>
    <w:rsid w:val="007B7629"/>
    <w:rsid w:val="007D6397"/>
    <w:rsid w:val="007E2D1F"/>
    <w:rsid w:val="007E3F5E"/>
    <w:rsid w:val="007F1EA0"/>
    <w:rsid w:val="007F248F"/>
    <w:rsid w:val="00803815"/>
    <w:rsid w:val="0081013F"/>
    <w:rsid w:val="00823384"/>
    <w:rsid w:val="00831259"/>
    <w:rsid w:val="00837C9B"/>
    <w:rsid w:val="00842F05"/>
    <w:rsid w:val="0085066E"/>
    <w:rsid w:val="0086343D"/>
    <w:rsid w:val="008714F2"/>
    <w:rsid w:val="0087322D"/>
    <w:rsid w:val="00880890"/>
    <w:rsid w:val="00881AED"/>
    <w:rsid w:val="0089549A"/>
    <w:rsid w:val="008C5882"/>
    <w:rsid w:val="008D4A52"/>
    <w:rsid w:val="008D658D"/>
    <w:rsid w:val="008E2256"/>
    <w:rsid w:val="008F7B90"/>
    <w:rsid w:val="0090122D"/>
    <w:rsid w:val="00903AF4"/>
    <w:rsid w:val="00913CF0"/>
    <w:rsid w:val="00947EAE"/>
    <w:rsid w:val="009658BE"/>
    <w:rsid w:val="0097198E"/>
    <w:rsid w:val="00975861"/>
    <w:rsid w:val="00975FA5"/>
    <w:rsid w:val="0097698E"/>
    <w:rsid w:val="009862A3"/>
    <w:rsid w:val="00993211"/>
    <w:rsid w:val="009A344A"/>
    <w:rsid w:val="009D722E"/>
    <w:rsid w:val="009E2EBE"/>
    <w:rsid w:val="009E4C64"/>
    <w:rsid w:val="009E6A3C"/>
    <w:rsid w:val="009F4D90"/>
    <w:rsid w:val="009F756A"/>
    <w:rsid w:val="00A141B1"/>
    <w:rsid w:val="00A226F6"/>
    <w:rsid w:val="00A41AD0"/>
    <w:rsid w:val="00A42014"/>
    <w:rsid w:val="00A56EBE"/>
    <w:rsid w:val="00A822CB"/>
    <w:rsid w:val="00AA097A"/>
    <w:rsid w:val="00AA6E4F"/>
    <w:rsid w:val="00AC39C9"/>
    <w:rsid w:val="00AE0AF5"/>
    <w:rsid w:val="00AF383C"/>
    <w:rsid w:val="00B01FE3"/>
    <w:rsid w:val="00B07561"/>
    <w:rsid w:val="00B15AB3"/>
    <w:rsid w:val="00B44EA0"/>
    <w:rsid w:val="00B5050B"/>
    <w:rsid w:val="00B5126A"/>
    <w:rsid w:val="00B5284D"/>
    <w:rsid w:val="00B54F8A"/>
    <w:rsid w:val="00B579EA"/>
    <w:rsid w:val="00B818E6"/>
    <w:rsid w:val="00B868F5"/>
    <w:rsid w:val="00B93ADB"/>
    <w:rsid w:val="00BA6D7B"/>
    <w:rsid w:val="00BE757D"/>
    <w:rsid w:val="00BF4B91"/>
    <w:rsid w:val="00C06407"/>
    <w:rsid w:val="00C3200E"/>
    <w:rsid w:val="00C32C66"/>
    <w:rsid w:val="00C45E83"/>
    <w:rsid w:val="00C46051"/>
    <w:rsid w:val="00C51360"/>
    <w:rsid w:val="00C540DB"/>
    <w:rsid w:val="00C54BCC"/>
    <w:rsid w:val="00C632F8"/>
    <w:rsid w:val="00C63E83"/>
    <w:rsid w:val="00C65816"/>
    <w:rsid w:val="00C65DF4"/>
    <w:rsid w:val="00C67E11"/>
    <w:rsid w:val="00C723AA"/>
    <w:rsid w:val="00C8215F"/>
    <w:rsid w:val="00C83722"/>
    <w:rsid w:val="00C841AF"/>
    <w:rsid w:val="00C92818"/>
    <w:rsid w:val="00CA079D"/>
    <w:rsid w:val="00CB2B3B"/>
    <w:rsid w:val="00CC1D4C"/>
    <w:rsid w:val="00CC7F59"/>
    <w:rsid w:val="00CD0CD8"/>
    <w:rsid w:val="00CD3F91"/>
    <w:rsid w:val="00CD4277"/>
    <w:rsid w:val="00CD590C"/>
    <w:rsid w:val="00D01CE3"/>
    <w:rsid w:val="00D02E05"/>
    <w:rsid w:val="00D03A87"/>
    <w:rsid w:val="00D074AE"/>
    <w:rsid w:val="00D174F9"/>
    <w:rsid w:val="00D25F70"/>
    <w:rsid w:val="00D60089"/>
    <w:rsid w:val="00D609D1"/>
    <w:rsid w:val="00D7120F"/>
    <w:rsid w:val="00D76411"/>
    <w:rsid w:val="00D766E9"/>
    <w:rsid w:val="00DA1BA8"/>
    <w:rsid w:val="00DA253F"/>
    <w:rsid w:val="00DA56D1"/>
    <w:rsid w:val="00DB6FB9"/>
    <w:rsid w:val="00DD08E0"/>
    <w:rsid w:val="00DD18A7"/>
    <w:rsid w:val="00DD4076"/>
    <w:rsid w:val="00DD5BE8"/>
    <w:rsid w:val="00DD647B"/>
    <w:rsid w:val="00DE25BD"/>
    <w:rsid w:val="00E02E8E"/>
    <w:rsid w:val="00E0576C"/>
    <w:rsid w:val="00E16AFB"/>
    <w:rsid w:val="00E51CFB"/>
    <w:rsid w:val="00E5330A"/>
    <w:rsid w:val="00E556FA"/>
    <w:rsid w:val="00E630D4"/>
    <w:rsid w:val="00E713E6"/>
    <w:rsid w:val="00E72D77"/>
    <w:rsid w:val="00E94DD5"/>
    <w:rsid w:val="00EA3DA3"/>
    <w:rsid w:val="00EB4B14"/>
    <w:rsid w:val="00EB5A91"/>
    <w:rsid w:val="00EB7598"/>
    <w:rsid w:val="00EC60A7"/>
    <w:rsid w:val="00EC71D9"/>
    <w:rsid w:val="00ED2EA5"/>
    <w:rsid w:val="00ED5C32"/>
    <w:rsid w:val="00EE7300"/>
    <w:rsid w:val="00F0029A"/>
    <w:rsid w:val="00F00DF7"/>
    <w:rsid w:val="00F402B2"/>
    <w:rsid w:val="00F43382"/>
    <w:rsid w:val="00F45461"/>
    <w:rsid w:val="00F5013E"/>
    <w:rsid w:val="00F600FB"/>
    <w:rsid w:val="00F61DD8"/>
    <w:rsid w:val="00F80576"/>
    <w:rsid w:val="00FB6413"/>
    <w:rsid w:val="00FC601C"/>
    <w:rsid w:val="00FD41FD"/>
    <w:rsid w:val="00FE1572"/>
    <w:rsid w:val="00FF6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239AF"/>
  <w14:defaultImageDpi w14:val="300"/>
  <w15:docId w15:val="{6BEFBC78-3A5E-4239-90AF-46714C4C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E1F"/>
    <w:rPr>
      <w:color w:val="0000FF" w:themeColor="hyperlink"/>
      <w:u w:val="single"/>
    </w:rPr>
  </w:style>
  <w:style w:type="character" w:customStyle="1" w:styleId="apple-converted-space">
    <w:name w:val="apple-converted-space"/>
    <w:basedOn w:val="DefaultParagraphFont"/>
    <w:rsid w:val="007503BA"/>
  </w:style>
  <w:style w:type="character" w:styleId="Strong">
    <w:name w:val="Strong"/>
    <w:basedOn w:val="DefaultParagraphFont"/>
    <w:uiPriority w:val="22"/>
    <w:qFormat/>
    <w:rsid w:val="00FC601C"/>
    <w:rPr>
      <w:b/>
      <w:bCs/>
    </w:rPr>
  </w:style>
  <w:style w:type="character" w:customStyle="1" w:styleId="skimlinks-unlinked">
    <w:name w:val="skimlinks-unlinked"/>
    <w:basedOn w:val="DefaultParagraphFont"/>
    <w:rsid w:val="00FC601C"/>
  </w:style>
  <w:style w:type="paragraph" w:styleId="ListParagraph">
    <w:name w:val="List Paragraph"/>
    <w:basedOn w:val="Normal"/>
    <w:uiPriority w:val="34"/>
    <w:qFormat/>
    <w:rsid w:val="000459CC"/>
    <w:pPr>
      <w:ind w:left="720"/>
      <w:contextualSpacing/>
    </w:pPr>
    <w:rPr>
      <w:lang w:val="en-GB"/>
    </w:rPr>
  </w:style>
  <w:style w:type="paragraph" w:customStyle="1" w:styleId="amsBodyText">
    <w:name w:val="ams Body Text"/>
    <w:basedOn w:val="Normal"/>
    <w:qFormat/>
    <w:rsid w:val="006F3294"/>
    <w:pPr>
      <w:spacing w:after="60" w:line="288" w:lineRule="auto"/>
    </w:pPr>
    <w:rPr>
      <w:rFonts w:ascii="Arial" w:eastAsiaTheme="minorHAnsi" w:hAnsi="Arial"/>
      <w:color w:val="292929"/>
      <w:sz w:val="20"/>
      <w:szCs w:val="20"/>
    </w:rPr>
  </w:style>
  <w:style w:type="paragraph" w:styleId="NoSpacing">
    <w:name w:val="No Spacing"/>
    <w:uiPriority w:val="1"/>
    <w:qFormat/>
    <w:rsid w:val="001D1530"/>
    <w:rPr>
      <w:lang w:val="en-GB"/>
    </w:rPr>
  </w:style>
  <w:style w:type="paragraph" w:styleId="NormalWeb">
    <w:name w:val="Normal (Web)"/>
    <w:basedOn w:val="Normal"/>
    <w:uiPriority w:val="99"/>
    <w:unhideWhenUsed/>
    <w:rsid w:val="00346CE1"/>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346CE1"/>
    <w:rPr>
      <w:i/>
      <w:iCs/>
    </w:rPr>
  </w:style>
  <w:style w:type="paragraph" w:styleId="PlainText">
    <w:name w:val="Plain Text"/>
    <w:basedOn w:val="Normal"/>
    <w:link w:val="PlainTextChar"/>
    <w:uiPriority w:val="99"/>
    <w:unhideWhenUsed/>
    <w:rsid w:val="00346CE1"/>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rsid w:val="00346CE1"/>
    <w:rPr>
      <w:rFonts w:ascii="Calibri" w:eastAsiaTheme="minorHAns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9229">
      <w:bodyDiv w:val="1"/>
      <w:marLeft w:val="0"/>
      <w:marRight w:val="0"/>
      <w:marTop w:val="0"/>
      <w:marBottom w:val="0"/>
      <w:divBdr>
        <w:top w:val="none" w:sz="0" w:space="0" w:color="auto"/>
        <w:left w:val="none" w:sz="0" w:space="0" w:color="auto"/>
        <w:bottom w:val="none" w:sz="0" w:space="0" w:color="auto"/>
        <w:right w:val="none" w:sz="0" w:space="0" w:color="auto"/>
      </w:divBdr>
      <w:divsChild>
        <w:div w:id="807362110">
          <w:marLeft w:val="0"/>
          <w:marRight w:val="0"/>
          <w:marTop w:val="0"/>
          <w:marBottom w:val="0"/>
          <w:divBdr>
            <w:top w:val="none" w:sz="0" w:space="0" w:color="auto"/>
            <w:left w:val="none" w:sz="0" w:space="0" w:color="auto"/>
            <w:bottom w:val="none" w:sz="0" w:space="0" w:color="auto"/>
            <w:right w:val="none" w:sz="0" w:space="0" w:color="auto"/>
          </w:divBdr>
        </w:div>
        <w:div w:id="78449670">
          <w:marLeft w:val="0"/>
          <w:marRight w:val="0"/>
          <w:marTop w:val="0"/>
          <w:marBottom w:val="0"/>
          <w:divBdr>
            <w:top w:val="none" w:sz="0" w:space="0" w:color="auto"/>
            <w:left w:val="none" w:sz="0" w:space="0" w:color="auto"/>
            <w:bottom w:val="none" w:sz="0" w:space="0" w:color="auto"/>
            <w:right w:val="none" w:sz="0" w:space="0" w:color="auto"/>
          </w:divBdr>
        </w:div>
        <w:div w:id="1158769090">
          <w:marLeft w:val="0"/>
          <w:marRight w:val="0"/>
          <w:marTop w:val="0"/>
          <w:marBottom w:val="0"/>
          <w:divBdr>
            <w:top w:val="none" w:sz="0" w:space="0" w:color="auto"/>
            <w:left w:val="none" w:sz="0" w:space="0" w:color="auto"/>
            <w:bottom w:val="none" w:sz="0" w:space="0" w:color="auto"/>
            <w:right w:val="none" w:sz="0" w:space="0" w:color="auto"/>
          </w:divBdr>
        </w:div>
        <w:div w:id="1716853187">
          <w:marLeft w:val="0"/>
          <w:marRight w:val="0"/>
          <w:marTop w:val="0"/>
          <w:marBottom w:val="0"/>
          <w:divBdr>
            <w:top w:val="none" w:sz="0" w:space="0" w:color="auto"/>
            <w:left w:val="none" w:sz="0" w:space="0" w:color="auto"/>
            <w:bottom w:val="none" w:sz="0" w:space="0" w:color="auto"/>
            <w:right w:val="none" w:sz="0" w:space="0" w:color="auto"/>
          </w:divBdr>
        </w:div>
        <w:div w:id="1347638326">
          <w:marLeft w:val="0"/>
          <w:marRight w:val="0"/>
          <w:marTop w:val="0"/>
          <w:marBottom w:val="0"/>
          <w:divBdr>
            <w:top w:val="none" w:sz="0" w:space="0" w:color="auto"/>
            <w:left w:val="none" w:sz="0" w:space="0" w:color="auto"/>
            <w:bottom w:val="none" w:sz="0" w:space="0" w:color="auto"/>
            <w:right w:val="none" w:sz="0" w:space="0" w:color="auto"/>
          </w:divBdr>
        </w:div>
        <w:div w:id="1211578021">
          <w:marLeft w:val="0"/>
          <w:marRight w:val="0"/>
          <w:marTop w:val="0"/>
          <w:marBottom w:val="0"/>
          <w:divBdr>
            <w:top w:val="none" w:sz="0" w:space="0" w:color="auto"/>
            <w:left w:val="none" w:sz="0" w:space="0" w:color="auto"/>
            <w:bottom w:val="none" w:sz="0" w:space="0" w:color="auto"/>
            <w:right w:val="none" w:sz="0" w:space="0" w:color="auto"/>
          </w:divBdr>
        </w:div>
      </w:divsChild>
    </w:div>
    <w:div w:id="489445112">
      <w:bodyDiv w:val="1"/>
      <w:marLeft w:val="0"/>
      <w:marRight w:val="0"/>
      <w:marTop w:val="0"/>
      <w:marBottom w:val="0"/>
      <w:divBdr>
        <w:top w:val="none" w:sz="0" w:space="0" w:color="auto"/>
        <w:left w:val="none" w:sz="0" w:space="0" w:color="auto"/>
        <w:bottom w:val="none" w:sz="0" w:space="0" w:color="auto"/>
        <w:right w:val="none" w:sz="0" w:space="0" w:color="auto"/>
      </w:divBdr>
    </w:div>
    <w:div w:id="506944346">
      <w:bodyDiv w:val="1"/>
      <w:marLeft w:val="0"/>
      <w:marRight w:val="0"/>
      <w:marTop w:val="0"/>
      <w:marBottom w:val="0"/>
      <w:divBdr>
        <w:top w:val="none" w:sz="0" w:space="0" w:color="auto"/>
        <w:left w:val="none" w:sz="0" w:space="0" w:color="auto"/>
        <w:bottom w:val="none" w:sz="0" w:space="0" w:color="auto"/>
        <w:right w:val="none" w:sz="0" w:space="0" w:color="auto"/>
      </w:divBdr>
    </w:div>
    <w:div w:id="598027896">
      <w:bodyDiv w:val="1"/>
      <w:marLeft w:val="0"/>
      <w:marRight w:val="0"/>
      <w:marTop w:val="0"/>
      <w:marBottom w:val="0"/>
      <w:divBdr>
        <w:top w:val="none" w:sz="0" w:space="0" w:color="auto"/>
        <w:left w:val="none" w:sz="0" w:space="0" w:color="auto"/>
        <w:bottom w:val="none" w:sz="0" w:space="0" w:color="auto"/>
        <w:right w:val="none" w:sz="0" w:space="0" w:color="auto"/>
      </w:divBdr>
    </w:div>
    <w:div w:id="689836413">
      <w:bodyDiv w:val="1"/>
      <w:marLeft w:val="0"/>
      <w:marRight w:val="0"/>
      <w:marTop w:val="0"/>
      <w:marBottom w:val="0"/>
      <w:divBdr>
        <w:top w:val="none" w:sz="0" w:space="0" w:color="auto"/>
        <w:left w:val="none" w:sz="0" w:space="0" w:color="auto"/>
        <w:bottom w:val="none" w:sz="0" w:space="0" w:color="auto"/>
        <w:right w:val="none" w:sz="0" w:space="0" w:color="auto"/>
      </w:divBdr>
    </w:div>
    <w:div w:id="746457270">
      <w:bodyDiv w:val="1"/>
      <w:marLeft w:val="0"/>
      <w:marRight w:val="0"/>
      <w:marTop w:val="0"/>
      <w:marBottom w:val="0"/>
      <w:divBdr>
        <w:top w:val="none" w:sz="0" w:space="0" w:color="auto"/>
        <w:left w:val="none" w:sz="0" w:space="0" w:color="auto"/>
        <w:bottom w:val="none" w:sz="0" w:space="0" w:color="auto"/>
        <w:right w:val="none" w:sz="0" w:space="0" w:color="auto"/>
      </w:divBdr>
    </w:div>
    <w:div w:id="756287554">
      <w:bodyDiv w:val="1"/>
      <w:marLeft w:val="0"/>
      <w:marRight w:val="0"/>
      <w:marTop w:val="0"/>
      <w:marBottom w:val="0"/>
      <w:divBdr>
        <w:top w:val="none" w:sz="0" w:space="0" w:color="auto"/>
        <w:left w:val="none" w:sz="0" w:space="0" w:color="auto"/>
        <w:bottom w:val="none" w:sz="0" w:space="0" w:color="auto"/>
        <w:right w:val="none" w:sz="0" w:space="0" w:color="auto"/>
      </w:divBdr>
    </w:div>
    <w:div w:id="778529259">
      <w:bodyDiv w:val="1"/>
      <w:marLeft w:val="0"/>
      <w:marRight w:val="0"/>
      <w:marTop w:val="0"/>
      <w:marBottom w:val="0"/>
      <w:divBdr>
        <w:top w:val="none" w:sz="0" w:space="0" w:color="auto"/>
        <w:left w:val="none" w:sz="0" w:space="0" w:color="auto"/>
        <w:bottom w:val="none" w:sz="0" w:space="0" w:color="auto"/>
        <w:right w:val="none" w:sz="0" w:space="0" w:color="auto"/>
      </w:divBdr>
    </w:div>
    <w:div w:id="1019040152">
      <w:bodyDiv w:val="1"/>
      <w:marLeft w:val="0"/>
      <w:marRight w:val="0"/>
      <w:marTop w:val="0"/>
      <w:marBottom w:val="0"/>
      <w:divBdr>
        <w:top w:val="none" w:sz="0" w:space="0" w:color="auto"/>
        <w:left w:val="none" w:sz="0" w:space="0" w:color="auto"/>
        <w:bottom w:val="none" w:sz="0" w:space="0" w:color="auto"/>
        <w:right w:val="none" w:sz="0" w:space="0" w:color="auto"/>
      </w:divBdr>
    </w:div>
    <w:div w:id="1019429629">
      <w:bodyDiv w:val="1"/>
      <w:marLeft w:val="0"/>
      <w:marRight w:val="0"/>
      <w:marTop w:val="0"/>
      <w:marBottom w:val="0"/>
      <w:divBdr>
        <w:top w:val="none" w:sz="0" w:space="0" w:color="auto"/>
        <w:left w:val="none" w:sz="0" w:space="0" w:color="auto"/>
        <w:bottom w:val="none" w:sz="0" w:space="0" w:color="auto"/>
        <w:right w:val="none" w:sz="0" w:space="0" w:color="auto"/>
      </w:divBdr>
      <w:divsChild>
        <w:div w:id="974338590">
          <w:marLeft w:val="0"/>
          <w:marRight w:val="0"/>
          <w:marTop w:val="0"/>
          <w:marBottom w:val="0"/>
          <w:divBdr>
            <w:top w:val="none" w:sz="0" w:space="0" w:color="auto"/>
            <w:left w:val="none" w:sz="0" w:space="0" w:color="auto"/>
            <w:bottom w:val="none" w:sz="0" w:space="0" w:color="auto"/>
            <w:right w:val="none" w:sz="0" w:space="0" w:color="auto"/>
          </w:divBdr>
        </w:div>
      </w:divsChild>
    </w:div>
    <w:div w:id="1019894338">
      <w:bodyDiv w:val="1"/>
      <w:marLeft w:val="0"/>
      <w:marRight w:val="0"/>
      <w:marTop w:val="0"/>
      <w:marBottom w:val="0"/>
      <w:divBdr>
        <w:top w:val="none" w:sz="0" w:space="0" w:color="auto"/>
        <w:left w:val="none" w:sz="0" w:space="0" w:color="auto"/>
        <w:bottom w:val="none" w:sz="0" w:space="0" w:color="auto"/>
        <w:right w:val="none" w:sz="0" w:space="0" w:color="auto"/>
      </w:divBdr>
    </w:div>
    <w:div w:id="1021201943">
      <w:bodyDiv w:val="1"/>
      <w:marLeft w:val="0"/>
      <w:marRight w:val="0"/>
      <w:marTop w:val="0"/>
      <w:marBottom w:val="0"/>
      <w:divBdr>
        <w:top w:val="none" w:sz="0" w:space="0" w:color="auto"/>
        <w:left w:val="none" w:sz="0" w:space="0" w:color="auto"/>
        <w:bottom w:val="none" w:sz="0" w:space="0" w:color="auto"/>
        <w:right w:val="none" w:sz="0" w:space="0" w:color="auto"/>
      </w:divBdr>
      <w:divsChild>
        <w:div w:id="343173656">
          <w:marLeft w:val="0"/>
          <w:marRight w:val="0"/>
          <w:marTop w:val="0"/>
          <w:marBottom w:val="0"/>
          <w:divBdr>
            <w:top w:val="none" w:sz="0" w:space="0" w:color="auto"/>
            <w:left w:val="none" w:sz="0" w:space="0" w:color="auto"/>
            <w:bottom w:val="none" w:sz="0" w:space="0" w:color="auto"/>
            <w:right w:val="none" w:sz="0" w:space="0" w:color="auto"/>
          </w:divBdr>
        </w:div>
      </w:divsChild>
    </w:div>
    <w:div w:id="1667127574">
      <w:bodyDiv w:val="1"/>
      <w:marLeft w:val="0"/>
      <w:marRight w:val="0"/>
      <w:marTop w:val="0"/>
      <w:marBottom w:val="0"/>
      <w:divBdr>
        <w:top w:val="none" w:sz="0" w:space="0" w:color="auto"/>
        <w:left w:val="none" w:sz="0" w:space="0" w:color="auto"/>
        <w:bottom w:val="none" w:sz="0" w:space="0" w:color="auto"/>
        <w:right w:val="none" w:sz="0" w:space="0" w:color="auto"/>
      </w:divBdr>
      <w:divsChild>
        <w:div w:id="1211647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278696">
              <w:marLeft w:val="0"/>
              <w:marRight w:val="0"/>
              <w:marTop w:val="0"/>
              <w:marBottom w:val="0"/>
              <w:divBdr>
                <w:top w:val="none" w:sz="0" w:space="0" w:color="auto"/>
                <w:left w:val="none" w:sz="0" w:space="0" w:color="auto"/>
                <w:bottom w:val="none" w:sz="0" w:space="0" w:color="auto"/>
                <w:right w:val="none" w:sz="0" w:space="0" w:color="auto"/>
              </w:divBdr>
              <w:divsChild>
                <w:div w:id="2056349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401242">
                      <w:marLeft w:val="0"/>
                      <w:marRight w:val="0"/>
                      <w:marTop w:val="0"/>
                      <w:marBottom w:val="0"/>
                      <w:divBdr>
                        <w:top w:val="none" w:sz="0" w:space="0" w:color="auto"/>
                        <w:left w:val="none" w:sz="0" w:space="0" w:color="auto"/>
                        <w:bottom w:val="none" w:sz="0" w:space="0" w:color="auto"/>
                        <w:right w:val="none" w:sz="0" w:space="0" w:color="auto"/>
                      </w:divBdr>
                      <w:divsChild>
                        <w:div w:id="252202729">
                          <w:marLeft w:val="0"/>
                          <w:marRight w:val="0"/>
                          <w:marTop w:val="0"/>
                          <w:marBottom w:val="0"/>
                          <w:divBdr>
                            <w:top w:val="none" w:sz="0" w:space="0" w:color="auto"/>
                            <w:left w:val="none" w:sz="0" w:space="0" w:color="auto"/>
                            <w:bottom w:val="none" w:sz="0" w:space="0" w:color="auto"/>
                            <w:right w:val="none" w:sz="0" w:space="0" w:color="auto"/>
                          </w:divBdr>
                        </w:div>
                        <w:div w:id="1608078141">
                          <w:marLeft w:val="0"/>
                          <w:marRight w:val="0"/>
                          <w:marTop w:val="0"/>
                          <w:marBottom w:val="0"/>
                          <w:divBdr>
                            <w:top w:val="none" w:sz="0" w:space="0" w:color="auto"/>
                            <w:left w:val="none" w:sz="0" w:space="0" w:color="auto"/>
                            <w:bottom w:val="none" w:sz="0" w:space="0" w:color="auto"/>
                            <w:right w:val="none" w:sz="0" w:space="0" w:color="auto"/>
                          </w:divBdr>
                        </w:div>
                        <w:div w:id="1582910296">
                          <w:marLeft w:val="0"/>
                          <w:marRight w:val="0"/>
                          <w:marTop w:val="0"/>
                          <w:marBottom w:val="0"/>
                          <w:divBdr>
                            <w:top w:val="none" w:sz="0" w:space="0" w:color="auto"/>
                            <w:left w:val="none" w:sz="0" w:space="0" w:color="auto"/>
                            <w:bottom w:val="none" w:sz="0" w:space="0" w:color="auto"/>
                            <w:right w:val="none" w:sz="0" w:space="0" w:color="auto"/>
                          </w:divBdr>
                          <w:divsChild>
                            <w:div w:id="1685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09847">
      <w:bodyDiv w:val="1"/>
      <w:marLeft w:val="0"/>
      <w:marRight w:val="0"/>
      <w:marTop w:val="0"/>
      <w:marBottom w:val="0"/>
      <w:divBdr>
        <w:top w:val="none" w:sz="0" w:space="0" w:color="auto"/>
        <w:left w:val="none" w:sz="0" w:space="0" w:color="auto"/>
        <w:bottom w:val="none" w:sz="0" w:space="0" w:color="auto"/>
        <w:right w:val="none" w:sz="0" w:space="0" w:color="auto"/>
      </w:divBdr>
      <w:divsChild>
        <w:div w:id="12348807">
          <w:marLeft w:val="0"/>
          <w:marRight w:val="0"/>
          <w:marTop w:val="0"/>
          <w:marBottom w:val="0"/>
          <w:divBdr>
            <w:top w:val="none" w:sz="0" w:space="0" w:color="auto"/>
            <w:left w:val="none" w:sz="0" w:space="0" w:color="auto"/>
            <w:bottom w:val="none" w:sz="0" w:space="0" w:color="auto"/>
            <w:right w:val="none" w:sz="0" w:space="0" w:color="auto"/>
          </w:divBdr>
        </w:div>
        <w:div w:id="137377931">
          <w:marLeft w:val="0"/>
          <w:marRight w:val="0"/>
          <w:marTop w:val="0"/>
          <w:marBottom w:val="0"/>
          <w:divBdr>
            <w:top w:val="none" w:sz="0" w:space="0" w:color="auto"/>
            <w:left w:val="none" w:sz="0" w:space="0" w:color="auto"/>
            <w:bottom w:val="none" w:sz="0" w:space="0" w:color="auto"/>
            <w:right w:val="none" w:sz="0" w:space="0" w:color="auto"/>
          </w:divBdr>
        </w:div>
        <w:div w:id="1075862267">
          <w:marLeft w:val="0"/>
          <w:marRight w:val="0"/>
          <w:marTop w:val="0"/>
          <w:marBottom w:val="0"/>
          <w:divBdr>
            <w:top w:val="none" w:sz="0" w:space="0" w:color="auto"/>
            <w:left w:val="none" w:sz="0" w:space="0" w:color="auto"/>
            <w:bottom w:val="none" w:sz="0" w:space="0" w:color="auto"/>
            <w:right w:val="none" w:sz="0" w:space="0" w:color="auto"/>
          </w:divBdr>
        </w:div>
        <w:div w:id="1959682896">
          <w:marLeft w:val="0"/>
          <w:marRight w:val="0"/>
          <w:marTop w:val="0"/>
          <w:marBottom w:val="0"/>
          <w:divBdr>
            <w:top w:val="none" w:sz="0" w:space="0" w:color="auto"/>
            <w:left w:val="none" w:sz="0" w:space="0" w:color="auto"/>
            <w:bottom w:val="none" w:sz="0" w:space="0" w:color="auto"/>
            <w:right w:val="none" w:sz="0" w:space="0" w:color="auto"/>
          </w:divBdr>
        </w:div>
        <w:div w:id="460148914">
          <w:marLeft w:val="0"/>
          <w:marRight w:val="0"/>
          <w:marTop w:val="0"/>
          <w:marBottom w:val="0"/>
          <w:divBdr>
            <w:top w:val="none" w:sz="0" w:space="0" w:color="auto"/>
            <w:left w:val="none" w:sz="0" w:space="0" w:color="auto"/>
            <w:bottom w:val="none" w:sz="0" w:space="0" w:color="auto"/>
            <w:right w:val="none" w:sz="0" w:space="0" w:color="auto"/>
          </w:divBdr>
        </w:div>
      </w:divsChild>
    </w:div>
    <w:div w:id="1881698731">
      <w:bodyDiv w:val="1"/>
      <w:marLeft w:val="0"/>
      <w:marRight w:val="0"/>
      <w:marTop w:val="0"/>
      <w:marBottom w:val="0"/>
      <w:divBdr>
        <w:top w:val="none" w:sz="0" w:space="0" w:color="auto"/>
        <w:left w:val="none" w:sz="0" w:space="0" w:color="auto"/>
        <w:bottom w:val="none" w:sz="0" w:space="0" w:color="auto"/>
        <w:right w:val="none" w:sz="0" w:space="0" w:color="auto"/>
      </w:divBdr>
    </w:div>
    <w:div w:id="1903252128">
      <w:bodyDiv w:val="1"/>
      <w:marLeft w:val="0"/>
      <w:marRight w:val="0"/>
      <w:marTop w:val="0"/>
      <w:marBottom w:val="0"/>
      <w:divBdr>
        <w:top w:val="none" w:sz="0" w:space="0" w:color="auto"/>
        <w:left w:val="none" w:sz="0" w:space="0" w:color="auto"/>
        <w:bottom w:val="none" w:sz="0" w:space="0" w:color="auto"/>
        <w:right w:val="none" w:sz="0" w:space="0" w:color="auto"/>
      </w:divBdr>
    </w:div>
    <w:div w:id="2021465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poolgrand.co.uk" TargetMode="External"/><Relationship Id="rId13" Type="http://schemas.openxmlformats.org/officeDocument/2006/relationships/hyperlink" Target="http://www.octagon-theatre.co.uk" TargetMode="External"/><Relationship Id="rId18" Type="http://schemas.openxmlformats.org/officeDocument/2006/relationships/hyperlink" Target="http://www.kingsportsmouth.co.uk" TargetMode="External"/><Relationship Id="rId26" Type="http://schemas.openxmlformats.org/officeDocument/2006/relationships/hyperlink" Target="http://www.newtheatreroyallincoln.co.u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osetheatrekingston.org" TargetMode="External"/><Relationship Id="rId34" Type="http://schemas.openxmlformats.org/officeDocument/2006/relationships/hyperlink" Target="http://www.emmahollandpr.com" TargetMode="External"/><Relationship Id="rId7" Type="http://schemas.openxmlformats.org/officeDocument/2006/relationships/hyperlink" Target="http://www.glive.co.uk" TargetMode="External"/><Relationship Id="rId12" Type="http://schemas.openxmlformats.org/officeDocument/2006/relationships/hyperlink" Target="http://www.lighthousepoole.co.uk" TargetMode="External"/><Relationship Id="rId17" Type="http://schemas.openxmlformats.org/officeDocument/2006/relationships/hyperlink" Target="http://www.atgtickets.com/venues/opera-house-manchester" TargetMode="External"/><Relationship Id="rId25" Type="http://schemas.openxmlformats.org/officeDocument/2006/relationships/hyperlink" Target="http://www.prestonguildhall.co.uk" TargetMode="External"/><Relationship Id="rId33" Type="http://schemas.openxmlformats.org/officeDocument/2006/relationships/hyperlink" Target="http://www.chelmsford.gov.uk/theatr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esterfieldtheatres.co.uk" TargetMode="External"/><Relationship Id="rId20" Type="http://schemas.openxmlformats.org/officeDocument/2006/relationships/hyperlink" Target="http://www.bradford-theatres.co.uk/venues/the-alhambra-theatre" TargetMode="External"/><Relationship Id="rId29" Type="http://schemas.openxmlformats.org/officeDocument/2006/relationships/hyperlink" Target="http://www.orchardtheatre.co.uk" TargetMode="External"/><Relationship Id="rId1" Type="http://schemas.openxmlformats.org/officeDocument/2006/relationships/numbering" Target="numbering.xml"/><Relationship Id="rId6" Type="http://schemas.openxmlformats.org/officeDocument/2006/relationships/hyperlink" Target="http://www.20thcenturyboythemusical.co.uk" TargetMode="External"/><Relationship Id="rId11" Type="http://schemas.openxmlformats.org/officeDocument/2006/relationships/hyperlink" Target="http://www.castindoncaster.com" TargetMode="External"/><Relationship Id="rId24" Type="http://schemas.openxmlformats.org/officeDocument/2006/relationships/hyperlink" Target="http://www.trch.co.uk" TargetMode="External"/><Relationship Id="rId32" Type="http://schemas.openxmlformats.org/officeDocument/2006/relationships/hyperlink" Target="http://www.yorkbarbican.co.uk" TargetMode="External"/><Relationship Id="rId37"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http://www.malvern-theatres.co.uk/forum-theatre" TargetMode="External"/><Relationship Id="rId23" Type="http://schemas.openxmlformats.org/officeDocument/2006/relationships/hyperlink" Target="http://www.alban-arena.co.uk" TargetMode="External"/><Relationship Id="rId28" Type="http://schemas.openxmlformats.org/officeDocument/2006/relationships/hyperlink" Target="http://www.thesandscentre.co.uk" TargetMode="External"/><Relationship Id="rId36" Type="http://schemas.openxmlformats.org/officeDocument/2006/relationships/hyperlink" Target="mailto:georgie@emmahollandpr.com" TargetMode="External"/><Relationship Id="rId10" Type="http://schemas.openxmlformats.org/officeDocument/2006/relationships/hyperlink" Target="http://www.churchilltheatre.co.uk" TargetMode="External"/><Relationship Id="rId19" Type="http://schemas.openxmlformats.org/officeDocument/2006/relationships/hyperlink" Target="http://www.readingarts.com/hexagon" TargetMode="External"/><Relationship Id="rId31" Type="http://schemas.openxmlformats.org/officeDocument/2006/relationships/hyperlink" Target="http://www.wycombeswan.co.uk" TargetMode="External"/><Relationship Id="rId4" Type="http://schemas.openxmlformats.org/officeDocument/2006/relationships/webSettings" Target="webSettings.xml"/><Relationship Id="rId9" Type="http://schemas.openxmlformats.org/officeDocument/2006/relationships/hyperlink" Target="http://www.buxtonoperahouse.org.uk" TargetMode="External"/><Relationship Id="rId14" Type="http://schemas.openxmlformats.org/officeDocument/2006/relationships/hyperlink" Target="http://www.forumtheatrebillingham.co.uk" TargetMode="External"/><Relationship Id="rId22" Type="http://schemas.openxmlformats.org/officeDocument/2006/relationships/hyperlink" Target="http://www.parkwoodtheatres.co.uk/The-Hawth" TargetMode="External"/><Relationship Id="rId27" Type="http://schemas.openxmlformats.org/officeDocument/2006/relationships/hyperlink" Target="http://www.atgtickets.com/venues/kings-theatre" TargetMode="External"/><Relationship Id="rId30" Type="http://schemas.openxmlformats.org/officeDocument/2006/relationships/hyperlink" Target="http://www.venuecymru.co.uk" TargetMode="External"/><Relationship Id="rId35" Type="http://schemas.openxmlformats.org/officeDocument/2006/relationships/hyperlink" Target="mailto:emma@emmaholland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Holland</dc:creator>
  <cp:keywords/>
  <dc:description/>
  <cp:lastModifiedBy>Office CL</cp:lastModifiedBy>
  <cp:revision>4</cp:revision>
  <dcterms:created xsi:type="dcterms:W3CDTF">2018-01-19T17:26:00Z</dcterms:created>
  <dcterms:modified xsi:type="dcterms:W3CDTF">2018-01-22T13:38:00Z</dcterms:modified>
</cp:coreProperties>
</file>