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FDA9C" w14:textId="5E343C01" w:rsidR="00106E7F" w:rsidRDefault="00106E7F" w:rsidP="00DB6F2B">
      <w:pPr>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8240" behindDoc="0" locked="0" layoutInCell="1" allowOverlap="1" wp14:anchorId="28140934" wp14:editId="05F33DA4">
            <wp:simplePos x="0" y="0"/>
            <wp:positionH relativeFrom="column">
              <wp:posOffset>-114300</wp:posOffset>
            </wp:positionH>
            <wp:positionV relativeFrom="paragraph">
              <wp:posOffset>-228600</wp:posOffset>
            </wp:positionV>
            <wp:extent cx="889000" cy="571500"/>
            <wp:effectExtent l="0" t="0" r="0" b="12700"/>
            <wp:wrapSquare wrapText="bothSides"/>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279C5" w14:textId="77777777" w:rsidR="00106E7F" w:rsidRDefault="00106E7F" w:rsidP="00DB6F2B">
      <w:pPr>
        <w:jc w:val="center"/>
        <w:rPr>
          <w:rFonts w:asciiTheme="majorHAnsi" w:hAnsiTheme="majorHAnsi"/>
          <w:b/>
          <w:sz w:val="36"/>
          <w:szCs w:val="36"/>
        </w:rPr>
      </w:pPr>
    </w:p>
    <w:p w14:paraId="267D37E8" w14:textId="1942B044" w:rsidR="0013575E" w:rsidRPr="002E6300" w:rsidRDefault="0013575E" w:rsidP="00F02C27">
      <w:pPr>
        <w:jc w:val="center"/>
        <w:rPr>
          <w:rFonts w:asciiTheme="majorHAnsi" w:hAnsiTheme="majorHAnsi"/>
          <w:b/>
          <w:sz w:val="32"/>
          <w:szCs w:val="32"/>
          <w:u w:val="single"/>
        </w:rPr>
      </w:pPr>
      <w:r w:rsidRPr="002E6300">
        <w:rPr>
          <w:rFonts w:asciiTheme="majorHAnsi" w:hAnsiTheme="majorHAnsi"/>
          <w:b/>
          <w:sz w:val="32"/>
          <w:szCs w:val="32"/>
          <w:u w:val="single"/>
        </w:rPr>
        <w:t xml:space="preserve">CRITICALLY </w:t>
      </w:r>
      <w:r w:rsidR="00F019F9" w:rsidRPr="002E6300">
        <w:rPr>
          <w:rFonts w:asciiTheme="majorHAnsi" w:hAnsiTheme="majorHAnsi"/>
          <w:b/>
          <w:sz w:val="32"/>
          <w:szCs w:val="32"/>
          <w:u w:val="single"/>
        </w:rPr>
        <w:t>ACCLAIMED ACTRESS</w:t>
      </w:r>
      <w:r w:rsidR="000E4E82" w:rsidRPr="002E6300">
        <w:rPr>
          <w:rFonts w:asciiTheme="majorHAnsi" w:hAnsiTheme="majorHAnsi"/>
          <w:b/>
          <w:sz w:val="32"/>
          <w:szCs w:val="32"/>
          <w:u w:val="single"/>
        </w:rPr>
        <w:t xml:space="preserve"> </w:t>
      </w:r>
      <w:r w:rsidR="000E4E82" w:rsidRPr="00E57897">
        <w:rPr>
          <w:rFonts w:asciiTheme="majorHAnsi" w:hAnsiTheme="majorHAnsi"/>
          <w:b/>
          <w:sz w:val="38"/>
          <w:szCs w:val="38"/>
          <w:u w:val="single"/>
        </w:rPr>
        <w:t>ANITA DOBSON</w:t>
      </w:r>
      <w:r w:rsidR="000E4E82" w:rsidRPr="00E57897">
        <w:rPr>
          <w:rFonts w:asciiTheme="majorHAnsi" w:hAnsiTheme="majorHAnsi"/>
          <w:b/>
          <w:sz w:val="40"/>
          <w:szCs w:val="32"/>
          <w:u w:val="single"/>
        </w:rPr>
        <w:t xml:space="preserve"> </w:t>
      </w:r>
    </w:p>
    <w:p w14:paraId="52A0CDCF" w14:textId="0A6FA9C1" w:rsidR="0013575E" w:rsidRPr="002E6300" w:rsidRDefault="000E4E82" w:rsidP="0013575E">
      <w:pPr>
        <w:jc w:val="center"/>
        <w:rPr>
          <w:rFonts w:asciiTheme="majorHAnsi" w:hAnsiTheme="majorHAnsi"/>
          <w:b/>
          <w:sz w:val="32"/>
          <w:szCs w:val="32"/>
          <w:u w:val="single"/>
        </w:rPr>
      </w:pPr>
      <w:r w:rsidRPr="002E6300">
        <w:rPr>
          <w:rFonts w:asciiTheme="majorHAnsi" w:hAnsiTheme="majorHAnsi"/>
          <w:b/>
          <w:sz w:val="32"/>
          <w:szCs w:val="32"/>
          <w:u w:val="single"/>
        </w:rPr>
        <w:t>LEADS THE CAST IN</w:t>
      </w:r>
      <w:r w:rsidR="0013575E" w:rsidRPr="002E6300">
        <w:rPr>
          <w:rFonts w:asciiTheme="majorHAnsi" w:hAnsiTheme="majorHAnsi"/>
          <w:b/>
          <w:sz w:val="32"/>
          <w:szCs w:val="32"/>
          <w:u w:val="single"/>
        </w:rPr>
        <w:t xml:space="preserve"> </w:t>
      </w:r>
      <w:r w:rsidR="00E47753" w:rsidRPr="002E6300">
        <w:rPr>
          <w:rFonts w:asciiTheme="majorHAnsi" w:hAnsiTheme="majorHAnsi"/>
          <w:b/>
          <w:sz w:val="32"/>
          <w:szCs w:val="32"/>
          <w:u w:val="single"/>
        </w:rPr>
        <w:t>S</w:t>
      </w:r>
      <w:r w:rsidRPr="002E6300">
        <w:rPr>
          <w:rFonts w:asciiTheme="majorHAnsi" w:hAnsiTheme="majorHAnsi"/>
          <w:b/>
          <w:sz w:val="32"/>
          <w:szCs w:val="32"/>
          <w:u w:val="single"/>
        </w:rPr>
        <w:t xml:space="preserve">TAGE TRAFFIC PRODUCTIONS’ </w:t>
      </w:r>
    </w:p>
    <w:p w14:paraId="1D4C7042" w14:textId="7E046A51" w:rsidR="00681FF1" w:rsidRPr="002E6300" w:rsidRDefault="003637B3" w:rsidP="00E57897">
      <w:pPr>
        <w:jc w:val="center"/>
        <w:rPr>
          <w:rFonts w:asciiTheme="majorHAnsi" w:hAnsiTheme="majorHAnsi"/>
          <w:b/>
          <w:sz w:val="32"/>
          <w:szCs w:val="32"/>
          <w:u w:val="single"/>
        </w:rPr>
      </w:pPr>
      <w:r w:rsidRPr="002E6300">
        <w:rPr>
          <w:rFonts w:asciiTheme="majorHAnsi" w:hAnsiTheme="majorHAnsi"/>
          <w:b/>
          <w:sz w:val="32"/>
          <w:szCs w:val="32"/>
          <w:u w:val="single"/>
        </w:rPr>
        <w:t xml:space="preserve">WORLD PREMIERE </w:t>
      </w:r>
      <w:r w:rsidR="00E47753" w:rsidRPr="002E6300">
        <w:rPr>
          <w:rFonts w:asciiTheme="majorHAnsi" w:hAnsiTheme="majorHAnsi"/>
          <w:b/>
          <w:sz w:val="32"/>
          <w:szCs w:val="32"/>
          <w:u w:val="single"/>
        </w:rPr>
        <w:t>OF</w:t>
      </w:r>
    </w:p>
    <w:p w14:paraId="1C44D8BF" w14:textId="77777777" w:rsidR="000E4E82" w:rsidRPr="00F02C27" w:rsidRDefault="000E4E82" w:rsidP="000E4E82">
      <w:pPr>
        <w:jc w:val="center"/>
        <w:rPr>
          <w:rFonts w:asciiTheme="majorHAnsi" w:hAnsiTheme="majorHAnsi"/>
          <w:b/>
          <w:sz w:val="36"/>
          <w:szCs w:val="36"/>
          <w:u w:val="single"/>
        </w:rPr>
      </w:pPr>
    </w:p>
    <w:p w14:paraId="183BE624" w14:textId="7C8EDDCD" w:rsidR="000E4E82" w:rsidRPr="00DE0489" w:rsidRDefault="00DE0489" w:rsidP="000E4E82">
      <w:pPr>
        <w:jc w:val="center"/>
        <w:rPr>
          <w:rFonts w:asciiTheme="majorHAnsi" w:hAnsiTheme="majorHAnsi"/>
          <w:b/>
          <w:i/>
          <w:sz w:val="56"/>
          <w:szCs w:val="56"/>
        </w:rPr>
      </w:pPr>
      <w:r w:rsidRPr="00DE0489">
        <w:rPr>
          <w:rFonts w:asciiTheme="majorHAnsi" w:hAnsiTheme="majorHAnsi"/>
          <w:b/>
          <w:i/>
          <w:sz w:val="56"/>
          <w:szCs w:val="56"/>
        </w:rPr>
        <w:t>3</w:t>
      </w:r>
      <w:r w:rsidR="003637B3" w:rsidRPr="00DE0489">
        <w:rPr>
          <w:rFonts w:asciiTheme="majorHAnsi" w:hAnsiTheme="majorHAnsi"/>
          <w:b/>
          <w:i/>
          <w:sz w:val="56"/>
          <w:szCs w:val="56"/>
        </w:rPr>
        <w:t>WOMEN</w:t>
      </w:r>
    </w:p>
    <w:p w14:paraId="798D8D97" w14:textId="77777777" w:rsidR="000E4E82" w:rsidRPr="002E6300" w:rsidRDefault="000E4E82" w:rsidP="000E4E82">
      <w:pPr>
        <w:jc w:val="center"/>
        <w:rPr>
          <w:rFonts w:asciiTheme="majorHAnsi" w:hAnsiTheme="majorHAnsi"/>
          <w:b/>
          <w:sz w:val="32"/>
          <w:szCs w:val="32"/>
        </w:rPr>
      </w:pPr>
    </w:p>
    <w:p w14:paraId="1D285A7A" w14:textId="4D4708EE" w:rsidR="003637B3" w:rsidRPr="002E6300" w:rsidRDefault="00351FF8" w:rsidP="00F02C27">
      <w:pPr>
        <w:jc w:val="center"/>
        <w:rPr>
          <w:rFonts w:asciiTheme="majorHAnsi" w:hAnsiTheme="majorHAnsi"/>
          <w:b/>
          <w:sz w:val="32"/>
          <w:szCs w:val="32"/>
          <w:u w:val="single"/>
        </w:rPr>
      </w:pPr>
      <w:r w:rsidRPr="002E6300">
        <w:rPr>
          <w:rFonts w:asciiTheme="majorHAnsi" w:hAnsiTheme="majorHAnsi"/>
          <w:b/>
          <w:sz w:val="32"/>
          <w:szCs w:val="32"/>
          <w:u w:val="single"/>
        </w:rPr>
        <w:t>WRITTEN BY RENOWNED</w:t>
      </w:r>
      <w:r w:rsidR="00F15AC6">
        <w:rPr>
          <w:rFonts w:asciiTheme="majorHAnsi" w:hAnsiTheme="majorHAnsi"/>
          <w:b/>
          <w:sz w:val="32"/>
          <w:szCs w:val="32"/>
          <w:u w:val="single"/>
        </w:rPr>
        <w:t xml:space="preserve"> COMEDIAN</w:t>
      </w:r>
      <w:r w:rsidR="003637B3" w:rsidRPr="002E6300">
        <w:rPr>
          <w:rFonts w:asciiTheme="majorHAnsi" w:hAnsiTheme="majorHAnsi"/>
          <w:b/>
          <w:sz w:val="32"/>
          <w:szCs w:val="32"/>
          <w:u w:val="single"/>
        </w:rPr>
        <w:t xml:space="preserve"> </w:t>
      </w:r>
      <w:r w:rsidR="003637B3" w:rsidRPr="00E57897">
        <w:rPr>
          <w:rFonts w:asciiTheme="majorHAnsi" w:hAnsiTheme="majorHAnsi"/>
          <w:b/>
          <w:sz w:val="38"/>
          <w:szCs w:val="38"/>
          <w:u w:val="single"/>
        </w:rPr>
        <w:t>KATY BRAND</w:t>
      </w:r>
    </w:p>
    <w:p w14:paraId="3CBE6E85" w14:textId="70A2C80B" w:rsidR="00E47753" w:rsidRPr="002E6300" w:rsidRDefault="00E47753" w:rsidP="00F02C27">
      <w:pPr>
        <w:jc w:val="center"/>
        <w:rPr>
          <w:rFonts w:asciiTheme="majorHAnsi" w:hAnsiTheme="majorHAnsi"/>
          <w:b/>
          <w:sz w:val="32"/>
          <w:szCs w:val="32"/>
          <w:u w:val="single"/>
        </w:rPr>
      </w:pPr>
      <w:r w:rsidRPr="002E6300">
        <w:rPr>
          <w:rFonts w:asciiTheme="majorHAnsi" w:hAnsiTheme="majorHAnsi"/>
          <w:b/>
          <w:sz w:val="32"/>
          <w:szCs w:val="32"/>
          <w:u w:val="single"/>
        </w:rPr>
        <w:t>AND DIRECTED BY MICHAEL YALE</w:t>
      </w:r>
    </w:p>
    <w:p w14:paraId="1289AD6B" w14:textId="77777777" w:rsidR="00D75BC3" w:rsidRPr="002E6300" w:rsidRDefault="00D75BC3" w:rsidP="00F02C27">
      <w:pPr>
        <w:jc w:val="center"/>
        <w:rPr>
          <w:rFonts w:asciiTheme="majorHAnsi" w:hAnsiTheme="majorHAnsi"/>
          <w:b/>
          <w:sz w:val="32"/>
          <w:szCs w:val="32"/>
          <w:u w:val="single"/>
        </w:rPr>
      </w:pPr>
    </w:p>
    <w:p w14:paraId="7961175E" w14:textId="4645F59D" w:rsidR="003637B3" w:rsidRPr="002E6300" w:rsidRDefault="00F02C27" w:rsidP="00E57897">
      <w:pPr>
        <w:jc w:val="center"/>
        <w:rPr>
          <w:rFonts w:asciiTheme="majorHAnsi" w:hAnsiTheme="majorHAnsi"/>
          <w:b/>
          <w:sz w:val="32"/>
          <w:szCs w:val="32"/>
          <w:u w:val="single"/>
        </w:rPr>
      </w:pPr>
      <w:r w:rsidRPr="002E6300">
        <w:rPr>
          <w:rFonts w:asciiTheme="majorHAnsi" w:hAnsiTheme="majorHAnsi"/>
          <w:b/>
          <w:sz w:val="32"/>
          <w:szCs w:val="32"/>
          <w:u w:val="single"/>
        </w:rPr>
        <w:t>RUNNING</w:t>
      </w:r>
      <w:r w:rsidR="00D75BC3" w:rsidRPr="002E6300">
        <w:rPr>
          <w:rFonts w:asciiTheme="majorHAnsi" w:hAnsiTheme="majorHAnsi"/>
          <w:b/>
          <w:sz w:val="32"/>
          <w:szCs w:val="32"/>
          <w:u w:val="single"/>
        </w:rPr>
        <w:t xml:space="preserve"> AT </w:t>
      </w:r>
      <w:r w:rsidR="003637B3" w:rsidRPr="002E6300">
        <w:rPr>
          <w:rFonts w:asciiTheme="majorHAnsi" w:hAnsiTheme="majorHAnsi"/>
          <w:b/>
          <w:sz w:val="32"/>
          <w:szCs w:val="32"/>
          <w:u w:val="single"/>
        </w:rPr>
        <w:t>TRAFALGAR STUDIOS</w:t>
      </w:r>
      <w:r w:rsidR="00E57897">
        <w:rPr>
          <w:rFonts w:asciiTheme="majorHAnsi" w:hAnsiTheme="majorHAnsi"/>
          <w:b/>
          <w:sz w:val="32"/>
          <w:szCs w:val="32"/>
          <w:u w:val="single"/>
        </w:rPr>
        <w:t xml:space="preserve"> </w:t>
      </w:r>
      <w:r w:rsidR="002E6300" w:rsidRPr="002E6300">
        <w:rPr>
          <w:rFonts w:asciiTheme="majorHAnsi" w:hAnsiTheme="majorHAnsi"/>
          <w:b/>
          <w:sz w:val="32"/>
          <w:szCs w:val="32"/>
          <w:u w:val="single"/>
        </w:rPr>
        <w:t>FROM 15 MAY –</w:t>
      </w:r>
      <w:r w:rsidR="00192383" w:rsidRPr="002E6300">
        <w:rPr>
          <w:rFonts w:asciiTheme="majorHAnsi" w:hAnsiTheme="majorHAnsi"/>
          <w:b/>
          <w:sz w:val="32"/>
          <w:szCs w:val="32"/>
          <w:u w:val="single"/>
        </w:rPr>
        <w:t xml:space="preserve"> 9 JUNE 2018</w:t>
      </w:r>
    </w:p>
    <w:p w14:paraId="19A586E6" w14:textId="77777777" w:rsidR="003637B3" w:rsidRDefault="003637B3" w:rsidP="003637B3">
      <w:pPr>
        <w:rPr>
          <w:rFonts w:asciiTheme="majorHAnsi" w:hAnsiTheme="majorHAnsi"/>
          <w:b/>
          <w:sz w:val="36"/>
          <w:szCs w:val="36"/>
        </w:rPr>
      </w:pPr>
    </w:p>
    <w:p w14:paraId="64121EBD" w14:textId="08D0E9A7" w:rsidR="00926BF0" w:rsidRDefault="002E6300" w:rsidP="00E57897">
      <w:pPr>
        <w:jc w:val="both"/>
        <w:rPr>
          <w:rFonts w:asciiTheme="majorHAnsi" w:hAnsiTheme="majorHAnsi"/>
        </w:rPr>
      </w:pPr>
      <w:r>
        <w:rPr>
          <w:rFonts w:asciiTheme="majorHAnsi" w:hAnsiTheme="majorHAnsi"/>
          <w:b/>
          <w:i/>
        </w:rPr>
        <w:t>3</w:t>
      </w:r>
      <w:r w:rsidR="00926BF0" w:rsidRPr="00F02C27">
        <w:rPr>
          <w:rFonts w:asciiTheme="majorHAnsi" w:hAnsiTheme="majorHAnsi"/>
          <w:b/>
          <w:i/>
        </w:rPr>
        <w:t>Women</w:t>
      </w:r>
      <w:r w:rsidR="00F15AC6">
        <w:rPr>
          <w:rFonts w:asciiTheme="majorHAnsi" w:hAnsiTheme="majorHAnsi"/>
        </w:rPr>
        <w:t>, the debut play by the</w:t>
      </w:r>
      <w:r w:rsidR="00926BF0" w:rsidRPr="00A4342E">
        <w:rPr>
          <w:rFonts w:asciiTheme="majorHAnsi" w:hAnsiTheme="majorHAnsi"/>
        </w:rPr>
        <w:t xml:space="preserve"> </w:t>
      </w:r>
      <w:r w:rsidR="00F15AC6">
        <w:rPr>
          <w:rFonts w:asciiTheme="majorHAnsi" w:hAnsiTheme="majorHAnsi"/>
        </w:rPr>
        <w:t xml:space="preserve">award-winning </w:t>
      </w:r>
      <w:r w:rsidR="00926BF0" w:rsidRPr="00A4342E">
        <w:rPr>
          <w:rFonts w:asciiTheme="majorHAnsi" w:hAnsiTheme="majorHAnsi"/>
        </w:rPr>
        <w:t xml:space="preserve">comedian and writer </w:t>
      </w:r>
      <w:r w:rsidR="00926BF0" w:rsidRPr="00A4342E">
        <w:rPr>
          <w:rFonts w:asciiTheme="majorHAnsi" w:hAnsiTheme="majorHAnsi"/>
          <w:b/>
        </w:rPr>
        <w:t>Katy Brand</w:t>
      </w:r>
      <w:r w:rsidR="00F15AC6">
        <w:rPr>
          <w:rFonts w:asciiTheme="majorHAnsi" w:hAnsiTheme="majorHAnsi"/>
        </w:rPr>
        <w:t xml:space="preserve">, will premiere </w:t>
      </w:r>
      <w:r w:rsidR="00926BF0" w:rsidRPr="00A4342E">
        <w:rPr>
          <w:rFonts w:asciiTheme="majorHAnsi" w:hAnsiTheme="majorHAnsi"/>
        </w:rPr>
        <w:t>at Trafalgar Studios 2</w:t>
      </w:r>
      <w:r w:rsidR="00F15AC6">
        <w:rPr>
          <w:rFonts w:asciiTheme="majorHAnsi" w:hAnsiTheme="majorHAnsi"/>
        </w:rPr>
        <w:t>,</w:t>
      </w:r>
      <w:r w:rsidR="004D20CF">
        <w:rPr>
          <w:rFonts w:asciiTheme="majorHAnsi" w:hAnsiTheme="majorHAnsi"/>
        </w:rPr>
        <w:t xml:space="preserve"> starring </w:t>
      </w:r>
      <w:r w:rsidR="00F15AC6">
        <w:rPr>
          <w:rFonts w:asciiTheme="majorHAnsi" w:hAnsiTheme="majorHAnsi"/>
        </w:rPr>
        <w:t xml:space="preserve">the celebrated screen and stage actress </w:t>
      </w:r>
      <w:r w:rsidR="004D20CF" w:rsidRPr="004D20CF">
        <w:rPr>
          <w:rFonts w:asciiTheme="majorHAnsi" w:hAnsiTheme="majorHAnsi"/>
          <w:b/>
        </w:rPr>
        <w:t>Anita Dobson</w:t>
      </w:r>
      <w:r w:rsidR="00276CA9">
        <w:rPr>
          <w:rFonts w:asciiTheme="majorHAnsi" w:hAnsiTheme="majorHAnsi"/>
        </w:rPr>
        <w:t xml:space="preserve"> (Eleanor</w:t>
      </w:r>
      <w:r w:rsidR="004D20CF">
        <w:rPr>
          <w:rFonts w:asciiTheme="majorHAnsi" w:hAnsiTheme="majorHAnsi"/>
        </w:rPr>
        <w:t>),</w:t>
      </w:r>
      <w:r w:rsidR="00F15AC6">
        <w:rPr>
          <w:rFonts w:asciiTheme="majorHAnsi" w:hAnsiTheme="majorHAnsi"/>
        </w:rPr>
        <w:t xml:space="preserve"> </w:t>
      </w:r>
      <w:r w:rsidR="005D5C9A">
        <w:rPr>
          <w:rFonts w:asciiTheme="majorHAnsi" w:hAnsiTheme="majorHAnsi"/>
        </w:rPr>
        <w:t xml:space="preserve">alongside </w:t>
      </w:r>
      <w:r w:rsidR="005D5C9A">
        <w:rPr>
          <w:rFonts w:asciiTheme="majorHAnsi" w:hAnsiTheme="majorHAnsi"/>
          <w:b/>
        </w:rPr>
        <w:t>Debbie Ch</w:t>
      </w:r>
      <w:r w:rsidR="005D5C9A" w:rsidRPr="000D3000">
        <w:rPr>
          <w:rFonts w:asciiTheme="majorHAnsi" w:hAnsiTheme="majorHAnsi"/>
          <w:b/>
        </w:rPr>
        <w:t>azen</w:t>
      </w:r>
      <w:r w:rsidR="005D5C9A" w:rsidRPr="002E6300">
        <w:rPr>
          <w:rFonts w:asciiTheme="majorHAnsi" w:hAnsiTheme="majorHAnsi"/>
          <w:color w:val="FF0000"/>
        </w:rPr>
        <w:t xml:space="preserve"> </w:t>
      </w:r>
      <w:r w:rsidR="005D5C9A">
        <w:rPr>
          <w:rFonts w:asciiTheme="majorHAnsi" w:hAnsiTheme="majorHAnsi"/>
        </w:rPr>
        <w:t xml:space="preserve">(Suzanne), </w:t>
      </w:r>
      <w:r w:rsidR="004D20CF" w:rsidRPr="004D20CF">
        <w:rPr>
          <w:rFonts w:asciiTheme="majorHAnsi" w:hAnsiTheme="majorHAnsi"/>
          <w:b/>
        </w:rPr>
        <w:t>Maisie Richardson-Sellers</w:t>
      </w:r>
      <w:r w:rsidR="000D2D29">
        <w:rPr>
          <w:rFonts w:asciiTheme="majorHAnsi" w:hAnsiTheme="majorHAnsi"/>
        </w:rPr>
        <w:t xml:space="preserve"> (Laurie)</w:t>
      </w:r>
      <w:r w:rsidR="00F15AC6">
        <w:rPr>
          <w:rFonts w:asciiTheme="majorHAnsi" w:hAnsiTheme="majorHAnsi"/>
        </w:rPr>
        <w:t>,</w:t>
      </w:r>
      <w:r w:rsidR="005D5C9A">
        <w:rPr>
          <w:rFonts w:asciiTheme="majorHAnsi" w:hAnsiTheme="majorHAnsi"/>
        </w:rPr>
        <w:t xml:space="preserve"> </w:t>
      </w:r>
      <w:r>
        <w:rPr>
          <w:rFonts w:asciiTheme="majorHAnsi" w:hAnsiTheme="majorHAnsi"/>
        </w:rPr>
        <w:t xml:space="preserve">and </w:t>
      </w:r>
      <w:r w:rsidR="007D1CB9" w:rsidRPr="007D1CB9">
        <w:rPr>
          <w:rFonts w:asciiTheme="majorHAnsi" w:hAnsiTheme="majorHAnsi"/>
          <w:b/>
        </w:rPr>
        <w:t>Oliver Greenall</w:t>
      </w:r>
      <w:r w:rsidR="000D2D29" w:rsidRPr="002E6300">
        <w:rPr>
          <w:rFonts w:asciiTheme="majorHAnsi" w:hAnsiTheme="majorHAnsi"/>
          <w:color w:val="FF0000"/>
        </w:rPr>
        <w:t xml:space="preserve"> </w:t>
      </w:r>
      <w:r w:rsidR="000D2D29">
        <w:rPr>
          <w:rFonts w:asciiTheme="majorHAnsi" w:hAnsiTheme="majorHAnsi"/>
        </w:rPr>
        <w:t>(Waiter)</w:t>
      </w:r>
      <w:r w:rsidR="00926BF0" w:rsidRPr="00A4342E">
        <w:rPr>
          <w:rFonts w:asciiTheme="majorHAnsi" w:hAnsiTheme="majorHAnsi"/>
        </w:rPr>
        <w:t xml:space="preserve">. Running from 15 May to 9 June 2018, with press night on 18 May, </w:t>
      </w:r>
      <w:r>
        <w:rPr>
          <w:rFonts w:asciiTheme="majorHAnsi" w:hAnsiTheme="majorHAnsi"/>
          <w:i/>
        </w:rPr>
        <w:t>3</w:t>
      </w:r>
      <w:r w:rsidR="00926BF0" w:rsidRPr="003325B1">
        <w:rPr>
          <w:rFonts w:asciiTheme="majorHAnsi" w:hAnsiTheme="majorHAnsi"/>
          <w:i/>
        </w:rPr>
        <w:t>Women</w:t>
      </w:r>
      <w:r w:rsidR="00926BF0" w:rsidRPr="00A4342E">
        <w:rPr>
          <w:rFonts w:asciiTheme="majorHAnsi" w:hAnsiTheme="majorHAnsi"/>
        </w:rPr>
        <w:t xml:space="preserve"> explores</w:t>
      </w:r>
      <w:r w:rsidR="00C855E4" w:rsidRPr="00A4342E">
        <w:rPr>
          <w:rFonts w:asciiTheme="majorHAnsi" w:hAnsiTheme="majorHAnsi"/>
        </w:rPr>
        <w:t xml:space="preserve"> the relationships between</w:t>
      </w:r>
      <w:r w:rsidR="00926BF0" w:rsidRPr="00A4342E">
        <w:rPr>
          <w:rFonts w:asciiTheme="majorHAnsi" w:hAnsiTheme="majorHAnsi"/>
        </w:rPr>
        <w:t xml:space="preserve"> three</w:t>
      </w:r>
      <w:r w:rsidR="00C855E4" w:rsidRPr="00A4342E">
        <w:rPr>
          <w:rFonts w:asciiTheme="majorHAnsi" w:hAnsiTheme="majorHAnsi"/>
        </w:rPr>
        <w:t xml:space="preserve"> generations of the same family, </w:t>
      </w:r>
      <w:r w:rsidR="00926BF0" w:rsidRPr="00A4342E">
        <w:rPr>
          <w:rFonts w:asciiTheme="majorHAnsi" w:hAnsiTheme="majorHAnsi"/>
        </w:rPr>
        <w:t>bro</w:t>
      </w:r>
      <w:r w:rsidR="00C855E4" w:rsidRPr="00A4342E">
        <w:rPr>
          <w:rFonts w:asciiTheme="majorHAnsi" w:hAnsiTheme="majorHAnsi"/>
        </w:rPr>
        <w:t>ught together in one hotel room, in a darkly comic and pertinent exploration of what it means to be a woman.</w:t>
      </w:r>
    </w:p>
    <w:p w14:paraId="7F29B814" w14:textId="77777777" w:rsidR="00E9217A" w:rsidRDefault="00E9217A" w:rsidP="00E57897">
      <w:pPr>
        <w:jc w:val="both"/>
        <w:rPr>
          <w:rFonts w:asciiTheme="majorHAnsi" w:hAnsiTheme="majorHAnsi"/>
        </w:rPr>
      </w:pPr>
    </w:p>
    <w:p w14:paraId="3C9BAFCA" w14:textId="75F41F2C" w:rsidR="00276CA9" w:rsidRPr="00F922AB" w:rsidRDefault="00F81EE1" w:rsidP="00E57897">
      <w:pPr>
        <w:jc w:val="both"/>
        <w:rPr>
          <w:rFonts w:asciiTheme="majorHAnsi" w:hAnsiTheme="majorHAnsi"/>
          <w:lang w:val="en-GB"/>
        </w:rPr>
      </w:pPr>
      <w:r w:rsidRPr="00F922AB">
        <w:rPr>
          <w:rFonts w:asciiTheme="majorHAnsi" w:eastAsia="Times New Roman" w:hAnsiTheme="majorHAnsi" w:cs="Arial"/>
          <w:b/>
          <w:iCs/>
          <w:shd w:val="clear" w:color="auto" w:fill="FFFFFF"/>
          <w:lang w:val="en-GB"/>
        </w:rPr>
        <w:t xml:space="preserve">Katy Brand </w:t>
      </w:r>
      <w:r w:rsidR="005A0B79" w:rsidRPr="00F922AB">
        <w:rPr>
          <w:rFonts w:asciiTheme="majorHAnsi" w:eastAsia="Times New Roman" w:hAnsiTheme="majorHAnsi" w:cs="Arial"/>
          <w:iCs/>
          <w:shd w:val="clear" w:color="auto" w:fill="FFFFFF"/>
          <w:lang w:val="en-GB"/>
        </w:rPr>
        <w:t>said</w:t>
      </w:r>
      <w:r w:rsidR="00727505">
        <w:rPr>
          <w:rFonts w:asciiTheme="majorHAnsi" w:eastAsia="Times New Roman" w:hAnsiTheme="majorHAnsi" w:cs="Arial"/>
          <w:iCs/>
          <w:shd w:val="clear" w:color="auto" w:fill="FFFFFF"/>
          <w:lang w:val="en-GB"/>
        </w:rPr>
        <w:t>,</w:t>
      </w:r>
      <w:r w:rsidR="005A0B79" w:rsidRPr="00F922AB">
        <w:rPr>
          <w:rFonts w:asciiTheme="majorHAnsi" w:eastAsia="Times New Roman" w:hAnsiTheme="majorHAnsi" w:cs="Arial"/>
          <w:b/>
          <w:iCs/>
          <w:shd w:val="clear" w:color="auto" w:fill="FFFFFF"/>
          <w:lang w:val="en-GB"/>
        </w:rPr>
        <w:t xml:space="preserve"> “</w:t>
      </w:r>
      <w:r w:rsidR="002E6300">
        <w:rPr>
          <w:rFonts w:asciiTheme="majorHAnsi" w:hAnsiTheme="majorHAnsi"/>
          <w:i/>
          <w:lang w:val="en-GB"/>
        </w:rPr>
        <w:t>3</w:t>
      </w:r>
      <w:r w:rsidR="00276CA9" w:rsidRPr="00F922AB">
        <w:rPr>
          <w:rFonts w:asciiTheme="majorHAnsi" w:hAnsiTheme="majorHAnsi"/>
          <w:i/>
          <w:lang w:val="en-GB"/>
        </w:rPr>
        <w:t>Women</w:t>
      </w:r>
      <w:r w:rsidR="00276CA9" w:rsidRPr="00F922AB">
        <w:rPr>
          <w:rFonts w:asciiTheme="majorHAnsi" w:hAnsiTheme="majorHAnsi"/>
          <w:lang w:val="en-GB"/>
        </w:rPr>
        <w:t xml:space="preserve"> is a play I have been hoping to write for several years, but now that feminism and women’s rights are at the very forefront of the global conversation, I wanted to really explore those issues from the point of view </w:t>
      </w:r>
      <w:r w:rsidR="00F922AB">
        <w:rPr>
          <w:rFonts w:asciiTheme="majorHAnsi" w:hAnsiTheme="majorHAnsi"/>
          <w:lang w:val="en-GB"/>
        </w:rPr>
        <w:t xml:space="preserve">of </w:t>
      </w:r>
      <w:r w:rsidR="00276CA9" w:rsidRPr="00F922AB">
        <w:rPr>
          <w:rFonts w:asciiTheme="majorHAnsi" w:hAnsiTheme="majorHAnsi"/>
          <w:lang w:val="en-GB"/>
        </w:rPr>
        <w:t>three generations of women, and how they interact and in</w:t>
      </w:r>
      <w:r w:rsidR="00E7798C">
        <w:rPr>
          <w:rFonts w:asciiTheme="majorHAnsi" w:hAnsiTheme="majorHAnsi"/>
          <w:lang w:val="en-GB"/>
        </w:rPr>
        <w:t>tersect within the same family.</w:t>
      </w:r>
      <w:r w:rsidR="00276CA9" w:rsidRPr="00F922AB">
        <w:rPr>
          <w:rFonts w:asciiTheme="majorHAnsi" w:hAnsiTheme="majorHAnsi"/>
          <w:lang w:val="en-GB"/>
        </w:rPr>
        <w:t xml:space="preserve"> These movements are not so straightforward as the media </w:t>
      </w:r>
      <w:r w:rsidR="00E7798C">
        <w:rPr>
          <w:rFonts w:asciiTheme="majorHAnsi" w:hAnsiTheme="majorHAnsi"/>
          <w:lang w:val="en-GB"/>
        </w:rPr>
        <w:t>would sometimes have us believe but wrapped up in the chaotic</w:t>
      </w:r>
      <w:r w:rsidR="00276CA9" w:rsidRPr="00F922AB">
        <w:rPr>
          <w:rFonts w:asciiTheme="majorHAnsi" w:hAnsiTheme="majorHAnsi"/>
          <w:lang w:val="en-GB"/>
        </w:rPr>
        <w:t xml:space="preserve"> and all-too-human lived experiences of real women, from the Suffragettes to those who currently campaign for trans-gender rights.  We are all simply trying our best to be ‘modern women’ (whatever that means), making mistakes, and blundering on as best we can</w:t>
      </w:r>
      <w:r w:rsidR="005A0B79" w:rsidRPr="00F922AB">
        <w:rPr>
          <w:rFonts w:asciiTheme="majorHAnsi" w:hAnsiTheme="majorHAnsi"/>
          <w:lang w:val="en-GB"/>
        </w:rPr>
        <w:t>!”</w:t>
      </w:r>
    </w:p>
    <w:p w14:paraId="0FDFF35E" w14:textId="77777777" w:rsidR="002E6300" w:rsidRPr="00FF14BF" w:rsidRDefault="002E6300" w:rsidP="00E57897">
      <w:pPr>
        <w:jc w:val="both"/>
        <w:rPr>
          <w:rFonts w:asciiTheme="majorHAnsi" w:hAnsiTheme="majorHAnsi"/>
          <w:color w:val="FF0000"/>
          <w:lang w:val="en-GB"/>
        </w:rPr>
      </w:pPr>
    </w:p>
    <w:p w14:paraId="257E5C02" w14:textId="3AA5AC9C" w:rsidR="00661F0B" w:rsidRPr="00727505" w:rsidRDefault="00CE6CE1" w:rsidP="00E57897">
      <w:pPr>
        <w:widowControl w:val="0"/>
        <w:autoSpaceDE w:val="0"/>
        <w:autoSpaceDN w:val="0"/>
        <w:adjustRightInd w:val="0"/>
        <w:jc w:val="center"/>
        <w:rPr>
          <w:rFonts w:asciiTheme="majorHAnsi" w:hAnsiTheme="majorHAnsi" w:cs="Calibri Bold Italic"/>
          <w:i/>
        </w:rPr>
      </w:pPr>
      <w:r w:rsidRPr="00727505">
        <w:rPr>
          <w:rFonts w:asciiTheme="majorHAnsi" w:hAnsiTheme="majorHAnsi" w:cs="Calibri Bold Italic"/>
          <w:i/>
        </w:rPr>
        <w:t>Raise a glass to female family bonding and buried resentment!</w:t>
      </w:r>
    </w:p>
    <w:p w14:paraId="4F72B827" w14:textId="77777777" w:rsidR="00727505" w:rsidRDefault="00727505" w:rsidP="00E57897">
      <w:pPr>
        <w:widowControl w:val="0"/>
        <w:autoSpaceDE w:val="0"/>
        <w:autoSpaceDN w:val="0"/>
        <w:adjustRightInd w:val="0"/>
        <w:jc w:val="center"/>
        <w:rPr>
          <w:rFonts w:ascii="Calibri" w:hAnsi="Calibri" w:cs="Calibri"/>
          <w:i/>
        </w:rPr>
      </w:pPr>
    </w:p>
    <w:p w14:paraId="694E5421" w14:textId="3DCEFDC1" w:rsidR="00727505" w:rsidRDefault="00727505" w:rsidP="00E57897">
      <w:pPr>
        <w:widowControl w:val="0"/>
        <w:autoSpaceDE w:val="0"/>
        <w:autoSpaceDN w:val="0"/>
        <w:adjustRightInd w:val="0"/>
        <w:jc w:val="center"/>
        <w:rPr>
          <w:rFonts w:ascii="Calibri" w:hAnsi="Calibri" w:cs="Calibri"/>
          <w:i/>
        </w:rPr>
      </w:pPr>
      <w:r>
        <w:rPr>
          <w:rFonts w:ascii="Calibri" w:hAnsi="Calibri" w:cs="Calibri"/>
          <w:i/>
        </w:rPr>
        <w:t>From generation to generation, Mother to Daughter, this female-led play explores what it means to be a woman in the 21</w:t>
      </w:r>
      <w:r w:rsidRPr="00727505">
        <w:rPr>
          <w:rFonts w:ascii="Calibri" w:hAnsi="Calibri" w:cs="Calibri"/>
          <w:i/>
          <w:vertAlign w:val="superscript"/>
        </w:rPr>
        <w:t>st</w:t>
      </w:r>
      <w:r>
        <w:rPr>
          <w:rFonts w:ascii="Calibri" w:hAnsi="Calibri" w:cs="Calibri"/>
          <w:i/>
        </w:rPr>
        <w:t xml:space="preserve"> Century and the consequences of the generational gap on our attitudes, cultural expectations and family dynamic. From wedding celebrations to </w:t>
      </w:r>
      <w:r w:rsidR="002E6300">
        <w:rPr>
          <w:rFonts w:ascii="Calibri" w:hAnsi="Calibri" w:cs="Calibri"/>
          <w:i/>
        </w:rPr>
        <w:t>relationship disillusionment, 3</w:t>
      </w:r>
      <w:r w:rsidR="005C52F1">
        <w:rPr>
          <w:rFonts w:ascii="Calibri" w:hAnsi="Calibri" w:cs="Calibri"/>
          <w:i/>
        </w:rPr>
        <w:t>Women is razor-</w:t>
      </w:r>
      <w:r>
        <w:rPr>
          <w:rFonts w:ascii="Calibri" w:hAnsi="Calibri" w:cs="Calibri"/>
          <w:i/>
        </w:rPr>
        <w:t>sharp</w:t>
      </w:r>
      <w:r w:rsidR="005C52F1">
        <w:rPr>
          <w:rFonts w:ascii="Calibri" w:hAnsi="Calibri" w:cs="Calibri"/>
          <w:i/>
        </w:rPr>
        <w:t>,</w:t>
      </w:r>
      <w:r>
        <w:rPr>
          <w:rFonts w:ascii="Calibri" w:hAnsi="Calibri" w:cs="Calibri"/>
          <w:i/>
        </w:rPr>
        <w:t xml:space="preserve"> funny and caustically irresistible.</w:t>
      </w:r>
    </w:p>
    <w:p w14:paraId="7D0B96F1" w14:textId="5A21B033" w:rsidR="002E65E0" w:rsidRDefault="002E65E0" w:rsidP="00E57897">
      <w:pPr>
        <w:widowControl w:val="0"/>
        <w:autoSpaceDE w:val="0"/>
        <w:autoSpaceDN w:val="0"/>
        <w:adjustRightInd w:val="0"/>
        <w:jc w:val="center"/>
        <w:rPr>
          <w:rFonts w:asciiTheme="majorHAnsi" w:hAnsiTheme="majorHAnsi" w:cs="Calibri Bold Italic"/>
          <w:i/>
          <w:color w:val="FF0000"/>
        </w:rPr>
      </w:pPr>
    </w:p>
    <w:p w14:paraId="5D056B40" w14:textId="378613EF" w:rsidR="00CE6CE1" w:rsidRPr="00727505" w:rsidRDefault="00A87E2C" w:rsidP="00E57897">
      <w:pPr>
        <w:widowControl w:val="0"/>
        <w:autoSpaceDE w:val="0"/>
        <w:autoSpaceDN w:val="0"/>
        <w:adjustRightInd w:val="0"/>
        <w:jc w:val="center"/>
        <w:rPr>
          <w:rFonts w:asciiTheme="majorHAnsi" w:hAnsiTheme="majorHAnsi" w:cs="Calibri Bold Italic"/>
          <w:i/>
        </w:rPr>
      </w:pPr>
      <w:r w:rsidRPr="00727505">
        <w:rPr>
          <w:rFonts w:asciiTheme="majorHAnsi" w:hAnsiTheme="majorHAnsi" w:cs="Calibri Bold Italic"/>
          <w:i/>
        </w:rPr>
        <w:t>T</w:t>
      </w:r>
      <w:r w:rsidR="00CE6CE1" w:rsidRPr="00727505">
        <w:rPr>
          <w:rFonts w:asciiTheme="majorHAnsi" w:hAnsiTheme="majorHAnsi" w:cs="Calibri Bold Italic"/>
          <w:i/>
        </w:rPr>
        <w:t>his hilar</w:t>
      </w:r>
      <w:r w:rsidR="005C52F1">
        <w:rPr>
          <w:rFonts w:asciiTheme="majorHAnsi" w:hAnsiTheme="majorHAnsi" w:cs="Calibri Bold Italic"/>
          <w:i/>
        </w:rPr>
        <w:t>iously frank and original debut</w:t>
      </w:r>
      <w:r w:rsidR="00CE6CE1" w:rsidRPr="00727505">
        <w:rPr>
          <w:rFonts w:asciiTheme="majorHAnsi" w:hAnsiTheme="majorHAnsi" w:cs="Calibri Bold Italic"/>
          <w:i/>
        </w:rPr>
        <w:t xml:space="preserve"> brings our three women and their own very different identities and opinions into one hotel suite for a single night of redemption. What will be revealed?</w:t>
      </w:r>
    </w:p>
    <w:p w14:paraId="051AF4E1" w14:textId="77777777" w:rsidR="00661F0B" w:rsidRDefault="00661F0B" w:rsidP="00E57897">
      <w:pPr>
        <w:widowControl w:val="0"/>
        <w:autoSpaceDE w:val="0"/>
        <w:autoSpaceDN w:val="0"/>
        <w:adjustRightInd w:val="0"/>
        <w:jc w:val="center"/>
        <w:rPr>
          <w:rFonts w:asciiTheme="majorHAnsi" w:hAnsiTheme="majorHAnsi" w:cs="Times Roman"/>
          <w:i/>
          <w:color w:val="FF0000"/>
        </w:rPr>
      </w:pPr>
    </w:p>
    <w:p w14:paraId="348F281E" w14:textId="2AB64741" w:rsidR="00F15AC6" w:rsidRDefault="002E6300" w:rsidP="00E57897">
      <w:pPr>
        <w:widowControl w:val="0"/>
        <w:autoSpaceDE w:val="0"/>
        <w:autoSpaceDN w:val="0"/>
        <w:adjustRightInd w:val="0"/>
        <w:jc w:val="both"/>
        <w:rPr>
          <w:rFonts w:asciiTheme="majorHAnsi" w:hAnsiTheme="majorHAnsi" w:cs="Times Roman"/>
        </w:rPr>
      </w:pPr>
      <w:r w:rsidRPr="002E6300">
        <w:rPr>
          <w:rFonts w:asciiTheme="majorHAnsi" w:hAnsiTheme="majorHAnsi" w:cs="Times Roman"/>
          <w:i/>
        </w:rPr>
        <w:t>3Women</w:t>
      </w:r>
      <w:r w:rsidRPr="002E6300">
        <w:rPr>
          <w:rFonts w:asciiTheme="majorHAnsi" w:hAnsiTheme="majorHAnsi" w:cs="Times Roman"/>
        </w:rPr>
        <w:t xml:space="preserve"> is </w:t>
      </w:r>
      <w:r w:rsidR="00041685">
        <w:rPr>
          <w:rFonts w:asciiTheme="majorHAnsi" w:hAnsiTheme="majorHAnsi" w:cs="Times Roman"/>
        </w:rPr>
        <w:t xml:space="preserve">directed by </w:t>
      </w:r>
      <w:r w:rsidR="00041685" w:rsidRPr="00041685">
        <w:rPr>
          <w:rFonts w:asciiTheme="majorHAnsi" w:hAnsiTheme="majorHAnsi" w:cs="Times Roman"/>
          <w:b/>
        </w:rPr>
        <w:t>Michael Yale</w:t>
      </w:r>
      <w:r w:rsidR="00041685">
        <w:rPr>
          <w:rFonts w:asciiTheme="majorHAnsi" w:hAnsiTheme="majorHAnsi" w:cs="Times Roman"/>
        </w:rPr>
        <w:t xml:space="preserve">, with designs by </w:t>
      </w:r>
      <w:r w:rsidR="00B35C90" w:rsidRPr="00B35C90">
        <w:rPr>
          <w:rFonts w:asciiTheme="majorHAnsi" w:hAnsiTheme="majorHAnsi" w:cs="Times Roman"/>
          <w:b/>
        </w:rPr>
        <w:t>Zahra Mansouri</w:t>
      </w:r>
      <w:r w:rsidR="00041685">
        <w:rPr>
          <w:rFonts w:asciiTheme="majorHAnsi" w:hAnsiTheme="majorHAnsi" w:cs="Times Roman"/>
        </w:rPr>
        <w:t>, lighting by</w:t>
      </w:r>
      <w:r w:rsidR="00B35C90">
        <w:rPr>
          <w:rFonts w:asciiTheme="majorHAnsi" w:hAnsiTheme="majorHAnsi" w:cs="Times Roman"/>
          <w:color w:val="FF0000"/>
        </w:rPr>
        <w:t xml:space="preserve"> </w:t>
      </w:r>
      <w:r w:rsidR="00B35C90" w:rsidRPr="00B35C90">
        <w:rPr>
          <w:rFonts w:asciiTheme="majorHAnsi" w:hAnsiTheme="majorHAnsi" w:cs="Times Roman"/>
          <w:b/>
        </w:rPr>
        <w:t>Nic Farman</w:t>
      </w:r>
      <w:r w:rsidR="00041685">
        <w:rPr>
          <w:rFonts w:asciiTheme="majorHAnsi" w:hAnsiTheme="majorHAnsi" w:cs="Times Roman"/>
        </w:rPr>
        <w:t xml:space="preserve">, and is </w:t>
      </w:r>
      <w:r w:rsidRPr="002E6300">
        <w:rPr>
          <w:rFonts w:asciiTheme="majorHAnsi" w:hAnsiTheme="majorHAnsi" w:cs="Times Roman"/>
        </w:rPr>
        <w:t xml:space="preserve">produced by </w:t>
      </w:r>
      <w:r w:rsidRPr="00041685">
        <w:rPr>
          <w:rFonts w:asciiTheme="majorHAnsi" w:hAnsiTheme="majorHAnsi" w:cs="Times Roman"/>
          <w:b/>
        </w:rPr>
        <w:t>Stage Traffic Productions</w:t>
      </w:r>
      <w:r w:rsidRPr="002E6300">
        <w:rPr>
          <w:rFonts w:asciiTheme="majorHAnsi" w:hAnsiTheme="majorHAnsi" w:cs="Times Roman"/>
        </w:rPr>
        <w:t xml:space="preserve">. </w:t>
      </w:r>
    </w:p>
    <w:p w14:paraId="14DA4D7F" w14:textId="77777777" w:rsidR="00F15AC6" w:rsidRDefault="00F15AC6" w:rsidP="002E6300">
      <w:pPr>
        <w:widowControl w:val="0"/>
        <w:pBdr>
          <w:bottom w:val="single" w:sz="6" w:space="1" w:color="auto"/>
        </w:pBdr>
        <w:autoSpaceDE w:val="0"/>
        <w:autoSpaceDN w:val="0"/>
        <w:adjustRightInd w:val="0"/>
        <w:rPr>
          <w:rFonts w:asciiTheme="majorHAnsi" w:hAnsiTheme="majorHAnsi" w:cs="Times Roman"/>
        </w:rPr>
      </w:pPr>
    </w:p>
    <w:p w14:paraId="522D7285" w14:textId="77777777" w:rsidR="00F15AC6" w:rsidRDefault="00F15AC6" w:rsidP="002E6300">
      <w:pPr>
        <w:widowControl w:val="0"/>
        <w:autoSpaceDE w:val="0"/>
        <w:autoSpaceDN w:val="0"/>
        <w:adjustRightInd w:val="0"/>
        <w:rPr>
          <w:rFonts w:asciiTheme="majorHAnsi" w:hAnsiTheme="majorHAnsi" w:cs="Times Roman"/>
          <w:b/>
          <w:u w:val="single"/>
        </w:rPr>
      </w:pPr>
    </w:p>
    <w:p w14:paraId="19F521C9" w14:textId="4FA541B0" w:rsidR="00F15AC6" w:rsidRPr="00F15AC6" w:rsidRDefault="00F15AC6" w:rsidP="002E6300">
      <w:pPr>
        <w:widowControl w:val="0"/>
        <w:autoSpaceDE w:val="0"/>
        <w:autoSpaceDN w:val="0"/>
        <w:adjustRightInd w:val="0"/>
        <w:rPr>
          <w:rFonts w:asciiTheme="majorHAnsi" w:hAnsiTheme="majorHAnsi" w:cs="Times Roman"/>
          <w:b/>
          <w:u w:val="single"/>
        </w:rPr>
      </w:pPr>
      <w:r w:rsidRPr="00F15AC6">
        <w:rPr>
          <w:rFonts w:asciiTheme="majorHAnsi" w:hAnsiTheme="majorHAnsi" w:cs="Times Roman"/>
          <w:b/>
          <w:u w:val="single"/>
        </w:rPr>
        <w:t xml:space="preserve">NOTES TO EDITORS </w:t>
      </w:r>
    </w:p>
    <w:p w14:paraId="11D5CD30" w14:textId="77777777" w:rsidR="00F15AC6" w:rsidRDefault="00F15AC6" w:rsidP="00F15AC6">
      <w:pPr>
        <w:widowControl w:val="0"/>
        <w:autoSpaceDE w:val="0"/>
        <w:autoSpaceDN w:val="0"/>
        <w:adjustRightInd w:val="0"/>
        <w:jc w:val="both"/>
        <w:rPr>
          <w:rFonts w:asciiTheme="majorHAnsi" w:hAnsiTheme="majorHAnsi" w:cs="Calibri Bold Italic"/>
          <w:b/>
          <w:color w:val="000000"/>
        </w:rPr>
      </w:pPr>
    </w:p>
    <w:p w14:paraId="1D11C7DD" w14:textId="0580D1D1" w:rsidR="009F47DA" w:rsidRPr="009F47DA" w:rsidRDefault="009F47DA" w:rsidP="007D1CB9">
      <w:pPr>
        <w:widowControl w:val="0"/>
        <w:autoSpaceDE w:val="0"/>
        <w:autoSpaceDN w:val="0"/>
        <w:adjustRightInd w:val="0"/>
        <w:jc w:val="both"/>
        <w:rPr>
          <w:rFonts w:asciiTheme="majorHAnsi" w:hAnsiTheme="majorHAnsi" w:cs="Baskerville SemiBold Italic"/>
        </w:rPr>
      </w:pPr>
      <w:r w:rsidRPr="009F47DA">
        <w:rPr>
          <w:rFonts w:asciiTheme="majorHAnsi" w:hAnsiTheme="majorHAnsi" w:cs="Calibri Bold Italic"/>
          <w:b/>
          <w:color w:val="000000"/>
        </w:rPr>
        <w:t>Anita Dobson</w:t>
      </w:r>
      <w:r w:rsidR="00CE6CE1" w:rsidRPr="009F47DA">
        <w:rPr>
          <w:rFonts w:asciiTheme="majorHAnsi" w:hAnsiTheme="majorHAnsi" w:cs="Calibri Bold Italic"/>
          <w:color w:val="000000"/>
        </w:rPr>
        <w:t xml:space="preserve"> </w:t>
      </w:r>
      <w:r w:rsidRPr="009F47DA">
        <w:rPr>
          <w:rFonts w:asciiTheme="majorHAnsi" w:hAnsiTheme="majorHAnsi" w:cs="Calibri Bold Italic"/>
          <w:color w:val="000000"/>
        </w:rPr>
        <w:t>(</w:t>
      </w:r>
      <w:r>
        <w:rPr>
          <w:rFonts w:asciiTheme="majorHAnsi" w:hAnsiTheme="majorHAnsi" w:cs="Calibri Bold Italic"/>
          <w:color w:val="000000"/>
        </w:rPr>
        <w:t>Eleanor) is an Olivier A</w:t>
      </w:r>
      <w:r w:rsidRPr="009F47DA">
        <w:rPr>
          <w:rFonts w:asciiTheme="majorHAnsi" w:hAnsiTheme="majorHAnsi" w:cs="Calibri Bold Italic"/>
          <w:color w:val="000000"/>
        </w:rPr>
        <w:t xml:space="preserve">ward nominated and well-loved television, theatre and film actress. </w:t>
      </w:r>
      <w:r w:rsidRPr="009F47DA">
        <w:rPr>
          <w:rFonts w:asciiTheme="majorHAnsi" w:hAnsiTheme="majorHAnsi" w:cs="Baskerville SemiBold Italic"/>
        </w:rPr>
        <w:t xml:space="preserve">Anita’s many stage appearances include </w:t>
      </w:r>
      <w:r w:rsidRPr="0042284A">
        <w:rPr>
          <w:rFonts w:asciiTheme="majorHAnsi" w:hAnsiTheme="majorHAnsi" w:cs="Baskerville SemiBold Italic"/>
          <w:bCs/>
          <w:i/>
        </w:rPr>
        <w:t>Budgie</w:t>
      </w:r>
      <w:r w:rsidRPr="009F47DA">
        <w:rPr>
          <w:rFonts w:asciiTheme="majorHAnsi" w:hAnsiTheme="majorHAnsi" w:cs="Baskerville SemiBold Italic"/>
          <w:bCs/>
        </w:rPr>
        <w:t xml:space="preserve"> </w:t>
      </w:r>
      <w:r w:rsidRPr="009F47DA">
        <w:rPr>
          <w:rFonts w:asciiTheme="majorHAnsi" w:hAnsiTheme="majorHAnsi" w:cs="Baskerville SemiBold Italic"/>
        </w:rPr>
        <w:t>(</w:t>
      </w:r>
      <w:r>
        <w:rPr>
          <w:rFonts w:asciiTheme="majorHAnsi" w:hAnsiTheme="majorHAnsi" w:cs="Baskerville SemiBold Italic"/>
        </w:rPr>
        <w:t>Cambridge T</w:t>
      </w:r>
      <w:r w:rsidRPr="009F47DA">
        <w:rPr>
          <w:rFonts w:asciiTheme="majorHAnsi" w:hAnsiTheme="majorHAnsi" w:cs="Baskerville SemiBold Italic"/>
        </w:rPr>
        <w:t>heatre);</w:t>
      </w:r>
      <w:r>
        <w:rPr>
          <w:rFonts w:asciiTheme="majorHAnsi" w:hAnsiTheme="majorHAnsi" w:cs="Baskerville SemiBold Italic"/>
        </w:rPr>
        <w:t xml:space="preserve"> </w:t>
      </w:r>
      <w:r w:rsidRPr="0042284A">
        <w:rPr>
          <w:rFonts w:asciiTheme="majorHAnsi" w:hAnsiTheme="majorHAnsi" w:cs="Baskerville SemiBold Italic"/>
          <w:bCs/>
          <w:i/>
        </w:rPr>
        <w:t>Three Sisters</w:t>
      </w:r>
      <w:r w:rsidRPr="009F47DA">
        <w:rPr>
          <w:rFonts w:asciiTheme="majorHAnsi" w:hAnsiTheme="majorHAnsi" w:cs="Baskerville SemiBold Italic"/>
          <w:bCs/>
        </w:rPr>
        <w:t xml:space="preserve"> </w:t>
      </w:r>
      <w:r w:rsidRPr="009F47DA">
        <w:rPr>
          <w:rFonts w:asciiTheme="majorHAnsi" w:hAnsiTheme="majorHAnsi" w:cs="Baskerville SemiBold Italic"/>
        </w:rPr>
        <w:t>(</w:t>
      </w:r>
      <w:r>
        <w:rPr>
          <w:rFonts w:asciiTheme="majorHAnsi" w:hAnsiTheme="majorHAnsi" w:cs="Baskerville SemiBold Italic"/>
        </w:rPr>
        <w:t>Royal C</w:t>
      </w:r>
      <w:r w:rsidRPr="009F47DA">
        <w:rPr>
          <w:rFonts w:asciiTheme="majorHAnsi" w:hAnsiTheme="majorHAnsi" w:cs="Baskerville SemiBold Italic"/>
        </w:rPr>
        <w:t xml:space="preserve">ourt); </w:t>
      </w:r>
      <w:r w:rsidRPr="0042284A">
        <w:rPr>
          <w:rFonts w:asciiTheme="majorHAnsi" w:hAnsiTheme="majorHAnsi" w:cs="Baskerville SemiBold Italic"/>
          <w:bCs/>
          <w:i/>
        </w:rPr>
        <w:t xml:space="preserve">Le Bourgeois </w:t>
      </w:r>
      <w:proofErr w:type="spellStart"/>
      <w:r w:rsidRPr="0042284A">
        <w:rPr>
          <w:rFonts w:asciiTheme="majorHAnsi" w:hAnsiTheme="majorHAnsi" w:cs="Baskerville SemiBold Italic"/>
          <w:bCs/>
          <w:i/>
        </w:rPr>
        <w:t>Gentilhomme</w:t>
      </w:r>
      <w:proofErr w:type="spellEnd"/>
      <w:r w:rsidRPr="009F47DA">
        <w:rPr>
          <w:rFonts w:asciiTheme="majorHAnsi" w:hAnsiTheme="majorHAnsi" w:cs="Baskerville SemiBold Italic"/>
          <w:bCs/>
        </w:rPr>
        <w:t xml:space="preserve"> </w:t>
      </w:r>
      <w:r w:rsidRPr="009F47DA">
        <w:rPr>
          <w:rFonts w:asciiTheme="majorHAnsi" w:hAnsiTheme="majorHAnsi" w:cs="Baskerville SemiBold Italic"/>
        </w:rPr>
        <w:t>(</w:t>
      </w:r>
      <w:r>
        <w:rPr>
          <w:rFonts w:asciiTheme="majorHAnsi" w:hAnsiTheme="majorHAnsi" w:cs="Baskerville SemiBold Italic"/>
        </w:rPr>
        <w:t>National T</w:t>
      </w:r>
      <w:r w:rsidRPr="009F47DA">
        <w:rPr>
          <w:rFonts w:asciiTheme="majorHAnsi" w:hAnsiTheme="majorHAnsi" w:cs="Baskerville SemiBold Italic"/>
        </w:rPr>
        <w:t xml:space="preserve">heatre); </w:t>
      </w:r>
      <w:r w:rsidRPr="0042284A">
        <w:rPr>
          <w:rFonts w:asciiTheme="majorHAnsi" w:hAnsiTheme="majorHAnsi" w:cs="Baskerville SemiBold Italic"/>
          <w:bCs/>
          <w:i/>
        </w:rPr>
        <w:t xml:space="preserve">Kvetch </w:t>
      </w:r>
      <w:r>
        <w:rPr>
          <w:rFonts w:asciiTheme="majorHAnsi" w:hAnsiTheme="majorHAnsi" w:cs="Baskerville SemiBold Italic"/>
          <w:bCs/>
        </w:rPr>
        <w:t>(</w:t>
      </w:r>
      <w:r>
        <w:rPr>
          <w:rFonts w:asciiTheme="majorHAnsi" w:hAnsiTheme="majorHAnsi" w:cs="Baskerville SemiBold Italic"/>
        </w:rPr>
        <w:t>G</w:t>
      </w:r>
      <w:r w:rsidRPr="009F47DA">
        <w:rPr>
          <w:rFonts w:asciiTheme="majorHAnsi" w:hAnsiTheme="majorHAnsi" w:cs="Baskerville SemiBold Italic"/>
        </w:rPr>
        <w:t>arrick</w:t>
      </w:r>
      <w:r>
        <w:rPr>
          <w:rFonts w:asciiTheme="majorHAnsi" w:hAnsiTheme="majorHAnsi" w:cs="Baskerville SemiBold Italic"/>
        </w:rPr>
        <w:t xml:space="preserve"> Theatre)</w:t>
      </w:r>
      <w:proofErr w:type="gramStart"/>
      <w:r w:rsidRPr="009F47DA">
        <w:rPr>
          <w:rFonts w:asciiTheme="majorHAnsi" w:hAnsiTheme="majorHAnsi" w:cs="Baskerville SemiBold Italic"/>
        </w:rPr>
        <w:t>;</w:t>
      </w:r>
      <w:proofErr w:type="gramEnd"/>
      <w:r w:rsidR="002B5279">
        <w:rPr>
          <w:rFonts w:asciiTheme="majorHAnsi" w:hAnsiTheme="majorHAnsi" w:cs="Baskerville SemiBold Italic"/>
        </w:rPr>
        <w:t xml:space="preserve"> </w:t>
      </w:r>
      <w:r w:rsidRPr="0042284A">
        <w:rPr>
          <w:rFonts w:asciiTheme="majorHAnsi" w:hAnsiTheme="majorHAnsi" w:cs="Baskerville SemiBold Italic"/>
          <w:bCs/>
          <w:i/>
        </w:rPr>
        <w:t>My Lovely</w:t>
      </w:r>
      <w:r w:rsidR="00591A7B">
        <w:rPr>
          <w:rFonts w:asciiTheme="majorHAnsi" w:hAnsiTheme="majorHAnsi" w:cs="Baskerville SemiBold Italic"/>
          <w:bCs/>
          <w:i/>
        </w:rPr>
        <w:t>…</w:t>
      </w:r>
      <w:r w:rsidRPr="0042284A">
        <w:rPr>
          <w:rFonts w:asciiTheme="majorHAnsi" w:hAnsiTheme="majorHAnsi" w:cs="Baskerville SemiBold Italic"/>
          <w:bCs/>
          <w:i/>
        </w:rPr>
        <w:t xml:space="preserve"> </w:t>
      </w:r>
      <w:proofErr w:type="spellStart"/>
      <w:r w:rsidRPr="0042284A">
        <w:rPr>
          <w:rFonts w:asciiTheme="majorHAnsi" w:hAnsiTheme="majorHAnsi" w:cs="Baskerville SemiBold Italic"/>
          <w:bCs/>
          <w:i/>
        </w:rPr>
        <w:t>Shayna</w:t>
      </w:r>
      <w:proofErr w:type="spellEnd"/>
      <w:r w:rsidRPr="0042284A">
        <w:rPr>
          <w:rFonts w:asciiTheme="majorHAnsi" w:hAnsiTheme="majorHAnsi" w:cs="Baskerville SemiBold Italic"/>
          <w:bCs/>
          <w:i/>
        </w:rPr>
        <w:t xml:space="preserve"> </w:t>
      </w:r>
      <w:proofErr w:type="spellStart"/>
      <w:r w:rsidRPr="0042284A">
        <w:rPr>
          <w:rFonts w:asciiTheme="majorHAnsi" w:hAnsiTheme="majorHAnsi" w:cs="Baskerville SemiBold Italic"/>
          <w:bCs/>
          <w:i/>
        </w:rPr>
        <w:t>Maidel</w:t>
      </w:r>
      <w:proofErr w:type="spellEnd"/>
      <w:r w:rsidRPr="009F47DA">
        <w:rPr>
          <w:rFonts w:asciiTheme="majorHAnsi" w:hAnsiTheme="majorHAnsi" w:cs="Baskerville SemiBold Italic"/>
          <w:bCs/>
        </w:rPr>
        <w:t xml:space="preserve"> </w:t>
      </w:r>
      <w:r w:rsidRPr="009F47DA">
        <w:rPr>
          <w:rFonts w:asciiTheme="majorHAnsi" w:hAnsiTheme="majorHAnsi" w:cs="Baskerville SemiBold Italic"/>
        </w:rPr>
        <w:t>(</w:t>
      </w:r>
      <w:r>
        <w:rPr>
          <w:rFonts w:asciiTheme="majorHAnsi" w:hAnsiTheme="majorHAnsi" w:cs="Baskerville SemiBold Italic"/>
        </w:rPr>
        <w:t>The A</w:t>
      </w:r>
      <w:r w:rsidRPr="009F47DA">
        <w:rPr>
          <w:rFonts w:asciiTheme="majorHAnsi" w:hAnsiTheme="majorHAnsi" w:cs="Baskerville SemiBold Italic"/>
        </w:rPr>
        <w:t>mbassadors</w:t>
      </w:r>
      <w:r w:rsidR="00591A7B">
        <w:rPr>
          <w:rFonts w:asciiTheme="majorHAnsi" w:hAnsiTheme="majorHAnsi" w:cs="Baskerville SemiBold Italic"/>
        </w:rPr>
        <w:t xml:space="preserve"> Theatre</w:t>
      </w:r>
      <w:r w:rsidRPr="009F47DA">
        <w:rPr>
          <w:rFonts w:asciiTheme="majorHAnsi" w:hAnsiTheme="majorHAnsi" w:cs="Baskerville SemiBold Italic"/>
        </w:rPr>
        <w:t xml:space="preserve">); </w:t>
      </w:r>
      <w:r w:rsidRPr="0042284A">
        <w:rPr>
          <w:rFonts w:asciiTheme="majorHAnsi" w:hAnsiTheme="majorHAnsi" w:cs="Baskerville SemiBold Italic"/>
          <w:bCs/>
          <w:i/>
        </w:rPr>
        <w:t>Charley’s Aunt</w:t>
      </w:r>
      <w:r w:rsidRPr="009F47DA">
        <w:rPr>
          <w:rFonts w:asciiTheme="majorHAnsi" w:hAnsiTheme="majorHAnsi" w:cs="Baskerville SemiBold Italic"/>
          <w:bCs/>
        </w:rPr>
        <w:t xml:space="preserve"> </w:t>
      </w:r>
      <w:r w:rsidRPr="009F47DA">
        <w:rPr>
          <w:rFonts w:asciiTheme="majorHAnsi" w:hAnsiTheme="majorHAnsi" w:cs="Baskerville SemiBold Italic"/>
        </w:rPr>
        <w:t>(</w:t>
      </w:r>
      <w:proofErr w:type="spellStart"/>
      <w:r>
        <w:rPr>
          <w:rFonts w:asciiTheme="majorHAnsi" w:hAnsiTheme="majorHAnsi" w:cs="Baskerville SemiBold Italic"/>
        </w:rPr>
        <w:t>Aldwych</w:t>
      </w:r>
      <w:proofErr w:type="spellEnd"/>
      <w:r>
        <w:rPr>
          <w:rFonts w:asciiTheme="majorHAnsi" w:hAnsiTheme="majorHAnsi" w:cs="Baskerville SemiBold Italic"/>
        </w:rPr>
        <w:t xml:space="preserve"> T</w:t>
      </w:r>
      <w:r w:rsidRPr="009F47DA">
        <w:rPr>
          <w:rFonts w:asciiTheme="majorHAnsi" w:hAnsiTheme="majorHAnsi" w:cs="Baskerville SemiBold Italic"/>
        </w:rPr>
        <w:t xml:space="preserve">heatre); </w:t>
      </w:r>
      <w:r w:rsidR="00591A7B">
        <w:rPr>
          <w:rFonts w:asciiTheme="majorHAnsi" w:hAnsiTheme="majorHAnsi" w:cs="Baskerville SemiBold Italic"/>
          <w:bCs/>
          <w:i/>
        </w:rPr>
        <w:t>The Pa</w:t>
      </w:r>
      <w:r w:rsidRPr="0042284A">
        <w:rPr>
          <w:rFonts w:asciiTheme="majorHAnsi" w:hAnsiTheme="majorHAnsi" w:cs="Baskerville SemiBold Italic"/>
          <w:bCs/>
          <w:i/>
        </w:rPr>
        <w:t>jama</w:t>
      </w:r>
      <w:r>
        <w:rPr>
          <w:rFonts w:asciiTheme="majorHAnsi" w:hAnsiTheme="majorHAnsi" w:cs="Baskerville SemiBold Italic"/>
          <w:bCs/>
        </w:rPr>
        <w:t xml:space="preserve"> </w:t>
      </w:r>
      <w:r w:rsidRPr="0042284A">
        <w:rPr>
          <w:rFonts w:asciiTheme="majorHAnsi" w:hAnsiTheme="majorHAnsi" w:cs="Baskerville SemiBold Italic"/>
          <w:bCs/>
          <w:i/>
        </w:rPr>
        <w:t xml:space="preserve">Game </w:t>
      </w:r>
      <w:r w:rsidRPr="009F47DA">
        <w:rPr>
          <w:rFonts w:asciiTheme="majorHAnsi" w:hAnsiTheme="majorHAnsi" w:cs="Baskerville SemiBold Italic"/>
        </w:rPr>
        <w:t>(</w:t>
      </w:r>
      <w:r>
        <w:rPr>
          <w:rFonts w:asciiTheme="majorHAnsi" w:hAnsiTheme="majorHAnsi" w:cs="Baskerville SemiBold Italic"/>
        </w:rPr>
        <w:t>V</w:t>
      </w:r>
      <w:r w:rsidR="0042284A">
        <w:rPr>
          <w:rFonts w:asciiTheme="majorHAnsi" w:hAnsiTheme="majorHAnsi" w:cs="Baskerville SemiBold Italic"/>
        </w:rPr>
        <w:t>ictoria P</w:t>
      </w:r>
      <w:r w:rsidRPr="009F47DA">
        <w:rPr>
          <w:rFonts w:asciiTheme="majorHAnsi" w:hAnsiTheme="majorHAnsi" w:cs="Baskerville SemiBold Italic"/>
        </w:rPr>
        <w:t>alace</w:t>
      </w:r>
      <w:r w:rsidR="0042284A">
        <w:rPr>
          <w:rFonts w:asciiTheme="majorHAnsi" w:hAnsiTheme="majorHAnsi" w:cs="Baskerville SemiBold Italic"/>
        </w:rPr>
        <w:t xml:space="preserve"> Theatre</w:t>
      </w:r>
      <w:r w:rsidRPr="009F47DA">
        <w:rPr>
          <w:rFonts w:asciiTheme="majorHAnsi" w:hAnsiTheme="majorHAnsi" w:cs="Baskerville SemiBold Italic"/>
        </w:rPr>
        <w:t xml:space="preserve">); </w:t>
      </w:r>
      <w:r w:rsidR="0042284A" w:rsidRPr="0042284A">
        <w:rPr>
          <w:rFonts w:asciiTheme="majorHAnsi" w:hAnsiTheme="majorHAnsi" w:cs="Baskerville SemiBold Italic"/>
          <w:bCs/>
          <w:i/>
        </w:rPr>
        <w:t>The Vagina M</w:t>
      </w:r>
      <w:r w:rsidRPr="0042284A">
        <w:rPr>
          <w:rFonts w:asciiTheme="majorHAnsi" w:hAnsiTheme="majorHAnsi" w:cs="Baskerville SemiBold Italic"/>
          <w:bCs/>
          <w:i/>
        </w:rPr>
        <w:t>onologues</w:t>
      </w:r>
      <w:r w:rsidRPr="009F47DA">
        <w:rPr>
          <w:rFonts w:asciiTheme="majorHAnsi" w:hAnsiTheme="majorHAnsi" w:cs="Baskerville SemiBold Italic"/>
          <w:bCs/>
        </w:rPr>
        <w:t xml:space="preserve"> </w:t>
      </w:r>
      <w:r w:rsidR="0042284A">
        <w:rPr>
          <w:rFonts w:asciiTheme="majorHAnsi" w:hAnsiTheme="majorHAnsi" w:cs="Baskerville SemiBold Italic"/>
        </w:rPr>
        <w:t>(Arts Theatre/UK T</w:t>
      </w:r>
      <w:r w:rsidRPr="009F47DA">
        <w:rPr>
          <w:rFonts w:asciiTheme="majorHAnsi" w:hAnsiTheme="majorHAnsi" w:cs="Baskerville SemiBold Italic"/>
        </w:rPr>
        <w:t xml:space="preserve">our); </w:t>
      </w:r>
      <w:r w:rsidR="0042284A" w:rsidRPr="0042284A">
        <w:rPr>
          <w:rFonts w:asciiTheme="majorHAnsi" w:hAnsiTheme="majorHAnsi" w:cs="Baskerville SemiBold Italic"/>
          <w:bCs/>
          <w:i/>
        </w:rPr>
        <w:t>The Island Of S</w:t>
      </w:r>
      <w:r w:rsidRPr="0042284A">
        <w:rPr>
          <w:rFonts w:asciiTheme="majorHAnsi" w:hAnsiTheme="majorHAnsi" w:cs="Baskerville SemiBold Italic"/>
          <w:bCs/>
          <w:i/>
        </w:rPr>
        <w:t>laves</w:t>
      </w:r>
      <w:r w:rsidRPr="0042284A">
        <w:rPr>
          <w:rFonts w:asciiTheme="majorHAnsi" w:hAnsiTheme="majorHAnsi" w:cs="Baskerville SemiBold Italic"/>
          <w:i/>
        </w:rPr>
        <w:t xml:space="preserve"> </w:t>
      </w:r>
      <w:r w:rsidR="0042284A">
        <w:rPr>
          <w:rFonts w:asciiTheme="majorHAnsi" w:hAnsiTheme="majorHAnsi" w:cs="Baskerville SemiBold Italic"/>
        </w:rPr>
        <w:t>(Lyric H</w:t>
      </w:r>
      <w:r w:rsidRPr="009F47DA">
        <w:rPr>
          <w:rFonts w:asciiTheme="majorHAnsi" w:hAnsiTheme="majorHAnsi" w:cs="Baskerville SemiBold Italic"/>
        </w:rPr>
        <w:t xml:space="preserve">ammersmith); </w:t>
      </w:r>
      <w:r w:rsidR="0042284A" w:rsidRPr="0042284A">
        <w:rPr>
          <w:rFonts w:asciiTheme="majorHAnsi" w:hAnsiTheme="majorHAnsi" w:cs="Baskerville SemiBold Italic"/>
          <w:bCs/>
          <w:i/>
        </w:rPr>
        <w:t>F</w:t>
      </w:r>
      <w:r w:rsidRPr="0042284A">
        <w:rPr>
          <w:rFonts w:asciiTheme="majorHAnsi" w:hAnsiTheme="majorHAnsi" w:cs="Baskerville SemiBold Italic"/>
          <w:bCs/>
          <w:i/>
        </w:rPr>
        <w:t>rozen</w:t>
      </w:r>
      <w:r w:rsidRPr="009F47DA">
        <w:rPr>
          <w:rFonts w:asciiTheme="majorHAnsi" w:hAnsiTheme="majorHAnsi" w:cs="Baskerville SemiBold Italic"/>
          <w:bCs/>
        </w:rPr>
        <w:t xml:space="preserve"> </w:t>
      </w:r>
      <w:r w:rsidR="0042284A">
        <w:rPr>
          <w:rFonts w:asciiTheme="majorHAnsi" w:hAnsiTheme="majorHAnsi" w:cs="Baskerville SemiBold Italic"/>
        </w:rPr>
        <w:t>(National T</w:t>
      </w:r>
      <w:r w:rsidRPr="009F47DA">
        <w:rPr>
          <w:rFonts w:asciiTheme="majorHAnsi" w:hAnsiTheme="majorHAnsi" w:cs="Baskerville SemiBold Italic"/>
        </w:rPr>
        <w:t xml:space="preserve">heatre) for </w:t>
      </w:r>
      <w:r w:rsidR="0042284A">
        <w:rPr>
          <w:rFonts w:asciiTheme="majorHAnsi" w:hAnsiTheme="majorHAnsi" w:cs="Baskerville SemiBold Italic"/>
        </w:rPr>
        <w:t>which she was nominated for an O</w:t>
      </w:r>
      <w:r w:rsidRPr="009F47DA">
        <w:rPr>
          <w:rFonts w:asciiTheme="majorHAnsi" w:hAnsiTheme="majorHAnsi" w:cs="Baskerville SemiBold Italic"/>
        </w:rPr>
        <w:t>livier</w:t>
      </w:r>
      <w:r w:rsidR="0042284A">
        <w:rPr>
          <w:rFonts w:asciiTheme="majorHAnsi" w:hAnsiTheme="majorHAnsi" w:cs="Baskerville SemiBold Italic"/>
        </w:rPr>
        <w:t xml:space="preserve"> Award, Evening Standard and London C</w:t>
      </w:r>
      <w:r w:rsidRPr="009F47DA">
        <w:rPr>
          <w:rFonts w:asciiTheme="majorHAnsi" w:hAnsiTheme="majorHAnsi" w:cs="Baskerville SemiBold Italic"/>
        </w:rPr>
        <w:t xml:space="preserve">ritics </w:t>
      </w:r>
      <w:r w:rsidR="0042284A">
        <w:rPr>
          <w:rFonts w:asciiTheme="majorHAnsi" w:hAnsiTheme="majorHAnsi" w:cs="Baskerville SemiBold Italic"/>
        </w:rPr>
        <w:t>Circle A</w:t>
      </w:r>
      <w:r w:rsidRPr="009F47DA">
        <w:rPr>
          <w:rFonts w:asciiTheme="majorHAnsi" w:hAnsiTheme="majorHAnsi" w:cs="Baskerville SemiBold Italic"/>
        </w:rPr>
        <w:t xml:space="preserve">ward; </w:t>
      </w:r>
      <w:r w:rsidR="0042284A" w:rsidRPr="0042284A">
        <w:rPr>
          <w:rFonts w:asciiTheme="majorHAnsi" w:hAnsiTheme="majorHAnsi" w:cs="Baskerville SemiBold Italic"/>
          <w:bCs/>
          <w:i/>
        </w:rPr>
        <w:t>C</w:t>
      </w:r>
      <w:r w:rsidRPr="0042284A">
        <w:rPr>
          <w:rFonts w:asciiTheme="majorHAnsi" w:hAnsiTheme="majorHAnsi" w:cs="Baskerville SemiBold Italic"/>
          <w:bCs/>
          <w:i/>
        </w:rPr>
        <w:t xml:space="preserve">hicago </w:t>
      </w:r>
      <w:r w:rsidR="0042284A">
        <w:rPr>
          <w:rFonts w:asciiTheme="majorHAnsi" w:hAnsiTheme="majorHAnsi" w:cs="Baskerville SemiBold Italic"/>
        </w:rPr>
        <w:t>(Adelphi T</w:t>
      </w:r>
      <w:r w:rsidRPr="009F47DA">
        <w:rPr>
          <w:rFonts w:asciiTheme="majorHAnsi" w:hAnsiTheme="majorHAnsi" w:cs="Baskerville SemiBold Italic"/>
        </w:rPr>
        <w:t xml:space="preserve">heatre); </w:t>
      </w:r>
      <w:r w:rsidR="0042284A" w:rsidRPr="0042284A">
        <w:rPr>
          <w:rFonts w:asciiTheme="majorHAnsi" w:hAnsiTheme="majorHAnsi" w:cs="Baskerville SemiBold Italic"/>
          <w:bCs/>
          <w:i/>
        </w:rPr>
        <w:t>Thoroughly Modern M</w:t>
      </w:r>
      <w:r w:rsidRPr="0042284A">
        <w:rPr>
          <w:rFonts w:asciiTheme="majorHAnsi" w:hAnsiTheme="majorHAnsi" w:cs="Baskerville SemiBold Italic"/>
          <w:bCs/>
          <w:i/>
        </w:rPr>
        <w:t>ill</w:t>
      </w:r>
      <w:r w:rsidR="00591A7B">
        <w:rPr>
          <w:rFonts w:asciiTheme="majorHAnsi" w:hAnsiTheme="majorHAnsi" w:cs="Baskerville SemiBold Italic"/>
          <w:bCs/>
          <w:i/>
        </w:rPr>
        <w:t>ie</w:t>
      </w:r>
      <w:r w:rsidR="0042284A">
        <w:rPr>
          <w:rFonts w:asciiTheme="majorHAnsi" w:hAnsiTheme="majorHAnsi" w:cs="Baskerville SemiBold Italic"/>
        </w:rPr>
        <w:t xml:space="preserve"> (Shaftesbury T</w:t>
      </w:r>
      <w:r w:rsidRPr="009F47DA">
        <w:rPr>
          <w:rFonts w:asciiTheme="majorHAnsi" w:hAnsiTheme="majorHAnsi" w:cs="Baskerville SemiBold Italic"/>
        </w:rPr>
        <w:t xml:space="preserve">heatre); </w:t>
      </w:r>
      <w:r w:rsidR="0042284A" w:rsidRPr="0042284A">
        <w:rPr>
          <w:rFonts w:asciiTheme="majorHAnsi" w:hAnsiTheme="majorHAnsi" w:cs="Baskerville SemiBold Italic"/>
          <w:bCs/>
          <w:i/>
        </w:rPr>
        <w:t>H</w:t>
      </w:r>
      <w:r w:rsidRPr="0042284A">
        <w:rPr>
          <w:rFonts w:asciiTheme="majorHAnsi" w:hAnsiTheme="majorHAnsi" w:cs="Baskerville SemiBold Italic"/>
          <w:bCs/>
          <w:i/>
        </w:rPr>
        <w:t xml:space="preserve">amlet </w:t>
      </w:r>
      <w:r w:rsidR="0042284A">
        <w:rPr>
          <w:rFonts w:asciiTheme="majorHAnsi" w:hAnsiTheme="majorHAnsi" w:cs="Baskerville SemiBold Italic"/>
        </w:rPr>
        <w:t>(New A</w:t>
      </w:r>
      <w:r w:rsidRPr="009F47DA">
        <w:rPr>
          <w:rFonts w:asciiTheme="majorHAnsi" w:hAnsiTheme="majorHAnsi" w:cs="Baskerville SemiBold Italic"/>
        </w:rPr>
        <w:t>mbassadors</w:t>
      </w:r>
      <w:r w:rsidR="0042284A">
        <w:rPr>
          <w:rFonts w:asciiTheme="majorHAnsi" w:hAnsiTheme="majorHAnsi" w:cs="Baskerville SemiBold Italic"/>
        </w:rPr>
        <w:t xml:space="preserve"> Theatre/UK T</w:t>
      </w:r>
      <w:r w:rsidRPr="009F47DA">
        <w:rPr>
          <w:rFonts w:asciiTheme="majorHAnsi" w:hAnsiTheme="majorHAnsi" w:cs="Baskerville SemiBold Italic"/>
        </w:rPr>
        <w:t xml:space="preserve">our); </w:t>
      </w:r>
      <w:r w:rsidR="0042284A" w:rsidRPr="0042284A">
        <w:rPr>
          <w:rFonts w:asciiTheme="majorHAnsi" w:hAnsiTheme="majorHAnsi" w:cs="Baskerville SemiBold Italic"/>
          <w:bCs/>
          <w:i/>
        </w:rPr>
        <w:t>Hello D</w:t>
      </w:r>
      <w:r w:rsidRPr="0042284A">
        <w:rPr>
          <w:rFonts w:asciiTheme="majorHAnsi" w:hAnsiTheme="majorHAnsi" w:cs="Baskerville SemiBold Italic"/>
          <w:bCs/>
          <w:i/>
        </w:rPr>
        <w:t>olly</w:t>
      </w:r>
      <w:r w:rsidRPr="009F47DA">
        <w:rPr>
          <w:rFonts w:asciiTheme="majorHAnsi" w:hAnsiTheme="majorHAnsi" w:cs="Baskerville SemiBold Italic"/>
          <w:bCs/>
        </w:rPr>
        <w:t xml:space="preserve"> </w:t>
      </w:r>
      <w:r w:rsidR="0042284A">
        <w:rPr>
          <w:rFonts w:asciiTheme="majorHAnsi" w:hAnsiTheme="majorHAnsi" w:cs="Baskerville SemiBold Italic"/>
        </w:rPr>
        <w:t>(Theatre Royal Lincoln/ UK T</w:t>
      </w:r>
      <w:r w:rsidRPr="009F47DA">
        <w:rPr>
          <w:rFonts w:asciiTheme="majorHAnsi" w:hAnsiTheme="majorHAnsi" w:cs="Baskerville SemiBold Italic"/>
        </w:rPr>
        <w:t xml:space="preserve">our); </w:t>
      </w:r>
      <w:r w:rsidR="0042284A">
        <w:rPr>
          <w:rFonts w:asciiTheme="majorHAnsi" w:hAnsiTheme="majorHAnsi" w:cs="Baskerville SemiBold Italic"/>
        </w:rPr>
        <w:t>Kurt W</w:t>
      </w:r>
      <w:r w:rsidRPr="009F47DA">
        <w:rPr>
          <w:rFonts w:asciiTheme="majorHAnsi" w:hAnsiTheme="majorHAnsi" w:cs="Baskerville SemiBold Italic"/>
        </w:rPr>
        <w:t xml:space="preserve">eill’s opera </w:t>
      </w:r>
      <w:r w:rsidR="0042284A" w:rsidRPr="0042284A">
        <w:rPr>
          <w:rFonts w:asciiTheme="majorHAnsi" w:hAnsiTheme="majorHAnsi" w:cs="Baskerville SemiBold Italic"/>
          <w:bCs/>
          <w:i/>
        </w:rPr>
        <w:t>The Silver L</w:t>
      </w:r>
      <w:r w:rsidRPr="0042284A">
        <w:rPr>
          <w:rFonts w:asciiTheme="majorHAnsi" w:hAnsiTheme="majorHAnsi" w:cs="Baskerville SemiBold Italic"/>
          <w:bCs/>
          <w:i/>
        </w:rPr>
        <w:t xml:space="preserve">ake </w:t>
      </w:r>
      <w:r w:rsidR="0042284A">
        <w:rPr>
          <w:rFonts w:asciiTheme="majorHAnsi" w:hAnsiTheme="majorHAnsi" w:cs="Baskerville SemiBold Italic"/>
        </w:rPr>
        <w:t>(Wexford F</w:t>
      </w:r>
      <w:r w:rsidRPr="009F47DA">
        <w:rPr>
          <w:rFonts w:asciiTheme="majorHAnsi" w:hAnsiTheme="majorHAnsi" w:cs="Baskerville SemiBold Italic"/>
        </w:rPr>
        <w:t xml:space="preserve">estival); </w:t>
      </w:r>
      <w:r w:rsidR="0042284A" w:rsidRPr="0042284A">
        <w:rPr>
          <w:rFonts w:asciiTheme="majorHAnsi" w:hAnsiTheme="majorHAnsi" w:cs="Baskerville SemiBold Italic"/>
          <w:bCs/>
          <w:i/>
        </w:rPr>
        <w:t>Calendar G</w:t>
      </w:r>
      <w:r w:rsidRPr="0042284A">
        <w:rPr>
          <w:rFonts w:asciiTheme="majorHAnsi" w:hAnsiTheme="majorHAnsi" w:cs="Baskerville SemiBold Italic"/>
          <w:bCs/>
          <w:i/>
        </w:rPr>
        <w:t>irls</w:t>
      </w:r>
      <w:r w:rsidR="000D3000">
        <w:rPr>
          <w:rFonts w:asciiTheme="majorHAnsi" w:hAnsiTheme="majorHAnsi" w:cs="Baskerville SemiBold Italic"/>
        </w:rPr>
        <w:t xml:space="preserve"> (No</w:t>
      </w:r>
      <w:r w:rsidR="000D3000">
        <w:rPr>
          <w:rFonts w:ascii="Calibri" w:hAnsi="Calibri"/>
        </w:rPr>
        <w:t>ë</w:t>
      </w:r>
      <w:r w:rsidR="0042284A">
        <w:rPr>
          <w:rFonts w:asciiTheme="majorHAnsi" w:hAnsiTheme="majorHAnsi" w:cs="Baskerville SemiBold Italic"/>
        </w:rPr>
        <w:t>l Coward T</w:t>
      </w:r>
      <w:r w:rsidRPr="009F47DA">
        <w:rPr>
          <w:rFonts w:asciiTheme="majorHAnsi" w:hAnsiTheme="majorHAnsi" w:cs="Baskerville SemiBold Italic"/>
        </w:rPr>
        <w:t xml:space="preserve">heatre); </w:t>
      </w:r>
      <w:r w:rsidR="0042284A" w:rsidRPr="0042284A">
        <w:rPr>
          <w:rFonts w:asciiTheme="majorHAnsi" w:hAnsiTheme="majorHAnsi" w:cs="Baskerville SemiBold Italic"/>
          <w:bCs/>
          <w:i/>
        </w:rPr>
        <w:t>Two S</w:t>
      </w:r>
      <w:r w:rsidRPr="0042284A">
        <w:rPr>
          <w:rFonts w:asciiTheme="majorHAnsi" w:hAnsiTheme="majorHAnsi" w:cs="Baskerville SemiBold Italic"/>
          <w:bCs/>
          <w:i/>
        </w:rPr>
        <w:t>isters</w:t>
      </w:r>
      <w:r w:rsidR="0042284A">
        <w:rPr>
          <w:rFonts w:asciiTheme="majorHAnsi" w:hAnsiTheme="majorHAnsi" w:cs="Baskerville SemiBold Italic"/>
        </w:rPr>
        <w:t xml:space="preserve"> (</w:t>
      </w:r>
      <w:proofErr w:type="spellStart"/>
      <w:r w:rsidR="0042284A">
        <w:rPr>
          <w:rFonts w:asciiTheme="majorHAnsi" w:hAnsiTheme="majorHAnsi" w:cs="Baskerville SemiBold Italic"/>
        </w:rPr>
        <w:t>Eastbourne</w:t>
      </w:r>
      <w:proofErr w:type="spellEnd"/>
      <w:r w:rsidR="0042284A">
        <w:rPr>
          <w:rFonts w:asciiTheme="majorHAnsi" w:hAnsiTheme="majorHAnsi" w:cs="Baskerville SemiBold Italic"/>
        </w:rPr>
        <w:t xml:space="preserve"> and B</w:t>
      </w:r>
      <w:r w:rsidRPr="009F47DA">
        <w:rPr>
          <w:rFonts w:asciiTheme="majorHAnsi" w:hAnsiTheme="majorHAnsi" w:cs="Baskerville SemiBold Italic"/>
        </w:rPr>
        <w:t xml:space="preserve">righton); </w:t>
      </w:r>
      <w:r w:rsidR="0042284A" w:rsidRPr="0042284A">
        <w:rPr>
          <w:rFonts w:asciiTheme="majorHAnsi" w:hAnsiTheme="majorHAnsi" w:cs="Baskerville SemiBold Italic"/>
          <w:bCs/>
          <w:i/>
        </w:rPr>
        <w:t>Sleeping B</w:t>
      </w:r>
      <w:r w:rsidRPr="0042284A">
        <w:rPr>
          <w:rFonts w:asciiTheme="majorHAnsi" w:hAnsiTheme="majorHAnsi" w:cs="Baskerville SemiBold Italic"/>
          <w:bCs/>
          <w:i/>
        </w:rPr>
        <w:t>eauty</w:t>
      </w:r>
      <w:r w:rsidR="0042284A">
        <w:rPr>
          <w:rFonts w:asciiTheme="majorHAnsi" w:hAnsiTheme="majorHAnsi" w:cs="Baskerville SemiBold Italic"/>
        </w:rPr>
        <w:t xml:space="preserve"> (R</w:t>
      </w:r>
      <w:r w:rsidRPr="009F47DA">
        <w:rPr>
          <w:rFonts w:asciiTheme="majorHAnsi" w:hAnsiTheme="majorHAnsi" w:cs="Baskerville SemiBold Italic"/>
        </w:rPr>
        <w:t>ichmond</w:t>
      </w:r>
      <w:r w:rsidR="0042284A">
        <w:rPr>
          <w:rFonts w:asciiTheme="majorHAnsi" w:hAnsiTheme="majorHAnsi" w:cs="Baskerville SemiBold Italic"/>
        </w:rPr>
        <w:t xml:space="preserve"> Theatre</w:t>
      </w:r>
      <w:r w:rsidRPr="009F47DA">
        <w:rPr>
          <w:rFonts w:asciiTheme="majorHAnsi" w:hAnsiTheme="majorHAnsi" w:cs="Baskerville SemiBold Italic"/>
        </w:rPr>
        <w:t xml:space="preserve">); </w:t>
      </w:r>
      <w:r w:rsidR="0042284A" w:rsidRPr="0042284A">
        <w:rPr>
          <w:rFonts w:asciiTheme="majorHAnsi" w:hAnsiTheme="majorHAnsi" w:cs="Baskerville SemiBold Italic"/>
          <w:bCs/>
          <w:i/>
        </w:rPr>
        <w:t>Strictly Come Dancing L</w:t>
      </w:r>
      <w:r w:rsidRPr="0042284A">
        <w:rPr>
          <w:rFonts w:asciiTheme="majorHAnsi" w:hAnsiTheme="majorHAnsi" w:cs="Baskerville SemiBold Italic"/>
          <w:bCs/>
          <w:i/>
        </w:rPr>
        <w:t>ive!</w:t>
      </w:r>
      <w:r w:rsidRPr="009F47DA">
        <w:rPr>
          <w:rFonts w:asciiTheme="majorHAnsi" w:hAnsiTheme="majorHAnsi" w:cs="Baskerville SemiBold Italic"/>
        </w:rPr>
        <w:t xml:space="preserve">; </w:t>
      </w:r>
      <w:r w:rsidR="0042284A">
        <w:rPr>
          <w:rFonts w:asciiTheme="majorHAnsi" w:hAnsiTheme="majorHAnsi" w:cs="Baskerville SemiBold Italic"/>
          <w:bCs/>
        </w:rPr>
        <w:t>Bette and J</w:t>
      </w:r>
      <w:r w:rsidRPr="009F47DA">
        <w:rPr>
          <w:rFonts w:asciiTheme="majorHAnsi" w:hAnsiTheme="majorHAnsi" w:cs="Baskerville SemiBold Italic"/>
          <w:bCs/>
        </w:rPr>
        <w:t xml:space="preserve">oan </w:t>
      </w:r>
      <w:r w:rsidR="0042284A">
        <w:rPr>
          <w:rFonts w:asciiTheme="majorHAnsi" w:hAnsiTheme="majorHAnsi" w:cs="Baskerville SemiBold Italic"/>
        </w:rPr>
        <w:t>(Arts T</w:t>
      </w:r>
      <w:r w:rsidRPr="009F47DA">
        <w:rPr>
          <w:rFonts w:asciiTheme="majorHAnsi" w:hAnsiTheme="majorHAnsi" w:cs="Baskerville SemiBold Italic"/>
        </w:rPr>
        <w:t>heatre);</w:t>
      </w:r>
      <w:r w:rsidR="0042284A">
        <w:rPr>
          <w:rFonts w:asciiTheme="majorHAnsi" w:hAnsiTheme="majorHAnsi" w:cs="Baskerville SemiBold Italic"/>
          <w:i/>
          <w:iCs/>
        </w:rPr>
        <w:t xml:space="preserve"> </w:t>
      </w:r>
      <w:r w:rsidR="00591A7B" w:rsidRPr="00591A7B">
        <w:rPr>
          <w:rFonts w:asciiTheme="majorHAnsi" w:hAnsiTheme="majorHAnsi" w:cs="Baskerville SemiBold Italic"/>
          <w:i/>
        </w:rPr>
        <w:t>The</w:t>
      </w:r>
      <w:r w:rsidR="00591A7B">
        <w:rPr>
          <w:rFonts w:asciiTheme="majorHAnsi" w:hAnsiTheme="majorHAnsi" w:cs="Baskerville SemiBold Italic"/>
        </w:rPr>
        <w:t xml:space="preserve"> </w:t>
      </w:r>
      <w:r w:rsidR="0042284A" w:rsidRPr="0042284A">
        <w:rPr>
          <w:rFonts w:asciiTheme="majorHAnsi" w:hAnsiTheme="majorHAnsi" w:cs="Baskerville SemiBold Italic"/>
          <w:bCs/>
          <w:i/>
        </w:rPr>
        <w:t>Merry Wives Of W</w:t>
      </w:r>
      <w:r w:rsidRPr="0042284A">
        <w:rPr>
          <w:rFonts w:asciiTheme="majorHAnsi" w:hAnsiTheme="majorHAnsi" w:cs="Baskerville SemiBold Italic"/>
          <w:bCs/>
          <w:i/>
        </w:rPr>
        <w:t>indsor</w:t>
      </w:r>
      <w:r w:rsidRPr="0042284A">
        <w:rPr>
          <w:rFonts w:asciiTheme="majorHAnsi" w:hAnsiTheme="majorHAnsi" w:cs="Baskerville SemiBold Italic"/>
          <w:i/>
        </w:rPr>
        <w:t xml:space="preserve"> </w:t>
      </w:r>
      <w:r w:rsidRPr="009F47DA">
        <w:rPr>
          <w:rFonts w:asciiTheme="majorHAnsi" w:hAnsiTheme="majorHAnsi" w:cs="Baskerville SemiBold Italic"/>
        </w:rPr>
        <w:t>(</w:t>
      </w:r>
      <w:r w:rsidR="0042284A">
        <w:rPr>
          <w:rFonts w:asciiTheme="majorHAnsi" w:hAnsiTheme="majorHAnsi" w:cs="Baskerville SemiBold Italic"/>
        </w:rPr>
        <w:t>RSC</w:t>
      </w:r>
      <w:r w:rsidRPr="009F47DA">
        <w:rPr>
          <w:rFonts w:asciiTheme="majorHAnsi" w:hAnsiTheme="majorHAnsi" w:cs="Baskerville SemiBold Italic"/>
        </w:rPr>
        <w:t xml:space="preserve">), </w:t>
      </w:r>
      <w:r w:rsidR="0042284A">
        <w:rPr>
          <w:rFonts w:asciiTheme="majorHAnsi" w:hAnsiTheme="majorHAnsi" w:cs="Baskerville SemiBold Italic"/>
        </w:rPr>
        <w:t xml:space="preserve">Steven </w:t>
      </w:r>
      <w:proofErr w:type="spellStart"/>
      <w:r w:rsidR="0042284A">
        <w:rPr>
          <w:rFonts w:asciiTheme="majorHAnsi" w:hAnsiTheme="majorHAnsi" w:cs="Baskerville SemiBold Italic"/>
        </w:rPr>
        <w:t>B</w:t>
      </w:r>
      <w:r w:rsidRPr="009F47DA">
        <w:rPr>
          <w:rFonts w:asciiTheme="majorHAnsi" w:hAnsiTheme="majorHAnsi" w:cs="Baskerville SemiBold Italic"/>
        </w:rPr>
        <w:t>erkoff's</w:t>
      </w:r>
      <w:proofErr w:type="spellEnd"/>
      <w:r w:rsidRPr="009F47DA">
        <w:rPr>
          <w:rFonts w:asciiTheme="majorHAnsi" w:hAnsiTheme="majorHAnsi" w:cs="Baskerville SemiBold Italic"/>
        </w:rPr>
        <w:t xml:space="preserve">  production of </w:t>
      </w:r>
      <w:r w:rsidR="0042284A" w:rsidRPr="0042284A">
        <w:rPr>
          <w:rFonts w:asciiTheme="majorHAnsi" w:hAnsiTheme="majorHAnsi" w:cs="Baskerville SemiBold Italic"/>
          <w:bCs/>
          <w:i/>
        </w:rPr>
        <w:t>O</w:t>
      </w:r>
      <w:r w:rsidRPr="0042284A">
        <w:rPr>
          <w:rFonts w:asciiTheme="majorHAnsi" w:hAnsiTheme="majorHAnsi" w:cs="Baskerville SemiBold Italic"/>
          <w:bCs/>
          <w:i/>
        </w:rPr>
        <w:t>edipus</w:t>
      </w:r>
      <w:r w:rsidR="0042284A">
        <w:rPr>
          <w:rFonts w:asciiTheme="majorHAnsi" w:hAnsiTheme="majorHAnsi" w:cs="Baskerville SemiBold Italic"/>
        </w:rPr>
        <w:t xml:space="preserve"> (Edinburgh Festival at the Pleasance Grand.); </w:t>
      </w:r>
      <w:r w:rsidR="0042284A" w:rsidRPr="0042284A">
        <w:rPr>
          <w:rFonts w:asciiTheme="majorHAnsi" w:hAnsiTheme="majorHAnsi" w:cs="Baskerville SemiBold Italic"/>
          <w:bCs/>
          <w:i/>
        </w:rPr>
        <w:t>Carnival Of The A</w:t>
      </w:r>
      <w:r w:rsidRPr="0042284A">
        <w:rPr>
          <w:rFonts w:asciiTheme="majorHAnsi" w:hAnsiTheme="majorHAnsi" w:cs="Baskerville SemiBold Italic"/>
          <w:bCs/>
          <w:i/>
        </w:rPr>
        <w:t>nimals</w:t>
      </w:r>
      <w:r w:rsidRPr="009F47DA">
        <w:rPr>
          <w:rFonts w:asciiTheme="majorHAnsi" w:hAnsiTheme="majorHAnsi" w:cs="Baskerville SemiBold Italic"/>
          <w:bCs/>
        </w:rPr>
        <w:t xml:space="preserve">; </w:t>
      </w:r>
      <w:r w:rsidR="0042284A" w:rsidRPr="0042284A">
        <w:rPr>
          <w:rFonts w:asciiTheme="majorHAnsi" w:hAnsiTheme="majorHAnsi" w:cs="Baskerville SemiBold Italic"/>
          <w:bCs/>
          <w:i/>
        </w:rPr>
        <w:t>Crush - A Girl's Own M</w:t>
      </w:r>
      <w:r w:rsidRPr="0042284A">
        <w:rPr>
          <w:rFonts w:asciiTheme="majorHAnsi" w:hAnsiTheme="majorHAnsi" w:cs="Baskerville SemiBold Italic"/>
          <w:bCs/>
          <w:i/>
        </w:rPr>
        <w:t>usical</w:t>
      </w:r>
      <w:r w:rsidRPr="009F47DA">
        <w:rPr>
          <w:rFonts w:asciiTheme="majorHAnsi" w:hAnsiTheme="majorHAnsi" w:cs="Baskerville SemiBold Italic"/>
        </w:rPr>
        <w:t xml:space="preserve">; </w:t>
      </w:r>
      <w:r w:rsidR="0042284A" w:rsidRPr="0042284A">
        <w:rPr>
          <w:rFonts w:asciiTheme="majorHAnsi" w:hAnsiTheme="majorHAnsi" w:cs="Baskerville SemiBold Italic"/>
          <w:bCs/>
          <w:i/>
        </w:rPr>
        <w:t>F</w:t>
      </w:r>
      <w:r w:rsidRPr="0042284A">
        <w:rPr>
          <w:rFonts w:asciiTheme="majorHAnsi" w:hAnsiTheme="majorHAnsi" w:cs="Baskerville SemiBold Italic"/>
          <w:bCs/>
          <w:i/>
        </w:rPr>
        <w:t>ollies</w:t>
      </w:r>
      <w:r w:rsidRPr="009F47DA">
        <w:rPr>
          <w:rFonts w:asciiTheme="majorHAnsi" w:hAnsiTheme="majorHAnsi" w:cs="Baskerville SemiBold Italic"/>
          <w:bCs/>
        </w:rPr>
        <w:t xml:space="preserve"> </w:t>
      </w:r>
      <w:r w:rsidR="0042284A">
        <w:rPr>
          <w:rFonts w:asciiTheme="majorHAnsi" w:hAnsiTheme="majorHAnsi" w:cs="Baskerville SemiBold Italic"/>
        </w:rPr>
        <w:t>(Royal Albert H</w:t>
      </w:r>
      <w:r w:rsidRPr="009F47DA">
        <w:rPr>
          <w:rFonts w:asciiTheme="majorHAnsi" w:hAnsiTheme="majorHAnsi" w:cs="Baskerville SemiBold Italic"/>
        </w:rPr>
        <w:t xml:space="preserve">all); </w:t>
      </w:r>
      <w:r w:rsidR="0042284A" w:rsidRPr="00591A7B">
        <w:rPr>
          <w:rFonts w:asciiTheme="majorHAnsi" w:hAnsiTheme="majorHAnsi" w:cs="Baskerville SemiBold Italic"/>
          <w:bCs/>
          <w:i/>
        </w:rPr>
        <w:t>She Stoops To C</w:t>
      </w:r>
      <w:r w:rsidRPr="00591A7B">
        <w:rPr>
          <w:rFonts w:asciiTheme="majorHAnsi" w:hAnsiTheme="majorHAnsi" w:cs="Baskerville SemiBold Italic"/>
          <w:bCs/>
          <w:i/>
        </w:rPr>
        <w:t>onquer</w:t>
      </w:r>
      <w:r w:rsidRPr="009F47DA">
        <w:rPr>
          <w:rFonts w:asciiTheme="majorHAnsi" w:hAnsiTheme="majorHAnsi" w:cs="Baskerville SemiBold Italic"/>
          <w:bCs/>
        </w:rPr>
        <w:t xml:space="preserve"> </w:t>
      </w:r>
      <w:r w:rsidR="0042284A">
        <w:rPr>
          <w:rFonts w:asciiTheme="majorHAnsi" w:hAnsiTheme="majorHAnsi" w:cs="Baskerville SemiBold Italic"/>
        </w:rPr>
        <w:t>(Theatre Royal, B</w:t>
      </w:r>
      <w:r w:rsidRPr="009F47DA">
        <w:rPr>
          <w:rFonts w:asciiTheme="majorHAnsi" w:hAnsiTheme="majorHAnsi" w:cs="Baskerville SemiBold Italic"/>
        </w:rPr>
        <w:t>ath);</w:t>
      </w:r>
      <w:r w:rsidR="002B5279">
        <w:rPr>
          <w:rFonts w:asciiTheme="majorHAnsi" w:hAnsiTheme="majorHAnsi" w:cs="Baskerville SemiBold Italic"/>
        </w:rPr>
        <w:t xml:space="preserve"> </w:t>
      </w:r>
      <w:r w:rsidR="0042284A" w:rsidRPr="0042284A">
        <w:rPr>
          <w:rFonts w:asciiTheme="majorHAnsi" w:hAnsiTheme="majorHAnsi" w:cs="Baskerville SemiBold Italic"/>
          <w:bCs/>
          <w:i/>
        </w:rPr>
        <w:t>W</w:t>
      </w:r>
      <w:r w:rsidRPr="0042284A">
        <w:rPr>
          <w:rFonts w:asciiTheme="majorHAnsi" w:hAnsiTheme="majorHAnsi" w:cs="Baskerville SemiBold Italic"/>
          <w:bCs/>
          <w:i/>
        </w:rPr>
        <w:t>icked</w:t>
      </w:r>
      <w:r w:rsidR="0042284A">
        <w:rPr>
          <w:rFonts w:asciiTheme="majorHAnsi" w:hAnsiTheme="majorHAnsi" w:cs="Baskerville SemiBold Italic"/>
        </w:rPr>
        <w:t xml:space="preserve"> (Apollo V</w:t>
      </w:r>
      <w:r w:rsidRPr="009F47DA">
        <w:rPr>
          <w:rFonts w:asciiTheme="majorHAnsi" w:hAnsiTheme="majorHAnsi" w:cs="Baskerville SemiBold Italic"/>
        </w:rPr>
        <w:t>ictoria</w:t>
      </w:r>
      <w:r w:rsidR="0042284A">
        <w:rPr>
          <w:rFonts w:asciiTheme="majorHAnsi" w:hAnsiTheme="majorHAnsi" w:cs="Baskerville SemiBold Italic"/>
        </w:rPr>
        <w:t xml:space="preserve"> Theatre</w:t>
      </w:r>
      <w:r w:rsidRPr="009F47DA">
        <w:rPr>
          <w:rFonts w:asciiTheme="majorHAnsi" w:hAnsiTheme="majorHAnsi" w:cs="Baskerville SemiBold Italic"/>
        </w:rPr>
        <w:t xml:space="preserve">) and most recently </w:t>
      </w:r>
      <w:r w:rsidR="0042284A" w:rsidRPr="0042284A">
        <w:rPr>
          <w:rFonts w:asciiTheme="majorHAnsi" w:hAnsiTheme="majorHAnsi" w:cs="Baskerville SemiBold Italic"/>
          <w:bCs/>
          <w:i/>
        </w:rPr>
        <w:t>The Shadow F</w:t>
      </w:r>
      <w:r w:rsidRPr="0042284A">
        <w:rPr>
          <w:rFonts w:asciiTheme="majorHAnsi" w:hAnsiTheme="majorHAnsi" w:cs="Baskerville SemiBold Italic"/>
          <w:bCs/>
          <w:i/>
        </w:rPr>
        <w:t>actory</w:t>
      </w:r>
      <w:r w:rsidRPr="009F47DA">
        <w:rPr>
          <w:rFonts w:asciiTheme="majorHAnsi" w:hAnsiTheme="majorHAnsi" w:cs="Baskerville SemiBold Italic"/>
        </w:rPr>
        <w:t xml:space="preserve"> </w:t>
      </w:r>
      <w:r w:rsidR="0042284A">
        <w:rPr>
          <w:rFonts w:asciiTheme="majorHAnsi" w:hAnsiTheme="majorHAnsi" w:cs="Baskerville SemiBold Italic"/>
        </w:rPr>
        <w:t>(Nuffield Southampton)</w:t>
      </w:r>
      <w:r w:rsidRPr="009F47DA">
        <w:rPr>
          <w:rFonts w:asciiTheme="majorHAnsi" w:hAnsiTheme="majorHAnsi" w:cs="Baskerville SemiBold Italic"/>
        </w:rPr>
        <w:t>.</w:t>
      </w:r>
    </w:p>
    <w:p w14:paraId="4E2D344A" w14:textId="77777777" w:rsidR="009F47DA" w:rsidRPr="009F47DA" w:rsidRDefault="009F47DA" w:rsidP="007D1CB9">
      <w:pPr>
        <w:widowControl w:val="0"/>
        <w:autoSpaceDE w:val="0"/>
        <w:autoSpaceDN w:val="0"/>
        <w:adjustRightInd w:val="0"/>
        <w:jc w:val="both"/>
        <w:rPr>
          <w:rFonts w:asciiTheme="majorHAnsi" w:hAnsiTheme="majorHAnsi" w:cs="Baskerville SemiBold Italic"/>
        </w:rPr>
      </w:pPr>
    </w:p>
    <w:p w14:paraId="373BCDE7" w14:textId="5D5AAD9C" w:rsidR="009F47DA" w:rsidRPr="009F47DA" w:rsidRDefault="009F47DA" w:rsidP="007D1CB9">
      <w:pPr>
        <w:widowControl w:val="0"/>
        <w:autoSpaceDE w:val="0"/>
        <w:autoSpaceDN w:val="0"/>
        <w:adjustRightInd w:val="0"/>
        <w:jc w:val="both"/>
        <w:rPr>
          <w:rFonts w:asciiTheme="majorHAnsi" w:hAnsiTheme="majorHAnsi" w:cs="Baskerville SemiBold Italic"/>
        </w:rPr>
      </w:pPr>
      <w:r w:rsidRPr="009F47DA">
        <w:rPr>
          <w:rFonts w:asciiTheme="majorHAnsi" w:hAnsiTheme="majorHAnsi" w:cs="Baskerville SemiBold Italic"/>
        </w:rPr>
        <w:t>As</w:t>
      </w:r>
      <w:r w:rsidR="0042284A">
        <w:rPr>
          <w:rFonts w:asciiTheme="majorHAnsi" w:hAnsiTheme="majorHAnsi" w:cs="Baskerville SemiBold Italic"/>
        </w:rPr>
        <w:t xml:space="preserve"> </w:t>
      </w:r>
      <w:r w:rsidR="0042284A" w:rsidRPr="0042284A">
        <w:rPr>
          <w:rFonts w:asciiTheme="majorHAnsi" w:hAnsiTheme="majorHAnsi" w:cs="Baskerville SemiBold Italic"/>
          <w:iCs/>
        </w:rPr>
        <w:t>Angie W</w:t>
      </w:r>
      <w:r w:rsidRPr="0042284A">
        <w:rPr>
          <w:rFonts w:asciiTheme="majorHAnsi" w:hAnsiTheme="majorHAnsi" w:cs="Baskerville SemiBold Italic"/>
          <w:iCs/>
        </w:rPr>
        <w:t>atts</w:t>
      </w:r>
      <w:r w:rsidRPr="009F47DA">
        <w:rPr>
          <w:rFonts w:asciiTheme="majorHAnsi" w:hAnsiTheme="majorHAnsi" w:cs="Baskerville SemiBold Italic"/>
          <w:i/>
          <w:iCs/>
        </w:rPr>
        <w:t xml:space="preserve"> </w:t>
      </w:r>
      <w:r w:rsidRPr="009F47DA">
        <w:rPr>
          <w:rFonts w:asciiTheme="majorHAnsi" w:hAnsiTheme="majorHAnsi" w:cs="Baskerville SemiBold Italic"/>
        </w:rPr>
        <w:t xml:space="preserve">in </w:t>
      </w:r>
      <w:r w:rsidR="0042284A" w:rsidRPr="0042284A">
        <w:rPr>
          <w:rFonts w:asciiTheme="majorHAnsi" w:hAnsiTheme="majorHAnsi" w:cs="Baskerville SemiBold Italic"/>
          <w:bCs/>
          <w:i/>
        </w:rPr>
        <w:t>EastE</w:t>
      </w:r>
      <w:r w:rsidRPr="0042284A">
        <w:rPr>
          <w:rFonts w:asciiTheme="majorHAnsi" w:hAnsiTheme="majorHAnsi" w:cs="Baskerville SemiBold Italic"/>
          <w:bCs/>
          <w:i/>
        </w:rPr>
        <w:t>nders</w:t>
      </w:r>
      <w:r w:rsidR="0042284A">
        <w:rPr>
          <w:rFonts w:asciiTheme="majorHAnsi" w:hAnsiTheme="majorHAnsi" w:cs="Baskerville SemiBold Italic"/>
        </w:rPr>
        <w:t>, Anita D</w:t>
      </w:r>
      <w:r w:rsidRPr="009F47DA">
        <w:rPr>
          <w:rFonts w:asciiTheme="majorHAnsi" w:hAnsiTheme="majorHAnsi" w:cs="Baskerville SemiBold Italic"/>
        </w:rPr>
        <w:t xml:space="preserve">obson was one of the most popular characters </w:t>
      </w:r>
      <w:r w:rsidR="00591A7B">
        <w:rPr>
          <w:rFonts w:asciiTheme="majorHAnsi" w:hAnsiTheme="majorHAnsi" w:cs="Baskerville SemiBold Italic"/>
        </w:rPr>
        <w:t>on television, winning her the PYE award for Television Personality Of The Year, The Daily Mirror’s Actress Of The Year and the TV Times Actress Of The Year A</w:t>
      </w:r>
      <w:r w:rsidRPr="009F47DA">
        <w:rPr>
          <w:rFonts w:asciiTheme="majorHAnsi" w:hAnsiTheme="majorHAnsi" w:cs="Baskerville SemiBold Italic"/>
        </w:rPr>
        <w:t>ward, voted by the readers.</w:t>
      </w:r>
    </w:p>
    <w:p w14:paraId="0C56FAA7" w14:textId="77777777" w:rsidR="009F47DA" w:rsidRPr="009F47DA" w:rsidRDefault="009F47DA" w:rsidP="007D1CB9">
      <w:pPr>
        <w:widowControl w:val="0"/>
        <w:autoSpaceDE w:val="0"/>
        <w:autoSpaceDN w:val="0"/>
        <w:adjustRightInd w:val="0"/>
        <w:jc w:val="both"/>
        <w:rPr>
          <w:rFonts w:asciiTheme="majorHAnsi" w:hAnsiTheme="majorHAnsi" w:cs="Baskerville SemiBold Italic"/>
        </w:rPr>
      </w:pPr>
    </w:p>
    <w:p w14:paraId="7FDA8313" w14:textId="10D57B21" w:rsidR="009F47DA" w:rsidRPr="009F47DA" w:rsidRDefault="009F47DA" w:rsidP="007D1CB9">
      <w:pPr>
        <w:widowControl w:val="0"/>
        <w:autoSpaceDE w:val="0"/>
        <w:autoSpaceDN w:val="0"/>
        <w:adjustRightInd w:val="0"/>
        <w:jc w:val="both"/>
        <w:rPr>
          <w:rFonts w:asciiTheme="majorHAnsi" w:hAnsiTheme="majorHAnsi" w:cs="Baskerville SemiBold Italic"/>
        </w:rPr>
      </w:pPr>
      <w:r w:rsidRPr="009F47DA">
        <w:rPr>
          <w:rFonts w:asciiTheme="majorHAnsi" w:hAnsiTheme="majorHAnsi" w:cs="Baskerville SemiBold Italic"/>
        </w:rPr>
        <w:t xml:space="preserve">Other television includes: </w:t>
      </w:r>
      <w:r w:rsidRPr="009F47DA">
        <w:rPr>
          <w:rFonts w:asciiTheme="majorHAnsi" w:hAnsiTheme="majorHAnsi" w:cs="Baskerville SemiBold Italic"/>
          <w:bCs/>
          <w:i/>
        </w:rPr>
        <w:t xml:space="preserve">Leave Him To Heaven, Nanny, The House Of Lurking Death, Up The Elephant And Round The Castle, Split Ends, The World Of Eddie Weary, Red Dwarf, </w:t>
      </w:r>
      <w:proofErr w:type="spellStart"/>
      <w:r w:rsidRPr="009F47DA">
        <w:rPr>
          <w:rFonts w:asciiTheme="majorHAnsi" w:hAnsiTheme="majorHAnsi" w:cs="Baskerville SemiBold Italic"/>
          <w:bCs/>
          <w:i/>
        </w:rPr>
        <w:t>Rab</w:t>
      </w:r>
      <w:proofErr w:type="spellEnd"/>
      <w:r w:rsidRPr="009F47DA">
        <w:rPr>
          <w:rFonts w:asciiTheme="majorHAnsi" w:hAnsiTheme="majorHAnsi" w:cs="Baskerville SemiBold Italic"/>
          <w:bCs/>
          <w:i/>
        </w:rPr>
        <w:t xml:space="preserve"> C Nesbitt, Smokescreen, I'll Be Watching You, Dangerfield, The Famous Five, Highlander, Get Well Soon, Junk, Sunburn, The Stretch, Hearts And Bones, Urban Gothic, NCS Manhunt, Fun At The Funeral Parlour, The Last Detective, Doctors, New </w:t>
      </w:r>
      <w:r w:rsidR="00591A7B">
        <w:rPr>
          <w:rFonts w:asciiTheme="majorHAnsi" w:hAnsiTheme="majorHAnsi" w:cs="Baskerville SemiBold Italic"/>
          <w:bCs/>
          <w:i/>
        </w:rPr>
        <w:t>Tricks, The Bill, Hotel Babylon</w:t>
      </w:r>
      <w:r w:rsidRPr="009F47DA">
        <w:rPr>
          <w:rFonts w:asciiTheme="majorHAnsi" w:hAnsiTheme="majorHAnsi" w:cs="Baskerville SemiBold Italic"/>
          <w:bCs/>
          <w:i/>
        </w:rPr>
        <w:t>, Casualty, Katy Brand's Big Ass Show, 12 O'clock Girls, Green Santa, </w:t>
      </w:r>
      <w:r w:rsidRPr="009F47DA">
        <w:rPr>
          <w:rFonts w:asciiTheme="majorHAnsi" w:hAnsiTheme="majorHAnsi" w:cs="Baskerville SemiBold Italic"/>
          <w:i/>
        </w:rPr>
        <w:t xml:space="preserve"> </w:t>
      </w:r>
      <w:r w:rsidRPr="009F47DA">
        <w:rPr>
          <w:rFonts w:asciiTheme="majorHAnsi" w:hAnsiTheme="majorHAnsi" w:cs="Baskerville SemiBold Italic"/>
          <w:bCs/>
          <w:i/>
        </w:rPr>
        <w:t xml:space="preserve">Little Crackers ‘My First Nativity', Coming Up (Hooked), Sadie J, Moving On, Pompidou, </w:t>
      </w:r>
      <w:proofErr w:type="spellStart"/>
      <w:r w:rsidRPr="009F47DA">
        <w:rPr>
          <w:rFonts w:asciiTheme="majorHAnsi" w:hAnsiTheme="majorHAnsi" w:cs="Baskerville SemiBold Italic"/>
          <w:bCs/>
          <w:i/>
        </w:rPr>
        <w:t>Holby</w:t>
      </w:r>
      <w:proofErr w:type="spellEnd"/>
      <w:r w:rsidRPr="009F47DA">
        <w:rPr>
          <w:rFonts w:asciiTheme="majorHAnsi" w:hAnsiTheme="majorHAnsi" w:cs="Baskerville SemiBold Italic"/>
          <w:bCs/>
          <w:i/>
        </w:rPr>
        <w:t xml:space="preserve"> City,</w:t>
      </w:r>
      <w:r w:rsidRPr="009F47DA">
        <w:rPr>
          <w:rFonts w:asciiTheme="majorHAnsi" w:hAnsiTheme="majorHAnsi" w:cs="Baskerville SemiBold Italic"/>
          <w:i/>
        </w:rPr>
        <w:t xml:space="preserve"> </w:t>
      </w:r>
      <w:r w:rsidRPr="009F47DA">
        <w:rPr>
          <w:rFonts w:asciiTheme="majorHAnsi" w:hAnsiTheme="majorHAnsi" w:cs="Baskerville SemiBold Italic"/>
          <w:bCs/>
          <w:i/>
        </w:rPr>
        <w:t>Armada, Call The Midwife, The Worst Witch</w:t>
      </w:r>
      <w:r w:rsidRPr="009F47DA">
        <w:rPr>
          <w:rFonts w:asciiTheme="majorHAnsi" w:hAnsiTheme="majorHAnsi" w:cs="Baskerville SemiBold Italic"/>
          <w:bCs/>
        </w:rPr>
        <w:t xml:space="preserve"> </w:t>
      </w:r>
      <w:r w:rsidRPr="009F47DA">
        <w:rPr>
          <w:rFonts w:asciiTheme="majorHAnsi" w:hAnsiTheme="majorHAnsi" w:cs="Baskerville SemiBold Italic"/>
        </w:rPr>
        <w:t xml:space="preserve">and two series of </w:t>
      </w:r>
      <w:r w:rsidRPr="009F47DA">
        <w:rPr>
          <w:rFonts w:asciiTheme="majorHAnsi" w:hAnsiTheme="majorHAnsi" w:cs="Baskerville SemiBold Italic"/>
          <w:bCs/>
          <w:i/>
        </w:rPr>
        <w:t>The Rebel</w:t>
      </w:r>
      <w:r w:rsidRPr="009F47DA">
        <w:rPr>
          <w:rFonts w:asciiTheme="majorHAnsi" w:hAnsiTheme="majorHAnsi" w:cs="Baskerville SemiBold Italic"/>
          <w:bCs/>
        </w:rPr>
        <w:t>.</w:t>
      </w:r>
    </w:p>
    <w:p w14:paraId="7CE368C2" w14:textId="77777777" w:rsidR="009F47DA" w:rsidRPr="009F47DA" w:rsidRDefault="009F47DA" w:rsidP="007D1CB9">
      <w:pPr>
        <w:widowControl w:val="0"/>
        <w:autoSpaceDE w:val="0"/>
        <w:autoSpaceDN w:val="0"/>
        <w:adjustRightInd w:val="0"/>
        <w:jc w:val="both"/>
        <w:rPr>
          <w:rFonts w:asciiTheme="majorHAnsi" w:hAnsiTheme="majorHAnsi" w:cs="Baskerville SemiBold Italic"/>
        </w:rPr>
      </w:pPr>
    </w:p>
    <w:p w14:paraId="33F067D8" w14:textId="280E877E" w:rsidR="00CE6CE1" w:rsidRPr="009F47DA" w:rsidRDefault="009F47DA" w:rsidP="007D1CB9">
      <w:pPr>
        <w:widowControl w:val="0"/>
        <w:autoSpaceDE w:val="0"/>
        <w:autoSpaceDN w:val="0"/>
        <w:adjustRightInd w:val="0"/>
        <w:jc w:val="both"/>
        <w:rPr>
          <w:rFonts w:asciiTheme="majorHAnsi" w:hAnsiTheme="majorHAnsi" w:cs="Calibri Bold Italic"/>
          <w:color w:val="000000"/>
        </w:rPr>
      </w:pPr>
      <w:r w:rsidRPr="009F47DA">
        <w:rPr>
          <w:rFonts w:asciiTheme="majorHAnsi" w:hAnsiTheme="majorHAnsi" w:cs="Baskerville SemiBold Italic"/>
        </w:rPr>
        <w:t xml:space="preserve">Film </w:t>
      </w:r>
      <w:r w:rsidR="002B5279">
        <w:rPr>
          <w:rFonts w:asciiTheme="majorHAnsi" w:hAnsiTheme="majorHAnsi" w:cs="Baskerville SemiBold Italic"/>
        </w:rPr>
        <w:t>credits include</w:t>
      </w:r>
      <w:r>
        <w:rPr>
          <w:rFonts w:asciiTheme="majorHAnsi" w:hAnsiTheme="majorHAnsi" w:cs="Baskerville SemiBold Italic"/>
        </w:rPr>
        <w:t xml:space="preserve">: </w:t>
      </w:r>
      <w:proofErr w:type="spellStart"/>
      <w:r w:rsidRPr="009F47DA">
        <w:rPr>
          <w:rFonts w:asciiTheme="majorHAnsi" w:hAnsiTheme="majorHAnsi" w:cs="Baskerville SemiBold Italic"/>
          <w:bCs/>
          <w:i/>
        </w:rPr>
        <w:t>Seaview</w:t>
      </w:r>
      <w:proofErr w:type="spellEnd"/>
      <w:r w:rsidRPr="009F47DA">
        <w:rPr>
          <w:rFonts w:asciiTheme="majorHAnsi" w:hAnsiTheme="majorHAnsi" w:cs="Baskerville SemiBold Italic"/>
          <w:bCs/>
          <w:i/>
        </w:rPr>
        <w:t xml:space="preserve"> Knights</w:t>
      </w:r>
      <w:r w:rsidRPr="009F47DA">
        <w:rPr>
          <w:rFonts w:asciiTheme="majorHAnsi" w:hAnsiTheme="majorHAnsi" w:cs="Baskerville SemiBold Italic"/>
          <w:bCs/>
        </w:rPr>
        <w:t xml:space="preserve">, </w:t>
      </w:r>
      <w:r w:rsidRPr="009F47DA">
        <w:rPr>
          <w:rFonts w:asciiTheme="majorHAnsi" w:hAnsiTheme="majorHAnsi" w:cs="Baskerville SemiBold Italic"/>
          <w:bCs/>
          <w:i/>
        </w:rPr>
        <w:t>Beyond Bedlam</w:t>
      </w:r>
      <w:r w:rsidRPr="009F47DA">
        <w:rPr>
          <w:rFonts w:asciiTheme="majorHAnsi" w:hAnsiTheme="majorHAnsi" w:cs="Baskerville SemiBold Italic"/>
          <w:bCs/>
        </w:rPr>
        <w:t xml:space="preserve">, </w:t>
      </w:r>
      <w:r w:rsidRPr="009F47DA">
        <w:rPr>
          <w:rFonts w:asciiTheme="majorHAnsi" w:hAnsiTheme="majorHAnsi" w:cs="Baskerville SemiBold Italic"/>
          <w:bCs/>
          <w:i/>
        </w:rPr>
        <w:t xml:space="preserve">The </w:t>
      </w:r>
      <w:proofErr w:type="spellStart"/>
      <w:r w:rsidRPr="009F47DA">
        <w:rPr>
          <w:rFonts w:asciiTheme="majorHAnsi" w:hAnsiTheme="majorHAnsi" w:cs="Baskerville SemiBold Italic"/>
          <w:bCs/>
          <w:i/>
        </w:rPr>
        <w:t>Tichborne</w:t>
      </w:r>
      <w:proofErr w:type="spellEnd"/>
      <w:r w:rsidRPr="009F47DA">
        <w:rPr>
          <w:rFonts w:asciiTheme="majorHAnsi" w:hAnsiTheme="majorHAnsi" w:cs="Baskerville SemiBold Italic"/>
          <w:bCs/>
          <w:i/>
        </w:rPr>
        <w:t xml:space="preserve"> Claimant</w:t>
      </w:r>
      <w:r w:rsidRPr="009F47DA">
        <w:rPr>
          <w:rFonts w:asciiTheme="majorHAnsi" w:hAnsiTheme="majorHAnsi" w:cs="Baskerville SemiBold Italic"/>
          <w:bCs/>
        </w:rPr>
        <w:t xml:space="preserve">, </w:t>
      </w:r>
      <w:r w:rsidRPr="009F47DA">
        <w:rPr>
          <w:rFonts w:asciiTheme="majorHAnsi" w:hAnsiTheme="majorHAnsi" w:cs="Baskerville SemiBold Italic"/>
          <w:bCs/>
          <w:i/>
        </w:rPr>
        <w:t>The Revengers' Comedies</w:t>
      </w:r>
      <w:r w:rsidRPr="009F47DA">
        <w:rPr>
          <w:rFonts w:asciiTheme="majorHAnsi" w:hAnsiTheme="majorHAnsi" w:cs="Baskerville SemiBold Italic"/>
          <w:bCs/>
        </w:rPr>
        <w:t xml:space="preserve">, </w:t>
      </w:r>
      <w:r w:rsidRPr="009F47DA">
        <w:rPr>
          <w:rFonts w:asciiTheme="majorHAnsi" w:hAnsiTheme="majorHAnsi" w:cs="Baskerville SemiBold Italic"/>
          <w:bCs/>
          <w:i/>
        </w:rPr>
        <w:t>Darkness Falls</w:t>
      </w:r>
      <w:r w:rsidRPr="009F47DA">
        <w:rPr>
          <w:rFonts w:asciiTheme="majorHAnsi" w:hAnsiTheme="majorHAnsi" w:cs="Baskerville SemiBold Italic"/>
          <w:bCs/>
        </w:rPr>
        <w:t xml:space="preserve">, </w:t>
      </w:r>
      <w:r w:rsidRPr="009F47DA">
        <w:rPr>
          <w:rFonts w:asciiTheme="majorHAnsi" w:hAnsiTheme="majorHAnsi" w:cs="Baskerville SemiBold Italic"/>
          <w:bCs/>
          <w:i/>
        </w:rPr>
        <w:t>Charlie</w:t>
      </w:r>
      <w:r w:rsidRPr="009F47DA">
        <w:rPr>
          <w:rFonts w:asciiTheme="majorHAnsi" w:hAnsiTheme="majorHAnsi" w:cs="Baskerville SemiBold Italic"/>
          <w:bCs/>
        </w:rPr>
        <w:t xml:space="preserve">, </w:t>
      </w:r>
      <w:r w:rsidRPr="009F47DA">
        <w:rPr>
          <w:rFonts w:asciiTheme="majorHAnsi" w:hAnsiTheme="majorHAnsi" w:cs="Baskerville SemiBold Italic"/>
          <w:bCs/>
          <w:i/>
        </w:rPr>
        <w:t>Sol</w:t>
      </w:r>
      <w:r w:rsidR="00591A7B">
        <w:rPr>
          <w:rFonts w:asciiTheme="majorHAnsi" w:hAnsiTheme="majorHAnsi" w:cs="Baskerville SemiBold Italic"/>
          <w:bCs/>
          <w:i/>
        </w:rPr>
        <w:t>i</w:t>
      </w:r>
      <w:r w:rsidRPr="009F47DA">
        <w:rPr>
          <w:rFonts w:asciiTheme="majorHAnsi" w:hAnsiTheme="majorHAnsi" w:cs="Baskerville SemiBold Italic"/>
          <w:bCs/>
          <w:i/>
        </w:rPr>
        <w:t>tary</w:t>
      </w:r>
      <w:r w:rsidRPr="009F47DA">
        <w:rPr>
          <w:rFonts w:asciiTheme="majorHAnsi" w:hAnsiTheme="majorHAnsi" w:cs="Baskerville SemiBold Italic"/>
          <w:bCs/>
        </w:rPr>
        <w:t xml:space="preserve">, </w:t>
      </w:r>
      <w:r w:rsidRPr="009F47DA">
        <w:rPr>
          <w:rFonts w:asciiTheme="majorHAnsi" w:hAnsiTheme="majorHAnsi" w:cs="Baskerville SemiBold Italic"/>
          <w:bCs/>
          <w:i/>
        </w:rPr>
        <w:t xml:space="preserve">The Rise Of The </w:t>
      </w:r>
      <w:proofErr w:type="spellStart"/>
      <w:r w:rsidRPr="009F47DA">
        <w:rPr>
          <w:rFonts w:asciiTheme="majorHAnsi" w:hAnsiTheme="majorHAnsi" w:cs="Baskerville SemiBold Italic"/>
          <w:bCs/>
          <w:i/>
        </w:rPr>
        <w:t>Krays</w:t>
      </w:r>
      <w:proofErr w:type="spellEnd"/>
      <w:r w:rsidRPr="009F47DA">
        <w:rPr>
          <w:rFonts w:asciiTheme="majorHAnsi" w:hAnsiTheme="majorHAnsi" w:cs="Baskerville SemiBold Italic"/>
          <w:bCs/>
        </w:rPr>
        <w:t xml:space="preserve">, </w:t>
      </w:r>
      <w:r w:rsidRPr="009F47DA">
        <w:rPr>
          <w:rFonts w:asciiTheme="majorHAnsi" w:hAnsiTheme="majorHAnsi" w:cs="Baskerville SemiBold Italic"/>
          <w:bCs/>
          <w:i/>
        </w:rPr>
        <w:t xml:space="preserve">The Fall Of The </w:t>
      </w:r>
      <w:proofErr w:type="spellStart"/>
      <w:r w:rsidRPr="009F47DA">
        <w:rPr>
          <w:rFonts w:asciiTheme="majorHAnsi" w:hAnsiTheme="majorHAnsi" w:cs="Baskerville SemiBold Italic"/>
          <w:bCs/>
          <w:i/>
        </w:rPr>
        <w:t>Krays</w:t>
      </w:r>
      <w:proofErr w:type="spellEnd"/>
      <w:r w:rsidRPr="009F47DA">
        <w:rPr>
          <w:rFonts w:asciiTheme="majorHAnsi" w:hAnsiTheme="majorHAnsi" w:cs="Baskerville SemiBold Italic"/>
          <w:bCs/>
        </w:rPr>
        <w:t xml:space="preserve">, </w:t>
      </w:r>
      <w:r w:rsidRPr="009F47DA">
        <w:rPr>
          <w:rFonts w:asciiTheme="majorHAnsi" w:hAnsiTheme="majorHAnsi" w:cs="Baskerville SemiBold Italic"/>
          <w:bCs/>
          <w:i/>
        </w:rPr>
        <w:t>London Road</w:t>
      </w:r>
      <w:r w:rsidRPr="009F47DA">
        <w:rPr>
          <w:rFonts w:asciiTheme="majorHAnsi" w:hAnsiTheme="majorHAnsi" w:cs="Baskerville SemiBold Italic"/>
          <w:bCs/>
        </w:rPr>
        <w:t xml:space="preserve"> </w:t>
      </w:r>
      <w:r>
        <w:rPr>
          <w:rFonts w:asciiTheme="majorHAnsi" w:hAnsiTheme="majorHAnsi" w:cs="Baskerville SemiBold Italic"/>
        </w:rPr>
        <w:t>taken from the acclaimed National Theatre production directed by Rufus N</w:t>
      </w:r>
      <w:r w:rsidRPr="009F47DA">
        <w:rPr>
          <w:rFonts w:asciiTheme="majorHAnsi" w:hAnsiTheme="majorHAnsi" w:cs="Baskerville SemiBold Italic"/>
        </w:rPr>
        <w:t>orris</w:t>
      </w:r>
      <w:r>
        <w:rPr>
          <w:rFonts w:asciiTheme="majorHAnsi" w:hAnsiTheme="majorHAnsi" w:cs="Baskerville SemiBold Italic"/>
        </w:rPr>
        <w:t>,</w:t>
      </w:r>
      <w:r w:rsidRPr="009F47DA">
        <w:rPr>
          <w:rFonts w:asciiTheme="majorHAnsi" w:hAnsiTheme="majorHAnsi" w:cs="Baskerville SemiBold Italic"/>
        </w:rPr>
        <w:t xml:space="preserve"> and </w:t>
      </w:r>
      <w:r w:rsidRPr="009F47DA">
        <w:rPr>
          <w:rFonts w:asciiTheme="majorHAnsi" w:hAnsiTheme="majorHAnsi" w:cs="Baskerville SemiBold Italic"/>
          <w:bCs/>
          <w:i/>
        </w:rPr>
        <w:t>The Fight</w:t>
      </w:r>
      <w:r w:rsidRPr="009F47DA">
        <w:rPr>
          <w:rFonts w:asciiTheme="majorHAnsi" w:hAnsiTheme="majorHAnsi" w:cs="Baskerville SemiBold Italic"/>
          <w:bCs/>
        </w:rPr>
        <w:t>. </w:t>
      </w:r>
    </w:p>
    <w:p w14:paraId="36F8ACB9" w14:textId="77777777" w:rsidR="002E6300" w:rsidRDefault="002E6300" w:rsidP="007D1CB9">
      <w:pPr>
        <w:widowControl w:val="0"/>
        <w:autoSpaceDE w:val="0"/>
        <w:autoSpaceDN w:val="0"/>
        <w:adjustRightInd w:val="0"/>
        <w:jc w:val="both"/>
        <w:rPr>
          <w:rFonts w:asciiTheme="majorHAnsi" w:hAnsiTheme="majorHAnsi" w:cs="Calibri Bold Italic"/>
          <w:b/>
          <w:color w:val="000000"/>
        </w:rPr>
      </w:pPr>
    </w:p>
    <w:p w14:paraId="0A28986B" w14:textId="469895D2" w:rsidR="007D1CB9" w:rsidRPr="00E83DE5" w:rsidRDefault="007D1CB9" w:rsidP="007D1CB9">
      <w:pPr>
        <w:widowControl w:val="0"/>
        <w:autoSpaceDE w:val="0"/>
        <w:autoSpaceDN w:val="0"/>
        <w:adjustRightInd w:val="0"/>
        <w:jc w:val="both"/>
        <w:rPr>
          <w:rFonts w:asciiTheme="majorHAnsi" w:hAnsiTheme="majorHAnsi"/>
        </w:rPr>
      </w:pPr>
      <w:r w:rsidRPr="007D1CB9">
        <w:rPr>
          <w:rFonts w:asciiTheme="majorHAnsi" w:hAnsiTheme="majorHAnsi" w:cs="Calibri Bold Italic"/>
          <w:b/>
        </w:rPr>
        <w:t xml:space="preserve">Debbie </w:t>
      </w:r>
      <w:proofErr w:type="spellStart"/>
      <w:r w:rsidRPr="007D1CB9">
        <w:rPr>
          <w:rFonts w:asciiTheme="majorHAnsi" w:hAnsiTheme="majorHAnsi" w:cs="Calibri Bold Italic"/>
          <w:b/>
        </w:rPr>
        <w:t>Chaze</w:t>
      </w:r>
      <w:r w:rsidRPr="008430C3">
        <w:rPr>
          <w:rFonts w:asciiTheme="majorHAnsi" w:hAnsiTheme="majorHAnsi" w:cs="Calibri Bold Italic"/>
          <w:b/>
        </w:rPr>
        <w:t>n</w:t>
      </w:r>
      <w:r w:rsidR="004022D6" w:rsidRPr="008430C3">
        <w:rPr>
          <w:rFonts w:asciiTheme="majorHAnsi" w:hAnsiTheme="majorHAnsi" w:cs="Calibri Bold Italic"/>
        </w:rPr>
        <w:t>’s</w:t>
      </w:r>
      <w:proofErr w:type="spellEnd"/>
      <w:r w:rsidR="002E6300" w:rsidRPr="002D1D9A">
        <w:rPr>
          <w:rFonts w:asciiTheme="majorHAnsi" w:hAnsiTheme="majorHAnsi" w:cs="Calibri Bold Italic"/>
          <w:color w:val="000000"/>
        </w:rPr>
        <w:t xml:space="preserve"> </w:t>
      </w:r>
      <w:r w:rsidR="002E6300" w:rsidRPr="00F15AC6">
        <w:rPr>
          <w:rFonts w:asciiTheme="majorHAnsi" w:hAnsiTheme="majorHAnsi" w:cs="Calibri Bold Italic"/>
          <w:color w:val="000000"/>
        </w:rPr>
        <w:t>(Suzanne)</w:t>
      </w:r>
      <w:r>
        <w:rPr>
          <w:rFonts w:asciiTheme="majorHAnsi" w:hAnsiTheme="majorHAnsi" w:cs="Calibri Bold Italic"/>
          <w:b/>
          <w:color w:val="000000"/>
        </w:rPr>
        <w:t xml:space="preserve"> </w:t>
      </w:r>
      <w:r w:rsidRPr="00E83DE5">
        <w:rPr>
          <w:rFonts w:asciiTheme="majorHAnsi" w:hAnsiTheme="majorHAnsi"/>
        </w:rPr>
        <w:t xml:space="preserve">numerous theatre credits include: </w:t>
      </w:r>
      <w:r w:rsidRPr="007D1CB9">
        <w:rPr>
          <w:rFonts w:asciiTheme="majorHAnsi" w:hAnsiTheme="majorHAnsi"/>
          <w:i/>
        </w:rPr>
        <w:t>The Girls</w:t>
      </w:r>
      <w:r w:rsidRPr="00E83DE5">
        <w:rPr>
          <w:rFonts w:asciiTheme="majorHAnsi" w:hAnsiTheme="majorHAnsi"/>
        </w:rPr>
        <w:t xml:space="preserve"> (</w:t>
      </w:r>
      <w:r>
        <w:rPr>
          <w:rFonts w:asciiTheme="majorHAnsi" w:hAnsiTheme="majorHAnsi"/>
        </w:rPr>
        <w:t>Phoenix Theatre/UK Tour);</w:t>
      </w:r>
      <w:r w:rsidRPr="00E83DE5">
        <w:rPr>
          <w:rFonts w:asciiTheme="majorHAnsi" w:hAnsiTheme="majorHAnsi"/>
        </w:rPr>
        <w:t xml:space="preserve"> </w:t>
      </w:r>
      <w:r w:rsidRPr="007D1CB9">
        <w:rPr>
          <w:rFonts w:asciiTheme="majorHAnsi" w:hAnsiTheme="majorHAnsi"/>
          <w:i/>
        </w:rPr>
        <w:t>A Lovely Sunday For Creve Coeur</w:t>
      </w:r>
      <w:r w:rsidRPr="00E83DE5">
        <w:rPr>
          <w:rFonts w:asciiTheme="majorHAnsi" w:hAnsiTheme="majorHAnsi"/>
        </w:rPr>
        <w:t xml:space="preserve"> </w:t>
      </w:r>
      <w:r>
        <w:rPr>
          <w:rFonts w:asciiTheme="majorHAnsi" w:hAnsiTheme="majorHAnsi"/>
        </w:rPr>
        <w:t>(Coronet Print Room);</w:t>
      </w:r>
      <w:r w:rsidRPr="00E83DE5">
        <w:rPr>
          <w:rFonts w:asciiTheme="majorHAnsi" w:hAnsiTheme="majorHAnsi"/>
        </w:rPr>
        <w:t xml:space="preserve"> </w:t>
      </w:r>
      <w:r w:rsidRPr="007D1CB9">
        <w:rPr>
          <w:rFonts w:asciiTheme="majorHAnsi" w:hAnsiTheme="majorHAnsi"/>
          <w:i/>
        </w:rPr>
        <w:t>Listen, We're Family</w:t>
      </w:r>
      <w:r w:rsidRPr="00E83DE5">
        <w:rPr>
          <w:rFonts w:asciiTheme="majorHAnsi" w:hAnsiTheme="majorHAnsi"/>
        </w:rPr>
        <w:t xml:space="preserve"> </w:t>
      </w:r>
      <w:r>
        <w:rPr>
          <w:rFonts w:asciiTheme="majorHAnsi" w:hAnsiTheme="majorHAnsi"/>
        </w:rPr>
        <w:t>(Wilton's Music Hall);</w:t>
      </w:r>
      <w:r w:rsidRPr="00E83DE5">
        <w:rPr>
          <w:rFonts w:asciiTheme="majorHAnsi" w:hAnsiTheme="majorHAnsi"/>
        </w:rPr>
        <w:t xml:space="preserve"> </w:t>
      </w:r>
      <w:r w:rsidRPr="007D1CB9">
        <w:rPr>
          <w:rFonts w:asciiTheme="majorHAnsi" w:hAnsiTheme="majorHAnsi"/>
          <w:i/>
        </w:rPr>
        <w:t>The Duck House</w:t>
      </w:r>
      <w:r w:rsidRPr="00E83DE5">
        <w:rPr>
          <w:rFonts w:asciiTheme="majorHAnsi" w:hAnsiTheme="majorHAnsi"/>
        </w:rPr>
        <w:t xml:space="preserve"> </w:t>
      </w:r>
      <w:r>
        <w:rPr>
          <w:rFonts w:asciiTheme="majorHAnsi" w:hAnsiTheme="majorHAnsi"/>
        </w:rPr>
        <w:t>(Vaudeville Theatre);</w:t>
      </w:r>
      <w:r w:rsidRPr="00E83DE5">
        <w:rPr>
          <w:rFonts w:asciiTheme="majorHAnsi" w:hAnsiTheme="majorHAnsi"/>
        </w:rPr>
        <w:t xml:space="preserve"> </w:t>
      </w:r>
      <w:r w:rsidRPr="007D1CB9">
        <w:rPr>
          <w:rFonts w:asciiTheme="majorHAnsi" w:hAnsiTheme="majorHAnsi"/>
          <w:i/>
        </w:rPr>
        <w:t>A Little Hotel On The Side</w:t>
      </w:r>
      <w:r w:rsidRPr="00E83DE5">
        <w:rPr>
          <w:rFonts w:asciiTheme="majorHAnsi" w:hAnsiTheme="majorHAnsi"/>
        </w:rPr>
        <w:t xml:space="preserve"> </w:t>
      </w:r>
      <w:r>
        <w:rPr>
          <w:rFonts w:asciiTheme="majorHAnsi" w:hAnsiTheme="majorHAnsi"/>
        </w:rPr>
        <w:t>(Theatre Royal Bath);</w:t>
      </w:r>
      <w:r w:rsidRPr="00E83DE5">
        <w:rPr>
          <w:rFonts w:asciiTheme="majorHAnsi" w:hAnsiTheme="majorHAnsi"/>
        </w:rPr>
        <w:t xml:space="preserve"> </w:t>
      </w:r>
      <w:r w:rsidRPr="007D1CB9">
        <w:rPr>
          <w:rFonts w:asciiTheme="majorHAnsi" w:hAnsiTheme="majorHAnsi"/>
          <w:i/>
        </w:rPr>
        <w:t>Open Court: The President Has Come To See You, Mint, Untitled Matriarch Play</w:t>
      </w:r>
      <w:r w:rsidRPr="00E83DE5">
        <w:rPr>
          <w:rFonts w:asciiTheme="majorHAnsi" w:hAnsiTheme="majorHAnsi"/>
        </w:rPr>
        <w:t xml:space="preserve"> and </w:t>
      </w:r>
      <w:r w:rsidRPr="007D1CB9">
        <w:rPr>
          <w:rFonts w:asciiTheme="majorHAnsi" w:hAnsiTheme="majorHAnsi"/>
          <w:i/>
        </w:rPr>
        <w:t xml:space="preserve">In </w:t>
      </w:r>
      <w:proofErr w:type="spellStart"/>
      <w:r w:rsidRPr="007D1CB9">
        <w:rPr>
          <w:rFonts w:asciiTheme="majorHAnsi" w:hAnsiTheme="majorHAnsi"/>
          <w:i/>
        </w:rPr>
        <w:t>Basildon</w:t>
      </w:r>
      <w:proofErr w:type="spellEnd"/>
      <w:r>
        <w:rPr>
          <w:rFonts w:asciiTheme="majorHAnsi" w:hAnsiTheme="majorHAnsi"/>
        </w:rPr>
        <w:t xml:space="preserve"> (Royal Court);</w:t>
      </w:r>
      <w:r w:rsidRPr="00E83DE5">
        <w:rPr>
          <w:rFonts w:asciiTheme="majorHAnsi" w:hAnsiTheme="majorHAnsi"/>
        </w:rPr>
        <w:t xml:space="preserve"> </w:t>
      </w:r>
      <w:r w:rsidRPr="007D1CB9">
        <w:rPr>
          <w:rFonts w:asciiTheme="majorHAnsi" w:hAnsiTheme="majorHAnsi"/>
          <w:i/>
        </w:rPr>
        <w:t>Calendar Girls</w:t>
      </w:r>
      <w:r w:rsidRPr="00E83DE5">
        <w:rPr>
          <w:rFonts w:asciiTheme="majorHAnsi" w:hAnsiTheme="majorHAnsi"/>
        </w:rPr>
        <w:t xml:space="preserve"> </w:t>
      </w:r>
      <w:r>
        <w:rPr>
          <w:rFonts w:asciiTheme="majorHAnsi" w:hAnsiTheme="majorHAnsi"/>
        </w:rPr>
        <w:t>(Noel Coward Theatre/UK Tour);</w:t>
      </w:r>
      <w:r w:rsidRPr="00E83DE5">
        <w:rPr>
          <w:rFonts w:asciiTheme="majorHAnsi" w:hAnsiTheme="majorHAnsi"/>
        </w:rPr>
        <w:t xml:space="preserve"> </w:t>
      </w:r>
      <w:r w:rsidRPr="007D1CB9">
        <w:rPr>
          <w:rFonts w:asciiTheme="majorHAnsi" w:hAnsiTheme="majorHAnsi"/>
          <w:i/>
        </w:rPr>
        <w:t xml:space="preserve">The Girlfriend Experience </w:t>
      </w:r>
      <w:r w:rsidRPr="00E83DE5">
        <w:rPr>
          <w:rFonts w:asciiTheme="majorHAnsi" w:hAnsiTheme="majorHAnsi"/>
        </w:rPr>
        <w:t>(</w:t>
      </w:r>
      <w:r>
        <w:rPr>
          <w:rFonts w:asciiTheme="majorHAnsi" w:hAnsiTheme="majorHAnsi"/>
        </w:rPr>
        <w:t>Royal Court/Young Vic/Plymouth);</w:t>
      </w:r>
      <w:r w:rsidRPr="00E83DE5">
        <w:rPr>
          <w:rFonts w:asciiTheme="majorHAnsi" w:hAnsiTheme="majorHAnsi"/>
        </w:rPr>
        <w:t xml:space="preserve"> </w:t>
      </w:r>
      <w:r w:rsidRPr="007D1CB9">
        <w:rPr>
          <w:rFonts w:asciiTheme="majorHAnsi" w:hAnsiTheme="majorHAnsi"/>
          <w:i/>
        </w:rPr>
        <w:t>Cinderella</w:t>
      </w:r>
      <w:r w:rsidRPr="00E83DE5">
        <w:rPr>
          <w:rFonts w:asciiTheme="majorHAnsi" w:hAnsiTheme="majorHAnsi"/>
        </w:rPr>
        <w:t xml:space="preserve"> </w:t>
      </w:r>
      <w:r>
        <w:rPr>
          <w:rFonts w:asciiTheme="majorHAnsi" w:hAnsiTheme="majorHAnsi"/>
        </w:rPr>
        <w:t>(Old Vic);</w:t>
      </w:r>
      <w:r w:rsidRPr="00E83DE5">
        <w:rPr>
          <w:rFonts w:asciiTheme="majorHAnsi" w:hAnsiTheme="majorHAnsi"/>
        </w:rPr>
        <w:t xml:space="preserve"> </w:t>
      </w:r>
      <w:r w:rsidRPr="007D1CB9">
        <w:rPr>
          <w:rFonts w:asciiTheme="majorHAnsi" w:hAnsiTheme="majorHAnsi"/>
          <w:i/>
        </w:rPr>
        <w:t>The Cherry Orchard</w:t>
      </w:r>
      <w:r w:rsidRPr="00E83DE5">
        <w:rPr>
          <w:rFonts w:asciiTheme="majorHAnsi" w:hAnsiTheme="majorHAnsi"/>
        </w:rPr>
        <w:t xml:space="preserve"> (</w:t>
      </w:r>
      <w:r>
        <w:rPr>
          <w:rFonts w:asciiTheme="majorHAnsi" w:hAnsiTheme="majorHAnsi"/>
        </w:rPr>
        <w:t>Sheffield Crucible);</w:t>
      </w:r>
      <w:r w:rsidRPr="00E83DE5">
        <w:rPr>
          <w:rFonts w:asciiTheme="majorHAnsi" w:hAnsiTheme="majorHAnsi"/>
        </w:rPr>
        <w:t xml:space="preserve"> </w:t>
      </w:r>
      <w:r w:rsidRPr="007D1CB9">
        <w:rPr>
          <w:rFonts w:asciiTheme="majorHAnsi" w:hAnsiTheme="majorHAnsi"/>
          <w:i/>
        </w:rPr>
        <w:t>Dick Whittington</w:t>
      </w:r>
      <w:r w:rsidRPr="00E83DE5">
        <w:rPr>
          <w:rFonts w:asciiTheme="majorHAnsi" w:hAnsiTheme="majorHAnsi"/>
        </w:rPr>
        <w:t xml:space="preserve"> (Barbican</w:t>
      </w:r>
      <w:r>
        <w:rPr>
          <w:rFonts w:asciiTheme="majorHAnsi" w:hAnsiTheme="majorHAnsi"/>
        </w:rPr>
        <w:t>);</w:t>
      </w:r>
      <w:r w:rsidRPr="00E83DE5">
        <w:rPr>
          <w:rFonts w:asciiTheme="majorHAnsi" w:hAnsiTheme="majorHAnsi"/>
        </w:rPr>
        <w:t xml:space="preserve"> </w:t>
      </w:r>
      <w:r w:rsidRPr="007D1CB9">
        <w:rPr>
          <w:rFonts w:asciiTheme="majorHAnsi" w:hAnsiTheme="majorHAnsi"/>
          <w:i/>
        </w:rPr>
        <w:t>Crooked</w:t>
      </w:r>
      <w:r w:rsidRPr="00E83DE5">
        <w:rPr>
          <w:rFonts w:asciiTheme="majorHAnsi" w:hAnsiTheme="majorHAnsi"/>
        </w:rPr>
        <w:t xml:space="preserve"> (Bush</w:t>
      </w:r>
      <w:r>
        <w:rPr>
          <w:rFonts w:asciiTheme="majorHAnsi" w:hAnsiTheme="majorHAnsi"/>
        </w:rPr>
        <w:t xml:space="preserve"> Theatre);</w:t>
      </w:r>
      <w:r w:rsidRPr="00E83DE5">
        <w:rPr>
          <w:rFonts w:asciiTheme="majorHAnsi" w:hAnsiTheme="majorHAnsi"/>
        </w:rPr>
        <w:t xml:space="preserve"> </w:t>
      </w:r>
      <w:r w:rsidRPr="007D1CB9">
        <w:rPr>
          <w:rFonts w:asciiTheme="majorHAnsi" w:hAnsiTheme="majorHAnsi"/>
          <w:i/>
        </w:rPr>
        <w:t xml:space="preserve">A Prayer For Owen </w:t>
      </w:r>
      <w:proofErr w:type="spellStart"/>
      <w:r w:rsidRPr="007D1CB9">
        <w:rPr>
          <w:rFonts w:asciiTheme="majorHAnsi" w:hAnsiTheme="majorHAnsi"/>
          <w:i/>
        </w:rPr>
        <w:t>Meaney</w:t>
      </w:r>
      <w:proofErr w:type="spellEnd"/>
      <w:r w:rsidRPr="00E83DE5">
        <w:rPr>
          <w:rFonts w:asciiTheme="majorHAnsi" w:hAnsiTheme="majorHAnsi"/>
        </w:rPr>
        <w:t xml:space="preserve"> and </w:t>
      </w:r>
      <w:r w:rsidRPr="007D1CB9">
        <w:rPr>
          <w:rFonts w:asciiTheme="majorHAnsi" w:hAnsiTheme="majorHAnsi"/>
          <w:i/>
        </w:rPr>
        <w:t>Mother Clap's Molly House</w:t>
      </w:r>
      <w:r w:rsidRPr="00E83DE5">
        <w:rPr>
          <w:rFonts w:asciiTheme="majorHAnsi" w:hAnsiTheme="majorHAnsi"/>
        </w:rPr>
        <w:t xml:space="preserve"> (National Theatre &amp; West End)</w:t>
      </w:r>
      <w:r>
        <w:rPr>
          <w:rFonts w:asciiTheme="majorHAnsi" w:hAnsiTheme="majorHAnsi"/>
        </w:rPr>
        <w:t>;</w:t>
      </w:r>
      <w:r w:rsidRPr="00E83DE5">
        <w:rPr>
          <w:rFonts w:asciiTheme="majorHAnsi" w:hAnsiTheme="majorHAnsi"/>
        </w:rPr>
        <w:t xml:space="preserve"> </w:t>
      </w:r>
      <w:r w:rsidRPr="007D1CB9">
        <w:rPr>
          <w:rFonts w:asciiTheme="majorHAnsi" w:hAnsiTheme="majorHAnsi"/>
          <w:i/>
        </w:rPr>
        <w:t>A Midsummer Night's Dream</w:t>
      </w:r>
      <w:r w:rsidR="000D3000">
        <w:rPr>
          <w:rFonts w:asciiTheme="majorHAnsi" w:hAnsiTheme="majorHAnsi"/>
        </w:rPr>
        <w:t xml:space="preserve"> (No</w:t>
      </w:r>
      <w:r w:rsidR="000D3000">
        <w:rPr>
          <w:rFonts w:ascii="Calibri" w:hAnsi="Calibri"/>
        </w:rPr>
        <w:t>ë</w:t>
      </w:r>
      <w:r w:rsidR="000D3000">
        <w:rPr>
          <w:rFonts w:asciiTheme="majorHAnsi" w:hAnsiTheme="majorHAnsi"/>
        </w:rPr>
        <w:t>l Coward Theatre</w:t>
      </w:r>
      <w:r w:rsidRPr="00E83DE5">
        <w:rPr>
          <w:rFonts w:asciiTheme="majorHAnsi" w:hAnsiTheme="majorHAnsi"/>
        </w:rPr>
        <w:t>)</w:t>
      </w:r>
      <w:r w:rsidR="000D3000">
        <w:rPr>
          <w:rFonts w:asciiTheme="majorHAnsi" w:hAnsiTheme="majorHAnsi"/>
        </w:rPr>
        <w:t>;</w:t>
      </w:r>
      <w:r w:rsidRPr="00E83DE5">
        <w:rPr>
          <w:rFonts w:asciiTheme="majorHAnsi" w:hAnsiTheme="majorHAnsi"/>
        </w:rPr>
        <w:t xml:space="preserve"> and </w:t>
      </w:r>
      <w:r w:rsidRPr="007D1CB9">
        <w:rPr>
          <w:rFonts w:asciiTheme="majorHAnsi" w:hAnsiTheme="majorHAnsi"/>
          <w:i/>
        </w:rPr>
        <w:t>The Rise And Fall Of Little Voice</w:t>
      </w:r>
      <w:r w:rsidRPr="00E83DE5">
        <w:rPr>
          <w:rFonts w:asciiTheme="majorHAnsi" w:hAnsiTheme="majorHAnsi"/>
        </w:rPr>
        <w:t xml:space="preserve"> (Salisbury Playhouse). </w:t>
      </w:r>
    </w:p>
    <w:p w14:paraId="526BE91B" w14:textId="77777777" w:rsidR="007D1CB9" w:rsidRPr="00E83DE5" w:rsidRDefault="007D1CB9" w:rsidP="007D1CB9">
      <w:pPr>
        <w:widowControl w:val="0"/>
        <w:autoSpaceDE w:val="0"/>
        <w:autoSpaceDN w:val="0"/>
        <w:adjustRightInd w:val="0"/>
        <w:jc w:val="both"/>
        <w:rPr>
          <w:rFonts w:asciiTheme="majorHAnsi" w:hAnsiTheme="majorHAnsi"/>
        </w:rPr>
      </w:pPr>
    </w:p>
    <w:p w14:paraId="10DA9F68" w14:textId="2F705761" w:rsidR="007D1CB9" w:rsidRPr="00E83DE5" w:rsidRDefault="007D1CB9" w:rsidP="007D1CB9">
      <w:pPr>
        <w:widowControl w:val="0"/>
        <w:autoSpaceDE w:val="0"/>
        <w:autoSpaceDN w:val="0"/>
        <w:adjustRightInd w:val="0"/>
        <w:jc w:val="both"/>
        <w:rPr>
          <w:rFonts w:asciiTheme="majorHAnsi" w:hAnsiTheme="majorHAnsi"/>
        </w:rPr>
      </w:pPr>
      <w:r w:rsidRPr="00E83DE5">
        <w:rPr>
          <w:rFonts w:asciiTheme="majorHAnsi" w:hAnsiTheme="majorHAnsi"/>
        </w:rPr>
        <w:lastRenderedPageBreak/>
        <w:t xml:space="preserve">Her work for television includes: </w:t>
      </w:r>
      <w:proofErr w:type="spellStart"/>
      <w:r w:rsidR="000D3000" w:rsidRPr="000D3000">
        <w:rPr>
          <w:rFonts w:asciiTheme="majorHAnsi" w:hAnsiTheme="majorHAnsi"/>
          <w:i/>
        </w:rPr>
        <w:t>Holby</w:t>
      </w:r>
      <w:proofErr w:type="spellEnd"/>
      <w:r w:rsidR="000D3000" w:rsidRPr="000D3000">
        <w:rPr>
          <w:rFonts w:asciiTheme="majorHAnsi" w:hAnsiTheme="majorHAnsi"/>
          <w:i/>
        </w:rPr>
        <w:t xml:space="preserve"> City, The Last Kingdom, Dead Pixels, Agatha Raisin, You, Me And The Apocalypse, Ambassadors, Asylum</w:t>
      </w:r>
      <w:r w:rsidR="000D3000">
        <w:rPr>
          <w:rFonts w:asciiTheme="majorHAnsi" w:hAnsiTheme="majorHAnsi"/>
        </w:rPr>
        <w:t>,</w:t>
      </w:r>
      <w:r w:rsidRPr="00E83DE5">
        <w:rPr>
          <w:rFonts w:asciiTheme="majorHAnsi" w:hAnsiTheme="majorHAnsi"/>
        </w:rPr>
        <w:t xml:space="preserve"> </w:t>
      </w:r>
      <w:r w:rsidR="000D3000" w:rsidRPr="000D3000">
        <w:rPr>
          <w:rFonts w:asciiTheme="majorHAnsi" w:hAnsiTheme="majorHAnsi"/>
          <w:i/>
        </w:rPr>
        <w:t xml:space="preserve">Sherlock, </w:t>
      </w:r>
      <w:proofErr w:type="spellStart"/>
      <w:r w:rsidR="000D3000" w:rsidRPr="000D3000">
        <w:rPr>
          <w:rFonts w:asciiTheme="majorHAnsi" w:hAnsiTheme="majorHAnsi"/>
          <w:i/>
        </w:rPr>
        <w:t>Trollied</w:t>
      </w:r>
      <w:proofErr w:type="spellEnd"/>
      <w:r w:rsidR="000D3000" w:rsidRPr="000D3000">
        <w:rPr>
          <w:rFonts w:asciiTheme="majorHAnsi" w:hAnsiTheme="majorHAnsi"/>
          <w:i/>
        </w:rPr>
        <w:t xml:space="preserve">, The Spa, Coronation Street, Doctor Who, </w:t>
      </w:r>
      <w:proofErr w:type="spellStart"/>
      <w:r w:rsidR="000D3000" w:rsidRPr="000D3000">
        <w:rPr>
          <w:rFonts w:asciiTheme="majorHAnsi" w:hAnsiTheme="majorHAnsi"/>
          <w:i/>
        </w:rPr>
        <w:t>Tittybangbang</w:t>
      </w:r>
      <w:proofErr w:type="spellEnd"/>
      <w:r w:rsidR="000D3000" w:rsidRPr="000D3000">
        <w:rPr>
          <w:rFonts w:asciiTheme="majorHAnsi" w:hAnsiTheme="majorHAnsi"/>
          <w:i/>
        </w:rPr>
        <w:t xml:space="preserve">, This Is </w:t>
      </w:r>
      <w:proofErr w:type="spellStart"/>
      <w:r w:rsidR="000D3000" w:rsidRPr="000D3000">
        <w:rPr>
          <w:rFonts w:asciiTheme="majorHAnsi" w:hAnsiTheme="majorHAnsi"/>
          <w:i/>
        </w:rPr>
        <w:t>Jinsy</w:t>
      </w:r>
      <w:proofErr w:type="spellEnd"/>
      <w:r w:rsidR="000D3000" w:rsidRPr="000D3000">
        <w:rPr>
          <w:rFonts w:asciiTheme="majorHAnsi" w:hAnsiTheme="majorHAnsi"/>
          <w:i/>
        </w:rPr>
        <w:t>, White Van Man,</w:t>
      </w:r>
      <w:r w:rsidR="000D3000" w:rsidRPr="00E83DE5">
        <w:rPr>
          <w:rFonts w:asciiTheme="majorHAnsi" w:hAnsiTheme="majorHAnsi"/>
        </w:rPr>
        <w:t xml:space="preserve"> </w:t>
      </w:r>
      <w:r w:rsidR="000D3000" w:rsidRPr="000D3000">
        <w:rPr>
          <w:rFonts w:asciiTheme="majorHAnsi" w:hAnsiTheme="majorHAnsi"/>
          <w:i/>
        </w:rPr>
        <w:t>Doctors</w:t>
      </w:r>
      <w:r w:rsidRPr="00E83DE5">
        <w:rPr>
          <w:rFonts w:asciiTheme="majorHAnsi" w:hAnsiTheme="majorHAnsi"/>
        </w:rPr>
        <w:t xml:space="preserve"> (nominated for Villain of the Year - Soap </w:t>
      </w:r>
      <w:r w:rsidR="000D3000">
        <w:rPr>
          <w:rFonts w:asciiTheme="majorHAnsi" w:hAnsiTheme="majorHAnsi"/>
        </w:rPr>
        <w:t>Awards 2010 for 12 episodes as Sissy Juggins</w:t>
      </w:r>
      <w:r w:rsidRPr="00E83DE5">
        <w:rPr>
          <w:rFonts w:asciiTheme="majorHAnsi" w:hAnsiTheme="majorHAnsi"/>
        </w:rPr>
        <w:t xml:space="preserve">), </w:t>
      </w:r>
      <w:r w:rsidR="000D3000" w:rsidRPr="000D3000">
        <w:rPr>
          <w:rFonts w:asciiTheme="majorHAnsi" w:hAnsiTheme="majorHAnsi"/>
          <w:i/>
        </w:rPr>
        <w:t xml:space="preserve">We Are </w:t>
      </w:r>
      <w:proofErr w:type="spellStart"/>
      <w:r w:rsidR="000D3000" w:rsidRPr="000D3000">
        <w:rPr>
          <w:rFonts w:asciiTheme="majorHAnsi" w:hAnsiTheme="majorHAnsi"/>
          <w:i/>
        </w:rPr>
        <w:t>Klang</w:t>
      </w:r>
      <w:proofErr w:type="spellEnd"/>
      <w:r w:rsidR="000D3000" w:rsidRPr="000D3000">
        <w:rPr>
          <w:rFonts w:asciiTheme="majorHAnsi" w:hAnsiTheme="majorHAnsi"/>
          <w:i/>
        </w:rPr>
        <w:t xml:space="preserve">, </w:t>
      </w:r>
      <w:proofErr w:type="spellStart"/>
      <w:r w:rsidR="000D3000" w:rsidRPr="000D3000">
        <w:rPr>
          <w:rFonts w:asciiTheme="majorHAnsi" w:hAnsiTheme="majorHAnsi"/>
          <w:i/>
        </w:rPr>
        <w:t>Psychoville</w:t>
      </w:r>
      <w:proofErr w:type="spellEnd"/>
      <w:r w:rsidR="000D3000" w:rsidRPr="000D3000">
        <w:rPr>
          <w:rFonts w:asciiTheme="majorHAnsi" w:hAnsiTheme="majorHAnsi"/>
          <w:i/>
        </w:rPr>
        <w:t xml:space="preserve">, The Smoking Room, Nicholas </w:t>
      </w:r>
      <w:proofErr w:type="spellStart"/>
      <w:r w:rsidR="000D3000" w:rsidRPr="000D3000">
        <w:rPr>
          <w:rFonts w:asciiTheme="majorHAnsi" w:hAnsiTheme="majorHAnsi"/>
          <w:i/>
        </w:rPr>
        <w:t>Nickleby</w:t>
      </w:r>
      <w:proofErr w:type="spellEnd"/>
      <w:r w:rsidR="000D3000" w:rsidRPr="000D3000">
        <w:rPr>
          <w:rFonts w:asciiTheme="majorHAnsi" w:hAnsiTheme="majorHAnsi"/>
          <w:i/>
        </w:rPr>
        <w:t xml:space="preserve">, Mine All Mine, Murder In Suburbia, Doc Martin, Midsomer Murders, </w:t>
      </w:r>
      <w:proofErr w:type="spellStart"/>
      <w:r w:rsidR="000D3000" w:rsidRPr="000D3000">
        <w:rPr>
          <w:rFonts w:asciiTheme="majorHAnsi" w:hAnsiTheme="majorHAnsi"/>
          <w:i/>
        </w:rPr>
        <w:t>Gimme</w:t>
      </w:r>
      <w:proofErr w:type="spellEnd"/>
      <w:r w:rsidR="000D3000" w:rsidRPr="000D3000">
        <w:rPr>
          <w:rFonts w:asciiTheme="majorHAnsi" w:hAnsiTheme="majorHAnsi"/>
          <w:i/>
        </w:rPr>
        <w:t xml:space="preserve"> </w:t>
      </w:r>
      <w:proofErr w:type="spellStart"/>
      <w:r w:rsidR="000D3000" w:rsidRPr="000D3000">
        <w:rPr>
          <w:rFonts w:asciiTheme="majorHAnsi" w:hAnsiTheme="majorHAnsi"/>
          <w:i/>
        </w:rPr>
        <w:t>Gimme</w:t>
      </w:r>
      <w:proofErr w:type="spellEnd"/>
      <w:r w:rsidR="000D3000" w:rsidRPr="000D3000">
        <w:rPr>
          <w:rFonts w:asciiTheme="majorHAnsi" w:hAnsiTheme="majorHAnsi"/>
          <w:i/>
        </w:rPr>
        <w:t xml:space="preserve"> </w:t>
      </w:r>
      <w:proofErr w:type="spellStart"/>
      <w:r w:rsidR="000D3000" w:rsidRPr="000D3000">
        <w:rPr>
          <w:rFonts w:asciiTheme="majorHAnsi" w:hAnsiTheme="majorHAnsi"/>
          <w:i/>
        </w:rPr>
        <w:t>Gimme</w:t>
      </w:r>
      <w:proofErr w:type="spellEnd"/>
      <w:r w:rsidR="000D3000" w:rsidRPr="000D3000">
        <w:rPr>
          <w:rFonts w:asciiTheme="majorHAnsi" w:hAnsiTheme="majorHAnsi"/>
          <w:i/>
        </w:rPr>
        <w:t xml:space="preserve">, Lucy Sullivan Is Getting Married, Tess Of The </w:t>
      </w:r>
      <w:proofErr w:type="spellStart"/>
      <w:r w:rsidR="000D3000" w:rsidRPr="000D3000">
        <w:rPr>
          <w:rFonts w:asciiTheme="majorHAnsi" w:hAnsiTheme="majorHAnsi"/>
          <w:i/>
        </w:rPr>
        <w:t>D'urbervilles</w:t>
      </w:r>
      <w:proofErr w:type="spellEnd"/>
      <w:r w:rsidR="000D3000" w:rsidRPr="000D3000">
        <w:rPr>
          <w:rFonts w:asciiTheme="majorHAnsi" w:hAnsiTheme="majorHAnsi"/>
          <w:i/>
        </w:rPr>
        <w:t>, A Christmas Carol</w:t>
      </w:r>
      <w:r w:rsidRPr="00E83DE5">
        <w:rPr>
          <w:rFonts w:asciiTheme="majorHAnsi" w:hAnsiTheme="majorHAnsi"/>
        </w:rPr>
        <w:t xml:space="preserve"> and </w:t>
      </w:r>
      <w:r w:rsidR="000D3000" w:rsidRPr="000D3000">
        <w:rPr>
          <w:rFonts w:asciiTheme="majorHAnsi" w:hAnsiTheme="majorHAnsi"/>
          <w:i/>
        </w:rPr>
        <w:t>The Lakes</w:t>
      </w:r>
      <w:r w:rsidRPr="00E83DE5">
        <w:rPr>
          <w:rFonts w:asciiTheme="majorHAnsi" w:hAnsiTheme="majorHAnsi"/>
        </w:rPr>
        <w:t xml:space="preserve">. </w:t>
      </w:r>
    </w:p>
    <w:p w14:paraId="2E221028" w14:textId="77777777" w:rsidR="007D1CB9" w:rsidRPr="00E83DE5" w:rsidRDefault="007D1CB9" w:rsidP="007D1CB9">
      <w:pPr>
        <w:widowControl w:val="0"/>
        <w:autoSpaceDE w:val="0"/>
        <w:autoSpaceDN w:val="0"/>
        <w:adjustRightInd w:val="0"/>
        <w:jc w:val="both"/>
        <w:rPr>
          <w:rFonts w:asciiTheme="majorHAnsi" w:hAnsiTheme="majorHAnsi"/>
        </w:rPr>
      </w:pPr>
    </w:p>
    <w:p w14:paraId="13D8E586" w14:textId="3D9EF5C1" w:rsidR="002E6300" w:rsidRPr="007D1CB9" w:rsidRDefault="007D1CB9" w:rsidP="00F15AC6">
      <w:pPr>
        <w:widowControl w:val="0"/>
        <w:autoSpaceDE w:val="0"/>
        <w:autoSpaceDN w:val="0"/>
        <w:adjustRightInd w:val="0"/>
        <w:jc w:val="both"/>
        <w:rPr>
          <w:rFonts w:asciiTheme="majorHAnsi" w:hAnsiTheme="majorHAnsi"/>
        </w:rPr>
      </w:pPr>
      <w:r w:rsidRPr="00E83DE5">
        <w:rPr>
          <w:rFonts w:asciiTheme="majorHAnsi" w:hAnsiTheme="majorHAnsi"/>
        </w:rPr>
        <w:t xml:space="preserve">Film </w:t>
      </w:r>
      <w:r w:rsidR="002B5279">
        <w:rPr>
          <w:rFonts w:asciiTheme="majorHAnsi" w:hAnsiTheme="majorHAnsi"/>
        </w:rPr>
        <w:t>credits include</w:t>
      </w:r>
      <w:r w:rsidR="000D3000">
        <w:rPr>
          <w:rFonts w:asciiTheme="majorHAnsi" w:hAnsiTheme="majorHAnsi"/>
        </w:rPr>
        <w:t xml:space="preserve">: </w:t>
      </w:r>
      <w:r w:rsidRPr="00E83DE5">
        <w:rPr>
          <w:rFonts w:asciiTheme="majorHAnsi" w:hAnsiTheme="majorHAnsi"/>
        </w:rPr>
        <w:t xml:space="preserve">Mike Leigh's </w:t>
      </w:r>
      <w:proofErr w:type="spellStart"/>
      <w:r w:rsidR="000D3000" w:rsidRPr="000D3000">
        <w:rPr>
          <w:rFonts w:asciiTheme="majorHAnsi" w:hAnsiTheme="majorHAnsi"/>
          <w:i/>
        </w:rPr>
        <w:t>Topsy</w:t>
      </w:r>
      <w:proofErr w:type="spellEnd"/>
      <w:r w:rsidR="000D3000" w:rsidRPr="000D3000">
        <w:rPr>
          <w:rFonts w:asciiTheme="majorHAnsi" w:hAnsiTheme="majorHAnsi"/>
          <w:i/>
        </w:rPr>
        <w:t xml:space="preserve"> </w:t>
      </w:r>
      <w:proofErr w:type="spellStart"/>
      <w:r w:rsidR="000D3000" w:rsidRPr="000D3000">
        <w:rPr>
          <w:rFonts w:asciiTheme="majorHAnsi" w:hAnsiTheme="majorHAnsi"/>
          <w:i/>
        </w:rPr>
        <w:t>Turvy</w:t>
      </w:r>
      <w:proofErr w:type="spellEnd"/>
      <w:r w:rsidR="000D3000" w:rsidRPr="000D3000">
        <w:rPr>
          <w:rFonts w:asciiTheme="majorHAnsi" w:hAnsiTheme="majorHAnsi"/>
          <w:i/>
        </w:rPr>
        <w:t>, Suzie Gold, Tooth</w:t>
      </w:r>
      <w:r w:rsidRPr="00E83DE5">
        <w:rPr>
          <w:rFonts w:asciiTheme="majorHAnsi" w:hAnsiTheme="majorHAnsi"/>
        </w:rPr>
        <w:t xml:space="preserve">, Anton Chekhov's </w:t>
      </w:r>
      <w:r w:rsidR="000D3000" w:rsidRPr="000D3000">
        <w:rPr>
          <w:rFonts w:asciiTheme="majorHAnsi" w:hAnsiTheme="majorHAnsi"/>
          <w:i/>
        </w:rPr>
        <w:t>The Duel</w:t>
      </w:r>
      <w:r w:rsidR="000D3000" w:rsidRPr="00E83DE5">
        <w:rPr>
          <w:rFonts w:asciiTheme="majorHAnsi" w:hAnsiTheme="majorHAnsi"/>
        </w:rPr>
        <w:t xml:space="preserve"> </w:t>
      </w:r>
      <w:r w:rsidRPr="00E83DE5">
        <w:rPr>
          <w:rFonts w:asciiTheme="majorHAnsi" w:hAnsiTheme="majorHAnsi"/>
        </w:rPr>
        <w:t xml:space="preserve">and most recently </w:t>
      </w:r>
      <w:r w:rsidR="000D3000" w:rsidRPr="000D3000">
        <w:rPr>
          <w:rFonts w:asciiTheme="majorHAnsi" w:hAnsiTheme="majorHAnsi"/>
          <w:i/>
        </w:rPr>
        <w:t>Red Joan</w:t>
      </w:r>
      <w:r w:rsidR="000D3000" w:rsidRPr="00E83DE5">
        <w:rPr>
          <w:rFonts w:asciiTheme="majorHAnsi" w:hAnsiTheme="majorHAnsi"/>
        </w:rPr>
        <w:t xml:space="preserve"> </w:t>
      </w:r>
      <w:r w:rsidRPr="00E83DE5">
        <w:rPr>
          <w:rFonts w:asciiTheme="majorHAnsi" w:hAnsiTheme="majorHAnsi"/>
        </w:rPr>
        <w:t>directed by Trevor Nunn.</w:t>
      </w:r>
    </w:p>
    <w:p w14:paraId="1B3E2D62" w14:textId="77777777" w:rsidR="002E6300" w:rsidRDefault="002E6300" w:rsidP="00F15AC6">
      <w:pPr>
        <w:widowControl w:val="0"/>
        <w:autoSpaceDE w:val="0"/>
        <w:autoSpaceDN w:val="0"/>
        <w:adjustRightInd w:val="0"/>
        <w:jc w:val="both"/>
        <w:rPr>
          <w:rFonts w:asciiTheme="majorHAnsi" w:hAnsiTheme="majorHAnsi" w:cs="Calibri Bold Italic"/>
          <w:b/>
          <w:color w:val="000000"/>
        </w:rPr>
      </w:pPr>
    </w:p>
    <w:p w14:paraId="1DFD3A6A" w14:textId="0977086E" w:rsidR="002B5279" w:rsidRPr="002B5279" w:rsidRDefault="002E6300" w:rsidP="002B5279">
      <w:pPr>
        <w:widowControl w:val="0"/>
        <w:autoSpaceDE w:val="0"/>
        <w:autoSpaceDN w:val="0"/>
        <w:adjustRightInd w:val="0"/>
        <w:jc w:val="both"/>
        <w:rPr>
          <w:rFonts w:asciiTheme="majorHAnsi" w:hAnsiTheme="majorHAnsi" w:cs="Calibri Bold Italic"/>
          <w:color w:val="FF0000"/>
        </w:rPr>
      </w:pPr>
      <w:r w:rsidRPr="002E6300">
        <w:rPr>
          <w:rFonts w:asciiTheme="majorHAnsi" w:hAnsiTheme="majorHAnsi" w:cs="Calibri Bold Italic"/>
          <w:b/>
          <w:color w:val="000000"/>
        </w:rPr>
        <w:t>Maisie Richardson-Sellers</w:t>
      </w:r>
      <w:r w:rsidR="009015EB" w:rsidRPr="008430C3">
        <w:rPr>
          <w:rFonts w:asciiTheme="majorHAnsi" w:hAnsiTheme="majorHAnsi" w:cs="Calibri Bold Italic"/>
          <w:color w:val="000000"/>
        </w:rPr>
        <w:t>’</w:t>
      </w:r>
      <w:r w:rsidRPr="008430C3">
        <w:rPr>
          <w:rFonts w:asciiTheme="majorHAnsi" w:hAnsiTheme="majorHAnsi" w:cs="Calibri Bold Italic"/>
          <w:color w:val="000000"/>
        </w:rPr>
        <w:t xml:space="preserve"> </w:t>
      </w:r>
      <w:r>
        <w:rPr>
          <w:rFonts w:asciiTheme="majorHAnsi" w:hAnsiTheme="majorHAnsi" w:cs="Calibri Bold Italic"/>
          <w:color w:val="000000"/>
        </w:rPr>
        <w:t xml:space="preserve">(Laurie) </w:t>
      </w:r>
      <w:r w:rsidR="002B5279">
        <w:rPr>
          <w:rFonts w:ascii="Calibri" w:hAnsi="Calibri" w:cs="Calibri"/>
        </w:rPr>
        <w:t>t</w:t>
      </w:r>
      <w:r w:rsidR="002B5279" w:rsidRPr="002B5279">
        <w:rPr>
          <w:rFonts w:ascii="Calibri" w:hAnsi="Calibri" w:cs="Calibri"/>
        </w:rPr>
        <w:t>heatre credits include: </w:t>
      </w:r>
      <w:proofErr w:type="spellStart"/>
      <w:r w:rsidR="002B5279">
        <w:rPr>
          <w:rFonts w:ascii="Calibri" w:hAnsi="Calibri" w:cs="Calibri"/>
          <w:i/>
          <w:iCs/>
        </w:rPr>
        <w:t>Mephisto</w:t>
      </w:r>
      <w:proofErr w:type="spellEnd"/>
      <w:r w:rsidR="002B5279">
        <w:rPr>
          <w:rFonts w:ascii="Calibri" w:hAnsi="Calibri" w:cs="Calibri"/>
          <w:i/>
          <w:iCs/>
        </w:rPr>
        <w:t> (Oxford Playhouse),</w:t>
      </w:r>
      <w:r w:rsidR="002B5279" w:rsidRPr="002B5279">
        <w:rPr>
          <w:rFonts w:ascii="Calibri" w:hAnsi="Calibri" w:cs="Calibri"/>
          <w:iCs/>
        </w:rPr>
        <w:t xml:space="preserve"> and </w:t>
      </w:r>
      <w:r w:rsidR="002B5279" w:rsidRPr="002B5279">
        <w:rPr>
          <w:rFonts w:ascii="Calibri" w:hAnsi="Calibri" w:cs="Calibri"/>
          <w:i/>
          <w:iCs/>
        </w:rPr>
        <w:t>They Will Be Red</w:t>
      </w:r>
      <w:r w:rsidR="002B5279" w:rsidRPr="002B5279">
        <w:rPr>
          <w:rFonts w:ascii="Calibri" w:hAnsi="Calibri" w:cs="Calibri"/>
        </w:rPr>
        <w:t> and </w:t>
      </w:r>
      <w:r w:rsidR="002B5279" w:rsidRPr="002B5279">
        <w:rPr>
          <w:rFonts w:ascii="Calibri" w:hAnsi="Calibri" w:cs="Calibri"/>
          <w:i/>
          <w:iCs/>
        </w:rPr>
        <w:t xml:space="preserve">For </w:t>
      </w:r>
      <w:proofErr w:type="spellStart"/>
      <w:r w:rsidR="002B5279" w:rsidRPr="002B5279">
        <w:rPr>
          <w:rFonts w:ascii="Calibri" w:hAnsi="Calibri" w:cs="Calibri"/>
          <w:i/>
          <w:iCs/>
        </w:rPr>
        <w:t>Coloured</w:t>
      </w:r>
      <w:proofErr w:type="spellEnd"/>
      <w:r w:rsidR="002B5279" w:rsidRPr="002B5279">
        <w:rPr>
          <w:rFonts w:ascii="Calibri" w:hAnsi="Calibri" w:cs="Calibri"/>
          <w:i/>
          <w:iCs/>
        </w:rPr>
        <w:t xml:space="preserve"> Girls Who Have Considered Suicide</w:t>
      </w:r>
      <w:r w:rsidR="002B5279" w:rsidRPr="002B5279">
        <w:rPr>
          <w:rFonts w:ascii="Calibri" w:hAnsi="Calibri" w:cs="Calibri"/>
        </w:rPr>
        <w:t> (Oxford University)</w:t>
      </w:r>
      <w:r w:rsidR="002B5279" w:rsidRPr="002B5279">
        <w:rPr>
          <w:rFonts w:asciiTheme="majorHAnsi" w:hAnsiTheme="majorHAnsi" w:cs="Calibri Bold Italic"/>
        </w:rPr>
        <w:t xml:space="preserve">. </w:t>
      </w:r>
      <w:r w:rsidR="002B5279">
        <w:rPr>
          <w:rFonts w:ascii="Calibri" w:hAnsi="Calibri" w:cs="Calibri"/>
        </w:rPr>
        <w:t xml:space="preserve">Television credits include: </w:t>
      </w:r>
      <w:r w:rsidR="002B5279" w:rsidRPr="002B5279">
        <w:rPr>
          <w:rFonts w:ascii="Calibri" w:hAnsi="Calibri" w:cs="Calibri"/>
          <w:i/>
          <w:iCs/>
        </w:rPr>
        <w:t>Legends Of Tomorrow</w:t>
      </w:r>
      <w:r w:rsidR="002B5279">
        <w:rPr>
          <w:rFonts w:ascii="Calibri" w:hAnsi="Calibri" w:cs="Calibri"/>
        </w:rPr>
        <w:t xml:space="preserve"> (CW), </w:t>
      </w:r>
      <w:r w:rsidR="002B5279" w:rsidRPr="002B5279">
        <w:rPr>
          <w:rFonts w:ascii="Calibri" w:hAnsi="Calibri" w:cs="Calibri"/>
          <w:i/>
          <w:iCs/>
        </w:rPr>
        <w:t>Of Kings And Prophets</w:t>
      </w:r>
      <w:r w:rsidR="002B5279">
        <w:rPr>
          <w:rFonts w:ascii="Calibri" w:hAnsi="Calibri" w:cs="Calibri"/>
        </w:rPr>
        <w:t xml:space="preserve"> (ABC), and </w:t>
      </w:r>
      <w:r w:rsidR="002B5279" w:rsidRPr="002B5279">
        <w:rPr>
          <w:rFonts w:ascii="Calibri" w:hAnsi="Calibri" w:cs="Calibri"/>
          <w:i/>
          <w:iCs/>
        </w:rPr>
        <w:t>The Originals</w:t>
      </w:r>
      <w:r w:rsidR="002B5279" w:rsidRPr="002B5279">
        <w:rPr>
          <w:rFonts w:ascii="Calibri" w:hAnsi="Calibri" w:cs="Calibri"/>
        </w:rPr>
        <w:t> (CW).</w:t>
      </w:r>
      <w:r w:rsidR="002B5279">
        <w:rPr>
          <w:rFonts w:asciiTheme="majorHAnsi" w:hAnsiTheme="majorHAnsi" w:cs="Calibri Bold Italic"/>
          <w:color w:val="FF0000"/>
        </w:rPr>
        <w:t xml:space="preserve"> </w:t>
      </w:r>
      <w:r w:rsidR="002B5279">
        <w:rPr>
          <w:rFonts w:ascii="Calibri" w:hAnsi="Calibri" w:cs="Calibri"/>
        </w:rPr>
        <w:t>Film credits include:</w:t>
      </w:r>
      <w:r w:rsidR="002B5279" w:rsidRPr="002B5279">
        <w:rPr>
          <w:rFonts w:ascii="Calibri" w:hAnsi="Calibri" w:cs="Calibri"/>
        </w:rPr>
        <w:t xml:space="preserve"> </w:t>
      </w:r>
      <w:proofErr w:type="spellStart"/>
      <w:r w:rsidR="002B5279" w:rsidRPr="002B5279">
        <w:rPr>
          <w:rFonts w:ascii="Calibri" w:hAnsi="Calibri" w:cs="Calibri"/>
        </w:rPr>
        <w:t>Korr</w:t>
      </w:r>
      <w:proofErr w:type="spellEnd"/>
      <w:r w:rsidR="002B5279" w:rsidRPr="002B5279">
        <w:rPr>
          <w:rFonts w:ascii="Calibri" w:hAnsi="Calibri" w:cs="Calibri"/>
        </w:rPr>
        <w:t xml:space="preserve"> </w:t>
      </w:r>
      <w:proofErr w:type="spellStart"/>
      <w:r w:rsidR="002B5279" w:rsidRPr="002B5279">
        <w:rPr>
          <w:rFonts w:ascii="Calibri" w:hAnsi="Calibri" w:cs="Calibri"/>
        </w:rPr>
        <w:t>Sella</w:t>
      </w:r>
      <w:proofErr w:type="spellEnd"/>
      <w:r w:rsidR="002B5279" w:rsidRPr="002B5279">
        <w:rPr>
          <w:rFonts w:ascii="Calibri" w:hAnsi="Calibri" w:cs="Calibri"/>
        </w:rPr>
        <w:t xml:space="preserve"> in </w:t>
      </w:r>
      <w:dir w:val="ltr">
        <w:r w:rsidR="002B5279" w:rsidRPr="002B5279">
          <w:rPr>
            <w:rFonts w:ascii="Calibri" w:hAnsi="Calibri" w:cs="Calibri"/>
            <w:i/>
            <w:iCs/>
          </w:rPr>
          <w:t>Star Wars</w:t>
        </w:r>
        <w:dir w:val="ltr">
          <w:r w:rsidR="002B5279" w:rsidRPr="002B5279">
            <w:rPr>
              <w:rFonts w:ascii="Calibri" w:hAnsi="Calibri" w:cs="Calibri"/>
              <w:i/>
              <w:iCs/>
            </w:rPr>
            <w:t xml:space="preserve"> VII </w:t>
          </w:r>
          <w:r w:rsidR="002B5279" w:rsidRPr="002D1D9A">
            <w:rPr>
              <w:rFonts w:ascii="Calibri" w:hAnsi="Calibri" w:cs="Calibri"/>
              <w:iCs/>
            </w:rPr>
            <w:t>and</w:t>
          </w:r>
          <w:r w:rsidR="002B5279" w:rsidRPr="002B5279">
            <w:rPr>
              <w:rFonts w:ascii="Calibri" w:hAnsi="Calibri" w:cs="Calibri"/>
              <w:i/>
              <w:iCs/>
            </w:rPr>
            <w:t> </w:t>
          </w:r>
          <w:r w:rsidR="002B5279" w:rsidRPr="002B5279">
            <w:rPr>
              <w:rFonts w:ascii="Calibri" w:hAnsi="Calibri" w:cs="Calibri"/>
            </w:rPr>
            <w:t>‬Melody</w:t>
          </w:r>
          <w:r w:rsidR="002B5279" w:rsidRPr="002B5279">
            <w:rPr>
              <w:rFonts w:ascii="Calibri" w:hAnsi="Calibri" w:cs="Calibri"/>
              <w:i/>
              <w:iCs/>
            </w:rPr>
            <w:t> in Melody (Short)</w:t>
          </w:r>
          <w:proofErr w:type="gramStart"/>
          <w:r w:rsidR="002B5279" w:rsidRPr="002B5279">
            <w:rPr>
              <w:rFonts w:ascii="Calibri" w:hAnsi="Calibri" w:cs="Calibri"/>
              <w:i/>
              <w:iCs/>
            </w:rPr>
            <w:t>.</w:t>
          </w:r>
          <w:r w:rsidR="00E7798C">
            <w:t>‬</w:t>
          </w:r>
          <w:proofErr w:type="gramEnd"/>
          <w:r w:rsidR="00E7798C">
            <w:t>‬</w:t>
          </w:r>
          <w:r w:rsidR="00B35C90">
            <w:t>‬</w:t>
          </w:r>
          <w:r w:rsidR="00B35C90">
            <w:t>‬</w:t>
          </w:r>
          <w:r w:rsidR="00214CB1">
            <w:t>‬</w:t>
          </w:r>
          <w:r w:rsidR="00214CB1">
            <w:t>‬</w:t>
          </w:r>
          <w:r w:rsidR="005D63D9">
            <w:t>‬</w:t>
          </w:r>
          <w:r w:rsidR="005D63D9">
            <w:t>‬</w:t>
          </w:r>
          <w:r w:rsidR="002D1D9A">
            <w:t>‬</w:t>
          </w:r>
          <w:r w:rsidR="002D1D9A">
            <w:t>‬</w:t>
          </w:r>
          <w:r w:rsidR="00F00C93">
            <w:t>‬</w:t>
          </w:r>
          <w:r w:rsidR="00F00C93">
            <w:t>‬</w:t>
          </w:r>
          <w:r w:rsidR="004022D6">
            <w:t>‬</w:t>
          </w:r>
          <w:r w:rsidR="004022D6">
            <w:t>‬</w:t>
          </w:r>
          <w:r w:rsidR="005A5C8E">
            <w:t>‬</w:t>
          </w:r>
          <w:r w:rsidR="005A5C8E">
            <w:t>‬</w:t>
          </w:r>
        </w:dir>
      </w:dir>
    </w:p>
    <w:p w14:paraId="09019876" w14:textId="77777777" w:rsidR="002E6300" w:rsidRDefault="002E6300" w:rsidP="00F15AC6">
      <w:pPr>
        <w:widowControl w:val="0"/>
        <w:autoSpaceDE w:val="0"/>
        <w:autoSpaceDN w:val="0"/>
        <w:adjustRightInd w:val="0"/>
        <w:jc w:val="both"/>
        <w:rPr>
          <w:rFonts w:asciiTheme="majorHAnsi" w:hAnsiTheme="majorHAnsi" w:cs="Calibri Bold Italic"/>
          <w:color w:val="FF0000"/>
        </w:rPr>
      </w:pPr>
    </w:p>
    <w:p w14:paraId="1D42A309" w14:textId="679BC05D" w:rsidR="002E6300" w:rsidRPr="007D1CB9" w:rsidRDefault="007D1CB9" w:rsidP="00F15AC6">
      <w:pPr>
        <w:widowControl w:val="0"/>
        <w:autoSpaceDE w:val="0"/>
        <w:autoSpaceDN w:val="0"/>
        <w:adjustRightInd w:val="0"/>
        <w:jc w:val="both"/>
        <w:rPr>
          <w:rFonts w:asciiTheme="majorHAnsi" w:hAnsiTheme="majorHAnsi" w:cs="Calibri Bold Italic"/>
          <w:b/>
        </w:rPr>
      </w:pPr>
      <w:r w:rsidRPr="007D1CB9">
        <w:rPr>
          <w:rFonts w:asciiTheme="majorHAnsi" w:hAnsiTheme="majorHAnsi" w:cs="Calibri Bold Italic"/>
          <w:b/>
        </w:rPr>
        <w:t>Oliver Greenall</w:t>
      </w:r>
      <w:r w:rsidR="002E6300" w:rsidRPr="007D1CB9">
        <w:rPr>
          <w:rFonts w:asciiTheme="majorHAnsi" w:hAnsiTheme="majorHAnsi" w:cs="Calibri Bold Italic"/>
          <w:b/>
        </w:rPr>
        <w:t xml:space="preserve"> </w:t>
      </w:r>
      <w:r w:rsidR="002E6300" w:rsidRPr="007D1CB9">
        <w:rPr>
          <w:rFonts w:asciiTheme="majorHAnsi" w:hAnsiTheme="majorHAnsi" w:cs="Calibri Bold Italic"/>
        </w:rPr>
        <w:t>(Waiter)</w:t>
      </w:r>
      <w:r w:rsidR="002E6300" w:rsidRPr="007D1CB9">
        <w:rPr>
          <w:rFonts w:asciiTheme="majorHAnsi" w:hAnsiTheme="majorHAnsi" w:cs="Calibri Bold Italic"/>
          <w:b/>
        </w:rPr>
        <w:t xml:space="preserve"> </w:t>
      </w:r>
      <w:r w:rsidRPr="007D1CB9">
        <w:rPr>
          <w:rFonts w:asciiTheme="majorHAnsi" w:hAnsiTheme="majorHAnsi" w:cs="Arial"/>
        </w:rPr>
        <w:t>is an actor, writer and director. He was born in Scotland and trained at PACE Youth Theatre. During his final year of school</w:t>
      </w:r>
      <w:r w:rsidR="00B77410">
        <w:rPr>
          <w:rFonts w:asciiTheme="majorHAnsi" w:hAnsiTheme="majorHAnsi" w:cs="Arial"/>
        </w:rPr>
        <w:t>,</w:t>
      </w:r>
      <w:r w:rsidRPr="007D1CB9">
        <w:rPr>
          <w:rFonts w:asciiTheme="majorHAnsi" w:hAnsiTheme="majorHAnsi" w:cs="Arial"/>
        </w:rPr>
        <w:t xml:space="preserve"> he was scouted by the model agency </w:t>
      </w:r>
      <w:r>
        <w:rPr>
          <w:rFonts w:asciiTheme="majorHAnsi" w:hAnsiTheme="majorHAnsi" w:cs="Arial"/>
        </w:rPr>
        <w:t>Models 1</w:t>
      </w:r>
      <w:r w:rsidRPr="007D1CB9">
        <w:rPr>
          <w:rFonts w:asciiTheme="majorHAnsi" w:hAnsiTheme="majorHAnsi" w:cs="Arial"/>
        </w:rPr>
        <w:t xml:space="preserve"> and worked on various international campaigns for some of the largest fashion houses in the world. He went on to study at Glasgow University and received a BA in filmmaking and screenwriting at UWS. In 2015</w:t>
      </w:r>
      <w:r w:rsidR="00B77410">
        <w:rPr>
          <w:rFonts w:asciiTheme="majorHAnsi" w:hAnsiTheme="majorHAnsi" w:cs="Arial"/>
        </w:rPr>
        <w:t>,</w:t>
      </w:r>
      <w:r w:rsidRPr="007D1CB9">
        <w:rPr>
          <w:rFonts w:asciiTheme="majorHAnsi" w:hAnsiTheme="majorHAnsi" w:cs="Arial"/>
        </w:rPr>
        <w:t xml:space="preserve"> he wrote and directed h</w:t>
      </w:r>
      <w:r>
        <w:rPr>
          <w:rFonts w:asciiTheme="majorHAnsi" w:hAnsiTheme="majorHAnsi" w:cs="Arial"/>
        </w:rPr>
        <w:t xml:space="preserve">is first short film </w:t>
      </w:r>
      <w:r w:rsidRPr="007D1CB9">
        <w:rPr>
          <w:rFonts w:asciiTheme="majorHAnsi" w:hAnsiTheme="majorHAnsi" w:cs="Arial"/>
          <w:i/>
        </w:rPr>
        <w:t>Directions</w:t>
      </w:r>
      <w:r>
        <w:rPr>
          <w:rFonts w:asciiTheme="majorHAnsi" w:hAnsiTheme="majorHAnsi" w:cs="Arial"/>
        </w:rPr>
        <w:t>,</w:t>
      </w:r>
      <w:r w:rsidRPr="007D1CB9">
        <w:rPr>
          <w:rFonts w:asciiTheme="majorHAnsi" w:hAnsiTheme="majorHAnsi" w:cs="Arial"/>
        </w:rPr>
        <w:t xml:space="preserve"> which was screened at festivals all around the world, including the London Short Film Festival in 2</w:t>
      </w:r>
      <w:r w:rsidR="002B5279">
        <w:rPr>
          <w:rFonts w:asciiTheme="majorHAnsi" w:hAnsiTheme="majorHAnsi" w:cs="Arial"/>
        </w:rPr>
        <w:t>017. Television credits include:</w:t>
      </w:r>
      <w:r w:rsidRPr="007D1CB9">
        <w:rPr>
          <w:rFonts w:asciiTheme="majorHAnsi" w:hAnsiTheme="majorHAnsi" w:cs="Arial"/>
        </w:rPr>
        <w:t xml:space="preserve"> series reg</w:t>
      </w:r>
      <w:r>
        <w:rPr>
          <w:rFonts w:asciiTheme="majorHAnsi" w:hAnsiTheme="majorHAnsi" w:cs="Arial"/>
        </w:rPr>
        <w:t xml:space="preserve">ular Jordan Whitehead in ITV’s </w:t>
      </w:r>
      <w:r w:rsidRPr="007D1CB9">
        <w:rPr>
          <w:rFonts w:asciiTheme="majorHAnsi" w:hAnsiTheme="majorHAnsi" w:cs="Arial"/>
          <w:i/>
        </w:rPr>
        <w:t>The Loch</w:t>
      </w:r>
      <w:r>
        <w:rPr>
          <w:rFonts w:asciiTheme="majorHAnsi" w:hAnsiTheme="majorHAnsi" w:cs="Arial"/>
        </w:rPr>
        <w:t xml:space="preserve">, and </w:t>
      </w:r>
      <w:r w:rsidRPr="007D1CB9">
        <w:rPr>
          <w:rFonts w:asciiTheme="majorHAnsi" w:hAnsiTheme="majorHAnsi" w:cs="Arial"/>
          <w:i/>
        </w:rPr>
        <w:t>Armchair Detectives</w:t>
      </w:r>
      <w:r w:rsidRPr="007D1CB9">
        <w:rPr>
          <w:rFonts w:asciiTheme="majorHAnsi" w:hAnsiTheme="majorHAnsi" w:cs="Arial"/>
        </w:rPr>
        <w:t xml:space="preserve"> for BBC Television. Oliver </w:t>
      </w:r>
      <w:r>
        <w:rPr>
          <w:rFonts w:asciiTheme="majorHAnsi" w:hAnsiTheme="majorHAnsi" w:cs="Arial"/>
        </w:rPr>
        <w:t xml:space="preserve">will be </w:t>
      </w:r>
      <w:r w:rsidRPr="007D1CB9">
        <w:rPr>
          <w:rFonts w:asciiTheme="majorHAnsi" w:hAnsiTheme="majorHAnsi" w:cs="Arial"/>
        </w:rPr>
        <w:t>making his West End debut at the Trafalgar Studios</w:t>
      </w:r>
      <w:r>
        <w:rPr>
          <w:rFonts w:asciiTheme="majorHAnsi" w:hAnsiTheme="majorHAnsi" w:cs="Arial"/>
        </w:rPr>
        <w:t xml:space="preserve"> in </w:t>
      </w:r>
      <w:r w:rsidR="00B77410">
        <w:rPr>
          <w:rFonts w:asciiTheme="majorHAnsi" w:hAnsiTheme="majorHAnsi" w:cs="Arial"/>
          <w:i/>
        </w:rPr>
        <w:t>3</w:t>
      </w:r>
      <w:r w:rsidRPr="007D1CB9">
        <w:rPr>
          <w:rFonts w:asciiTheme="majorHAnsi" w:hAnsiTheme="majorHAnsi" w:cs="Arial"/>
          <w:i/>
        </w:rPr>
        <w:t>Women</w:t>
      </w:r>
      <w:r w:rsidRPr="007D1CB9">
        <w:rPr>
          <w:rFonts w:asciiTheme="majorHAnsi" w:hAnsiTheme="majorHAnsi" w:cs="Arial"/>
        </w:rPr>
        <w:t>.</w:t>
      </w:r>
    </w:p>
    <w:p w14:paraId="7D0715B6" w14:textId="77777777" w:rsidR="002E6300" w:rsidRDefault="002E6300" w:rsidP="00F15AC6">
      <w:pPr>
        <w:widowControl w:val="0"/>
        <w:autoSpaceDE w:val="0"/>
        <w:autoSpaceDN w:val="0"/>
        <w:adjustRightInd w:val="0"/>
        <w:jc w:val="both"/>
        <w:rPr>
          <w:rFonts w:asciiTheme="majorHAnsi" w:hAnsiTheme="majorHAnsi" w:cs="Calibri Bold Italic"/>
          <w:b/>
          <w:color w:val="000000"/>
        </w:rPr>
      </w:pPr>
    </w:p>
    <w:p w14:paraId="5A54035E" w14:textId="2D49748C" w:rsidR="00926BF0" w:rsidRPr="00CB667D" w:rsidRDefault="00CE6CE1" w:rsidP="00F15AC6">
      <w:pPr>
        <w:widowControl w:val="0"/>
        <w:autoSpaceDE w:val="0"/>
        <w:autoSpaceDN w:val="0"/>
        <w:adjustRightInd w:val="0"/>
        <w:jc w:val="both"/>
        <w:rPr>
          <w:rFonts w:asciiTheme="majorHAnsi" w:hAnsiTheme="majorHAnsi" w:cs="Times Roman"/>
          <w:color w:val="000000"/>
        </w:rPr>
      </w:pPr>
      <w:r w:rsidRPr="00661F0B">
        <w:rPr>
          <w:rFonts w:asciiTheme="majorHAnsi" w:hAnsiTheme="majorHAnsi" w:cs="Calibri Bold Italic"/>
          <w:b/>
          <w:color w:val="000000"/>
        </w:rPr>
        <w:t>Katy Brand</w:t>
      </w:r>
      <w:r w:rsidRPr="00CE6CE1">
        <w:rPr>
          <w:rFonts w:asciiTheme="majorHAnsi" w:hAnsiTheme="majorHAnsi" w:cs="Calibri Bold Italic"/>
          <w:color w:val="000000"/>
        </w:rPr>
        <w:t xml:space="preserve"> </w:t>
      </w:r>
      <w:r w:rsidR="002E6300">
        <w:rPr>
          <w:rFonts w:asciiTheme="majorHAnsi" w:hAnsiTheme="majorHAnsi" w:cs="Calibri Bold Italic"/>
          <w:color w:val="000000"/>
        </w:rPr>
        <w:t xml:space="preserve">(Writer) </w:t>
      </w:r>
      <w:r w:rsidRPr="00CE6CE1">
        <w:rPr>
          <w:rFonts w:asciiTheme="majorHAnsi" w:hAnsiTheme="majorHAnsi" w:cs="Calibri Bold Italic"/>
          <w:color w:val="000000"/>
        </w:rPr>
        <w:t xml:space="preserve">is one of Britain’s leading comics, receiving the British Comedy Award for the Best Female Comedy Breakthrough Artist in 2008. Also a successful actress and writer, Katy is most well-known for Channel 4’s </w:t>
      </w:r>
      <w:r w:rsidRPr="00CE6CE1">
        <w:rPr>
          <w:rFonts w:asciiTheme="majorHAnsi" w:hAnsiTheme="majorHAnsi" w:cs="Calibri Bold Italic"/>
          <w:i/>
          <w:iCs/>
          <w:color w:val="000000"/>
        </w:rPr>
        <w:t xml:space="preserve">Comedy Lap Slap </w:t>
      </w:r>
      <w:r w:rsidRPr="00CE6CE1">
        <w:rPr>
          <w:rFonts w:asciiTheme="majorHAnsi" w:hAnsiTheme="majorHAnsi" w:cs="Calibri Bold Italic"/>
          <w:color w:val="000000"/>
        </w:rPr>
        <w:t>(2006) and the hilarious ITV hit ‘</w:t>
      </w:r>
      <w:r w:rsidRPr="00CE6CE1">
        <w:rPr>
          <w:rFonts w:asciiTheme="majorHAnsi" w:hAnsiTheme="majorHAnsi" w:cs="Calibri Bold Italic"/>
          <w:i/>
          <w:iCs/>
          <w:color w:val="000000"/>
        </w:rPr>
        <w:t xml:space="preserve">Katy Brand's Big Ass Show’ </w:t>
      </w:r>
      <w:r w:rsidRPr="00CE6CE1">
        <w:rPr>
          <w:rFonts w:asciiTheme="majorHAnsi" w:hAnsiTheme="majorHAnsi" w:cs="Calibri Bold Italic"/>
          <w:color w:val="000000"/>
        </w:rPr>
        <w:t xml:space="preserve">(2007), where she won two awards including Best Newcomer at the 2008 British Comedy Awards. She has also starred alongside Emma Thompson in </w:t>
      </w:r>
      <w:r w:rsidRPr="00CE6CE1">
        <w:rPr>
          <w:rFonts w:asciiTheme="majorHAnsi" w:hAnsiTheme="majorHAnsi" w:cs="Calibri Bold Italic"/>
          <w:i/>
          <w:iCs/>
          <w:color w:val="000000"/>
        </w:rPr>
        <w:t xml:space="preserve">Nanny McPhee and The Big Bang </w:t>
      </w:r>
      <w:r w:rsidRPr="00CE6CE1">
        <w:rPr>
          <w:rFonts w:asciiTheme="majorHAnsi" w:hAnsiTheme="majorHAnsi" w:cs="Calibri Bold Italic"/>
          <w:color w:val="000000"/>
        </w:rPr>
        <w:t xml:space="preserve">(2010), as well as TV favourites such as </w:t>
      </w:r>
      <w:r w:rsidRPr="00CE6CE1">
        <w:rPr>
          <w:rFonts w:asciiTheme="majorHAnsi" w:hAnsiTheme="majorHAnsi" w:cs="Calibri Bold Italic"/>
          <w:i/>
          <w:iCs/>
          <w:color w:val="000000"/>
        </w:rPr>
        <w:t xml:space="preserve">Never Mind The Buzzcocks </w:t>
      </w:r>
      <w:r w:rsidRPr="00CE6CE1">
        <w:rPr>
          <w:rFonts w:asciiTheme="majorHAnsi" w:hAnsiTheme="majorHAnsi" w:cs="Calibri Bold Italic"/>
          <w:color w:val="000000"/>
        </w:rPr>
        <w:t xml:space="preserve">(2010) and </w:t>
      </w:r>
      <w:r w:rsidRPr="00CE6CE1">
        <w:rPr>
          <w:rFonts w:asciiTheme="majorHAnsi" w:hAnsiTheme="majorHAnsi" w:cs="Calibri Bold Italic"/>
          <w:i/>
          <w:iCs/>
          <w:color w:val="000000"/>
        </w:rPr>
        <w:t xml:space="preserve">Peep Show </w:t>
      </w:r>
      <w:r w:rsidRPr="00CE6CE1">
        <w:rPr>
          <w:rFonts w:asciiTheme="majorHAnsi" w:hAnsiTheme="majorHAnsi" w:cs="Calibri Bold Italic"/>
          <w:color w:val="000000"/>
        </w:rPr>
        <w:t xml:space="preserve">(2006). Katy’s comedy panache has also transferred into a talent for storytelling, with her novel </w:t>
      </w:r>
      <w:r w:rsidRPr="00CE6CE1">
        <w:rPr>
          <w:rFonts w:asciiTheme="majorHAnsi" w:hAnsiTheme="majorHAnsi" w:cs="Calibri Bold Italic"/>
          <w:i/>
          <w:iCs/>
          <w:color w:val="000000"/>
        </w:rPr>
        <w:t xml:space="preserve">Brenda Monk is Funny </w:t>
      </w:r>
      <w:r w:rsidRPr="00CE6CE1">
        <w:rPr>
          <w:rFonts w:asciiTheme="majorHAnsi" w:hAnsiTheme="majorHAnsi" w:cs="Calibri Bold Italic"/>
          <w:color w:val="000000"/>
        </w:rPr>
        <w:t>(2014) becoming</w:t>
      </w:r>
      <w:r w:rsidR="00B77410">
        <w:rPr>
          <w:rFonts w:asciiTheme="majorHAnsi" w:hAnsiTheme="majorHAnsi" w:cs="Calibri Bold Italic"/>
          <w:color w:val="000000"/>
        </w:rPr>
        <w:t xml:space="preserve"> a firm favourite with audience</w:t>
      </w:r>
      <w:r w:rsidRPr="00CE6CE1">
        <w:rPr>
          <w:rFonts w:asciiTheme="majorHAnsi" w:hAnsiTheme="majorHAnsi" w:cs="Calibri Bold Italic"/>
          <w:color w:val="000000"/>
        </w:rPr>
        <w:t>s and fello</w:t>
      </w:r>
      <w:r w:rsidR="00462585">
        <w:rPr>
          <w:rFonts w:asciiTheme="majorHAnsi" w:hAnsiTheme="majorHAnsi" w:cs="Calibri Bold Italic"/>
          <w:color w:val="000000"/>
        </w:rPr>
        <w:t>w writers alike. Here, her flair</w:t>
      </w:r>
      <w:r w:rsidRPr="00CE6CE1">
        <w:rPr>
          <w:rFonts w:asciiTheme="majorHAnsi" w:hAnsiTheme="majorHAnsi" w:cs="Calibri Bold Italic"/>
          <w:color w:val="000000"/>
        </w:rPr>
        <w:t xml:space="preserve"> for writing, observation and comic ability f</w:t>
      </w:r>
      <w:r w:rsidR="00B77410">
        <w:rPr>
          <w:rFonts w:asciiTheme="majorHAnsi" w:hAnsiTheme="majorHAnsi" w:cs="Calibri Bold Italic"/>
          <w:color w:val="000000"/>
        </w:rPr>
        <w:t>use together in perfect harmony</w:t>
      </w:r>
      <w:r w:rsidRPr="00CE6CE1">
        <w:rPr>
          <w:rFonts w:asciiTheme="majorHAnsi" w:hAnsiTheme="majorHAnsi" w:cs="Calibri Bold Italic"/>
          <w:color w:val="000000"/>
        </w:rPr>
        <w:t xml:space="preserve"> to create her debut play </w:t>
      </w:r>
      <w:r w:rsidR="00B77410">
        <w:rPr>
          <w:rFonts w:asciiTheme="majorHAnsi" w:hAnsiTheme="majorHAnsi" w:cs="Calibri Bold Italic"/>
          <w:i/>
          <w:iCs/>
          <w:color w:val="000000"/>
        </w:rPr>
        <w:t>3</w:t>
      </w:r>
      <w:r w:rsidRPr="00CE6CE1">
        <w:rPr>
          <w:rFonts w:asciiTheme="majorHAnsi" w:hAnsiTheme="majorHAnsi" w:cs="Calibri Bold Italic"/>
          <w:i/>
          <w:iCs/>
          <w:color w:val="000000"/>
        </w:rPr>
        <w:t>Women</w:t>
      </w:r>
      <w:r w:rsidRPr="00CE6CE1">
        <w:rPr>
          <w:rFonts w:asciiTheme="majorHAnsi" w:hAnsiTheme="majorHAnsi" w:cs="Calibri Bold Italic"/>
          <w:color w:val="000000"/>
        </w:rPr>
        <w:t xml:space="preserve">. </w:t>
      </w:r>
    </w:p>
    <w:p w14:paraId="2120C836" w14:textId="77777777" w:rsidR="00041685" w:rsidRDefault="00041685" w:rsidP="00F15AC6">
      <w:pPr>
        <w:widowControl w:val="0"/>
        <w:autoSpaceDE w:val="0"/>
        <w:autoSpaceDN w:val="0"/>
        <w:adjustRightInd w:val="0"/>
        <w:jc w:val="both"/>
        <w:rPr>
          <w:rFonts w:asciiTheme="majorHAnsi" w:hAnsiTheme="majorHAnsi" w:cs="Tahoma"/>
          <w:b/>
          <w:bCs/>
        </w:rPr>
      </w:pPr>
    </w:p>
    <w:p w14:paraId="7FA87951" w14:textId="1DB4F9E2" w:rsidR="00E47753" w:rsidRPr="007978B9" w:rsidRDefault="00E47753" w:rsidP="00F15AC6">
      <w:pPr>
        <w:widowControl w:val="0"/>
        <w:autoSpaceDE w:val="0"/>
        <w:autoSpaceDN w:val="0"/>
        <w:adjustRightInd w:val="0"/>
        <w:jc w:val="both"/>
        <w:rPr>
          <w:rFonts w:asciiTheme="majorHAnsi" w:hAnsiTheme="majorHAnsi" w:cs="Tahoma"/>
        </w:rPr>
      </w:pPr>
      <w:r w:rsidRPr="007978B9">
        <w:rPr>
          <w:rFonts w:asciiTheme="majorHAnsi" w:hAnsiTheme="majorHAnsi" w:cs="Tahoma"/>
          <w:b/>
          <w:bCs/>
        </w:rPr>
        <w:t>Michael Yale</w:t>
      </w:r>
      <w:r w:rsidR="00BB0DA2" w:rsidRPr="007978B9">
        <w:rPr>
          <w:rFonts w:asciiTheme="majorHAnsi" w:hAnsiTheme="majorHAnsi" w:cs="Tahoma"/>
        </w:rPr>
        <w:t xml:space="preserve"> (</w:t>
      </w:r>
      <w:r w:rsidRPr="007978B9">
        <w:rPr>
          <w:rFonts w:asciiTheme="majorHAnsi" w:hAnsiTheme="majorHAnsi" w:cs="Tahoma"/>
        </w:rPr>
        <w:t>Director</w:t>
      </w:r>
      <w:r w:rsidR="00BB0DA2" w:rsidRPr="007978B9">
        <w:rPr>
          <w:rFonts w:asciiTheme="majorHAnsi" w:hAnsiTheme="majorHAnsi" w:cs="Tahoma"/>
        </w:rPr>
        <w:t>)</w:t>
      </w:r>
      <w:r w:rsidR="00254FE9">
        <w:rPr>
          <w:rFonts w:asciiTheme="majorHAnsi" w:hAnsiTheme="majorHAnsi" w:cs="Tahoma"/>
        </w:rPr>
        <w:t xml:space="preserve"> </w:t>
      </w:r>
      <w:r w:rsidR="00174DFA">
        <w:rPr>
          <w:rFonts w:asciiTheme="majorHAnsi" w:hAnsiTheme="majorHAnsi" w:cs="Tahoma"/>
        </w:rPr>
        <w:t xml:space="preserve">most recently directed the play </w:t>
      </w:r>
      <w:r w:rsidRPr="007978B9">
        <w:rPr>
          <w:rFonts w:asciiTheme="majorHAnsi" w:hAnsiTheme="majorHAnsi" w:cs="Tahoma"/>
          <w:i/>
        </w:rPr>
        <w:t>Late Company</w:t>
      </w:r>
      <w:r w:rsidR="00174DFA">
        <w:rPr>
          <w:rFonts w:asciiTheme="majorHAnsi" w:hAnsiTheme="majorHAnsi" w:cs="Tahoma"/>
        </w:rPr>
        <w:t xml:space="preserve"> at Trafalgar Studios (</w:t>
      </w:r>
      <w:r w:rsidRPr="007978B9">
        <w:rPr>
          <w:rFonts w:asciiTheme="majorHAnsi" w:hAnsiTheme="majorHAnsi" w:cs="Tahoma"/>
        </w:rPr>
        <w:t>Broadway World Award nomination shortlisted for Best New Production of a Play 2017)</w:t>
      </w:r>
    </w:p>
    <w:p w14:paraId="7D431135" w14:textId="77777777" w:rsidR="00E47753" w:rsidRPr="007978B9" w:rsidRDefault="00E47753" w:rsidP="00F15AC6">
      <w:pPr>
        <w:widowControl w:val="0"/>
        <w:autoSpaceDE w:val="0"/>
        <w:autoSpaceDN w:val="0"/>
        <w:adjustRightInd w:val="0"/>
        <w:jc w:val="both"/>
        <w:rPr>
          <w:rFonts w:asciiTheme="majorHAnsi" w:hAnsiTheme="majorHAnsi" w:cs="Tahoma"/>
        </w:rPr>
      </w:pPr>
    </w:p>
    <w:p w14:paraId="10F816F7" w14:textId="649CEB71" w:rsidR="00E47753" w:rsidRPr="007978B9" w:rsidRDefault="00E47753" w:rsidP="00F15AC6">
      <w:pPr>
        <w:widowControl w:val="0"/>
        <w:autoSpaceDE w:val="0"/>
        <w:autoSpaceDN w:val="0"/>
        <w:adjustRightInd w:val="0"/>
        <w:jc w:val="both"/>
        <w:rPr>
          <w:rFonts w:asciiTheme="majorHAnsi" w:hAnsiTheme="majorHAnsi" w:cs="Tahoma"/>
        </w:rPr>
      </w:pPr>
      <w:r w:rsidRPr="007978B9">
        <w:rPr>
          <w:rFonts w:asciiTheme="majorHAnsi" w:hAnsiTheme="majorHAnsi" w:cs="Tahoma"/>
        </w:rPr>
        <w:t xml:space="preserve">Other work as director includes: </w:t>
      </w:r>
      <w:r w:rsidRPr="007978B9">
        <w:rPr>
          <w:rFonts w:asciiTheme="majorHAnsi" w:hAnsiTheme="majorHAnsi" w:cs="Tahoma"/>
          <w:i/>
        </w:rPr>
        <w:t>Late Company</w:t>
      </w:r>
      <w:r w:rsidRPr="007978B9">
        <w:rPr>
          <w:rFonts w:asciiTheme="majorHAnsi" w:hAnsiTheme="majorHAnsi" w:cs="Tahoma"/>
        </w:rPr>
        <w:t xml:space="preserve"> (Finborough Theatre – OffWestEnd Award finalist), </w:t>
      </w:r>
      <w:r w:rsidRPr="007978B9">
        <w:rPr>
          <w:rFonts w:asciiTheme="majorHAnsi" w:hAnsiTheme="majorHAnsi" w:cs="Tahoma"/>
          <w:i/>
        </w:rPr>
        <w:t>This Little Life of Mine</w:t>
      </w:r>
      <w:r w:rsidR="00B77410">
        <w:rPr>
          <w:rFonts w:asciiTheme="majorHAnsi" w:hAnsiTheme="majorHAnsi" w:cs="Tahoma"/>
        </w:rPr>
        <w:t xml:space="preserve"> (Park Theatre – multi-</w:t>
      </w:r>
      <w:r w:rsidRPr="007978B9">
        <w:rPr>
          <w:rFonts w:asciiTheme="majorHAnsi" w:hAnsiTheme="majorHAnsi" w:cs="Tahoma"/>
        </w:rPr>
        <w:t>award nominations includes Best Director, Broadway World Awards and Best New Musical, Broadway World and OffWestEnd Awards),</w:t>
      </w:r>
      <w:r w:rsidR="009642D3">
        <w:rPr>
          <w:rFonts w:asciiTheme="majorHAnsi" w:hAnsiTheme="majorHAnsi" w:cs="Tahoma"/>
        </w:rPr>
        <w:t xml:space="preserve"> </w:t>
      </w:r>
      <w:r w:rsidRPr="007978B9">
        <w:rPr>
          <w:rFonts w:asciiTheme="majorHAnsi" w:hAnsiTheme="majorHAnsi" w:cs="Tahoma"/>
          <w:i/>
        </w:rPr>
        <w:t>Thrice Ninth Kingdom </w:t>
      </w:r>
      <w:r w:rsidRPr="007978B9">
        <w:rPr>
          <w:rFonts w:asciiTheme="majorHAnsi" w:hAnsiTheme="majorHAnsi" w:cs="Tahoma"/>
        </w:rPr>
        <w:t>(Soho Theatre and Tristan Bates Theatre), </w:t>
      </w:r>
      <w:r w:rsidRPr="007978B9">
        <w:rPr>
          <w:rFonts w:asciiTheme="majorHAnsi" w:hAnsiTheme="majorHAnsi" w:cs="Tahoma"/>
          <w:i/>
        </w:rPr>
        <w:t>Henry IV: Part One</w:t>
      </w:r>
      <w:r w:rsidRPr="007978B9">
        <w:rPr>
          <w:rFonts w:asciiTheme="majorHAnsi" w:hAnsiTheme="majorHAnsi" w:cs="Tahoma"/>
        </w:rPr>
        <w:t xml:space="preserve"> (Rose Playhouse Bankside, and St. James Theatre), </w:t>
      </w:r>
      <w:r w:rsidRPr="007978B9">
        <w:rPr>
          <w:rFonts w:asciiTheme="majorHAnsi" w:hAnsiTheme="majorHAnsi" w:cs="Tahoma"/>
          <w:i/>
        </w:rPr>
        <w:t>Baby Mine</w:t>
      </w:r>
      <w:r w:rsidRPr="007978B9">
        <w:rPr>
          <w:rFonts w:asciiTheme="majorHAnsi" w:hAnsiTheme="majorHAnsi" w:cs="Tahoma"/>
        </w:rPr>
        <w:t xml:space="preserve"> (Omnibus Theatre), </w:t>
      </w:r>
      <w:r w:rsidRPr="007978B9">
        <w:rPr>
          <w:rFonts w:asciiTheme="majorHAnsi" w:hAnsiTheme="majorHAnsi" w:cs="Tahoma"/>
          <w:i/>
        </w:rPr>
        <w:t>The Disappeared</w:t>
      </w:r>
      <w:r w:rsidRPr="007978B9">
        <w:rPr>
          <w:rFonts w:asciiTheme="majorHAnsi" w:hAnsiTheme="majorHAnsi" w:cs="Tahoma"/>
        </w:rPr>
        <w:t xml:space="preserve"> (Theatre503), </w:t>
      </w:r>
      <w:r w:rsidRPr="007978B9">
        <w:rPr>
          <w:rFonts w:asciiTheme="majorHAnsi" w:hAnsiTheme="majorHAnsi" w:cs="Tahoma"/>
          <w:i/>
        </w:rPr>
        <w:t>Maternity</w:t>
      </w:r>
      <w:r w:rsidRPr="007978B9">
        <w:rPr>
          <w:rFonts w:asciiTheme="majorHAnsi" w:hAnsiTheme="majorHAnsi" w:cs="Tahoma"/>
        </w:rPr>
        <w:t xml:space="preserve"> (Riverside Studios), Wicked Will (BAC and Tour), </w:t>
      </w:r>
      <w:r w:rsidRPr="007978B9">
        <w:rPr>
          <w:rFonts w:asciiTheme="majorHAnsi" w:hAnsiTheme="majorHAnsi" w:cs="Tahoma"/>
          <w:i/>
        </w:rPr>
        <w:t>Hell’s Kitchen</w:t>
      </w:r>
      <w:r w:rsidRPr="007978B9">
        <w:rPr>
          <w:rFonts w:asciiTheme="majorHAnsi" w:hAnsiTheme="majorHAnsi" w:cs="Tahoma"/>
        </w:rPr>
        <w:t xml:space="preserve"> (Midlands Art Centre), and the award-winning Monsieur D’Eon (Union Theatre). </w:t>
      </w:r>
    </w:p>
    <w:p w14:paraId="1895CD30" w14:textId="77777777" w:rsidR="00E47753" w:rsidRPr="007978B9" w:rsidRDefault="00E47753" w:rsidP="00F15AC6">
      <w:pPr>
        <w:widowControl w:val="0"/>
        <w:autoSpaceDE w:val="0"/>
        <w:autoSpaceDN w:val="0"/>
        <w:adjustRightInd w:val="0"/>
        <w:jc w:val="both"/>
        <w:rPr>
          <w:rFonts w:asciiTheme="majorHAnsi" w:hAnsiTheme="majorHAnsi" w:cs="Tahoma"/>
        </w:rPr>
      </w:pPr>
    </w:p>
    <w:p w14:paraId="45ED5A8B" w14:textId="77777777" w:rsidR="00E47753" w:rsidRPr="007978B9" w:rsidRDefault="00E47753" w:rsidP="00F15AC6">
      <w:pPr>
        <w:widowControl w:val="0"/>
        <w:autoSpaceDE w:val="0"/>
        <w:autoSpaceDN w:val="0"/>
        <w:adjustRightInd w:val="0"/>
        <w:jc w:val="both"/>
        <w:rPr>
          <w:rFonts w:asciiTheme="majorHAnsi" w:hAnsiTheme="majorHAnsi" w:cs="Tahoma"/>
        </w:rPr>
      </w:pPr>
      <w:r w:rsidRPr="007978B9">
        <w:rPr>
          <w:rFonts w:asciiTheme="majorHAnsi" w:hAnsiTheme="majorHAnsi" w:cs="Tahoma"/>
        </w:rPr>
        <w:lastRenderedPageBreak/>
        <w:t>Michael is co-artistic director and founding member of Stage Traffic Productions. He trained at LAMDA and continues to act and write for theatre and television.</w:t>
      </w:r>
    </w:p>
    <w:p w14:paraId="3DB75180" w14:textId="77777777" w:rsidR="00E47753" w:rsidRDefault="00E47753" w:rsidP="00F15AC6">
      <w:pPr>
        <w:jc w:val="both"/>
        <w:rPr>
          <w:rFonts w:asciiTheme="majorHAnsi" w:hAnsiTheme="majorHAnsi" w:cs="Tahoma"/>
        </w:rPr>
      </w:pPr>
    </w:p>
    <w:p w14:paraId="7F127131" w14:textId="55D62CDF" w:rsidR="002B5279" w:rsidRPr="00486457" w:rsidRDefault="00E002BE" w:rsidP="002B5279">
      <w:pPr>
        <w:jc w:val="both"/>
        <w:rPr>
          <w:sz w:val="28"/>
          <w:szCs w:val="28"/>
        </w:rPr>
      </w:pPr>
      <w:r w:rsidRPr="00661F0B">
        <w:rPr>
          <w:rFonts w:asciiTheme="majorHAnsi" w:hAnsiTheme="majorHAnsi" w:cs="Tahoma"/>
          <w:b/>
        </w:rPr>
        <w:t>Eilene Davidson</w:t>
      </w:r>
      <w:r w:rsidRPr="00640E96">
        <w:rPr>
          <w:rFonts w:asciiTheme="majorHAnsi" w:hAnsiTheme="majorHAnsi" w:cs="Tahoma"/>
          <w:b/>
          <w:color w:val="FF0000"/>
        </w:rPr>
        <w:t xml:space="preserve"> </w:t>
      </w:r>
      <w:r w:rsidR="00661F0B" w:rsidRPr="00661F0B">
        <w:rPr>
          <w:rFonts w:asciiTheme="majorHAnsi" w:hAnsiTheme="majorHAnsi" w:cs="Tahoma"/>
        </w:rPr>
        <w:t xml:space="preserve">(Producer) </w:t>
      </w:r>
      <w:r w:rsidR="002B5279" w:rsidRPr="002B5279">
        <w:rPr>
          <w:rFonts w:asciiTheme="majorHAnsi" w:hAnsiTheme="majorHAnsi"/>
        </w:rPr>
        <w:t>trained at Guildford School of Acting and worked as an actress performing on stage and screen in her twenties. She then moved to the States and studied playwriting and screenwriting and worked as a freelance writer.  Her company Stage Traffic was se</w:t>
      </w:r>
      <w:r w:rsidR="002B5279">
        <w:rPr>
          <w:rFonts w:asciiTheme="majorHAnsi" w:hAnsiTheme="majorHAnsi"/>
        </w:rPr>
        <w:t xml:space="preserve">t up in 2016 to exclusively showcase new </w:t>
      </w:r>
      <w:bookmarkStart w:id="0" w:name="_GoBack"/>
      <w:bookmarkEnd w:id="0"/>
      <w:r w:rsidR="002B5279" w:rsidRPr="005A5C8E">
        <w:rPr>
          <w:rFonts w:asciiTheme="majorHAnsi" w:hAnsiTheme="majorHAnsi"/>
        </w:rPr>
        <w:t xml:space="preserve">writing. </w:t>
      </w:r>
      <w:r w:rsidR="008A141F" w:rsidRPr="005A5C8E">
        <w:rPr>
          <w:rFonts w:asciiTheme="majorHAnsi" w:hAnsiTheme="majorHAnsi"/>
        </w:rPr>
        <w:t>She r</w:t>
      </w:r>
      <w:r w:rsidR="002B5279" w:rsidRPr="005A5C8E">
        <w:rPr>
          <w:rFonts w:asciiTheme="majorHAnsi" w:hAnsiTheme="majorHAnsi"/>
        </w:rPr>
        <w:t>ecently</w:t>
      </w:r>
      <w:r w:rsidR="002B5279" w:rsidRPr="002B5279">
        <w:rPr>
          <w:rFonts w:asciiTheme="majorHAnsi" w:hAnsiTheme="majorHAnsi"/>
        </w:rPr>
        <w:t xml:space="preserve"> produced </w:t>
      </w:r>
      <w:r w:rsidR="002B5279">
        <w:rPr>
          <w:rFonts w:asciiTheme="majorHAnsi" w:hAnsiTheme="majorHAnsi"/>
        </w:rPr>
        <w:t>acclaim</w:t>
      </w:r>
      <w:r w:rsidR="00000FE5">
        <w:rPr>
          <w:rFonts w:asciiTheme="majorHAnsi" w:hAnsiTheme="majorHAnsi"/>
        </w:rPr>
        <w:t>ed plays including:</w:t>
      </w:r>
      <w:r w:rsidR="002B5279">
        <w:rPr>
          <w:rFonts w:asciiTheme="majorHAnsi" w:hAnsiTheme="majorHAnsi"/>
        </w:rPr>
        <w:t xml:space="preserve"> </w:t>
      </w:r>
      <w:r w:rsidR="002B5279" w:rsidRPr="002B5279">
        <w:rPr>
          <w:rFonts w:asciiTheme="majorHAnsi" w:hAnsiTheme="majorHAnsi"/>
          <w:i/>
        </w:rPr>
        <w:t>This Little Life of Mine</w:t>
      </w:r>
      <w:r w:rsidR="002B5279">
        <w:rPr>
          <w:rFonts w:asciiTheme="majorHAnsi" w:hAnsiTheme="majorHAnsi"/>
        </w:rPr>
        <w:t xml:space="preserve"> (Park Theatre, London), </w:t>
      </w:r>
      <w:r w:rsidR="002B5279" w:rsidRPr="002B5279">
        <w:rPr>
          <w:rFonts w:asciiTheme="majorHAnsi" w:hAnsiTheme="majorHAnsi"/>
        </w:rPr>
        <w:t xml:space="preserve">and </w:t>
      </w:r>
      <w:r w:rsidR="002B5279" w:rsidRPr="002B5279">
        <w:rPr>
          <w:rFonts w:asciiTheme="majorHAnsi" w:hAnsiTheme="majorHAnsi"/>
          <w:i/>
        </w:rPr>
        <w:t>Late Company</w:t>
      </w:r>
      <w:r w:rsidR="002B5279" w:rsidRPr="002B5279">
        <w:rPr>
          <w:rFonts w:asciiTheme="majorHAnsi" w:hAnsiTheme="majorHAnsi"/>
        </w:rPr>
        <w:t xml:space="preserve"> (T</w:t>
      </w:r>
      <w:r w:rsidR="002B5279">
        <w:rPr>
          <w:rFonts w:asciiTheme="majorHAnsi" w:hAnsiTheme="majorHAnsi"/>
        </w:rPr>
        <w:t>rafalgar S</w:t>
      </w:r>
      <w:r w:rsidR="002B5279" w:rsidRPr="002B5279">
        <w:rPr>
          <w:rFonts w:asciiTheme="majorHAnsi" w:hAnsiTheme="majorHAnsi"/>
        </w:rPr>
        <w:t>tudios, London).  Eilene ha</w:t>
      </w:r>
      <w:r w:rsidR="002B5279">
        <w:rPr>
          <w:rFonts w:asciiTheme="majorHAnsi" w:hAnsiTheme="majorHAnsi"/>
        </w:rPr>
        <w:t xml:space="preserve">s also produced or co-produced </w:t>
      </w:r>
      <w:r w:rsidR="002B5279" w:rsidRPr="002B5279">
        <w:rPr>
          <w:rFonts w:asciiTheme="majorHAnsi" w:hAnsiTheme="majorHAnsi"/>
          <w:i/>
        </w:rPr>
        <w:t>A Life Of The Mind</w:t>
      </w:r>
      <w:r w:rsidR="002B5279" w:rsidRPr="002B5279">
        <w:rPr>
          <w:rFonts w:asciiTheme="majorHAnsi" w:hAnsiTheme="majorHAnsi"/>
        </w:rPr>
        <w:t xml:space="preserve"> (Southwark Playhouse), </w:t>
      </w:r>
      <w:r w:rsidR="002B5279" w:rsidRPr="002B5279">
        <w:rPr>
          <w:rFonts w:asciiTheme="majorHAnsi" w:hAnsiTheme="majorHAnsi"/>
          <w:i/>
        </w:rPr>
        <w:t>Insign</w:t>
      </w:r>
      <w:r w:rsidR="002B5279">
        <w:rPr>
          <w:rFonts w:asciiTheme="majorHAnsi" w:hAnsiTheme="majorHAnsi"/>
          <w:i/>
        </w:rPr>
        <w:t>i</w:t>
      </w:r>
      <w:r w:rsidR="002B5279" w:rsidRPr="002B5279">
        <w:rPr>
          <w:rFonts w:asciiTheme="majorHAnsi" w:hAnsiTheme="majorHAnsi"/>
          <w:i/>
        </w:rPr>
        <w:t>ficance</w:t>
      </w:r>
      <w:r w:rsidR="002B5279" w:rsidRPr="002B5279">
        <w:rPr>
          <w:rFonts w:asciiTheme="majorHAnsi" w:hAnsiTheme="majorHAnsi"/>
        </w:rPr>
        <w:t xml:space="preserve"> (Langham</w:t>
      </w:r>
      <w:r w:rsidR="002B5279">
        <w:rPr>
          <w:rFonts w:asciiTheme="majorHAnsi" w:hAnsiTheme="majorHAnsi"/>
        </w:rPr>
        <w:t xml:space="preserve"> Place</w:t>
      </w:r>
      <w:r w:rsidR="002B5279" w:rsidRPr="002B5279">
        <w:rPr>
          <w:rFonts w:asciiTheme="majorHAnsi" w:hAnsiTheme="majorHAnsi"/>
        </w:rPr>
        <w:t xml:space="preserve">, NYC), </w:t>
      </w:r>
      <w:r w:rsidR="002B5279" w:rsidRPr="002B5279">
        <w:rPr>
          <w:rFonts w:asciiTheme="majorHAnsi" w:hAnsiTheme="majorHAnsi"/>
          <w:i/>
        </w:rPr>
        <w:t>War</w:t>
      </w:r>
      <w:r w:rsidR="002B5279">
        <w:rPr>
          <w:rFonts w:asciiTheme="majorHAnsi" w:hAnsiTheme="majorHAnsi"/>
          <w:i/>
        </w:rPr>
        <w:t xml:space="preserve"> </w:t>
      </w:r>
      <w:r w:rsidR="002B5279" w:rsidRPr="002B5279">
        <w:rPr>
          <w:rFonts w:asciiTheme="majorHAnsi" w:hAnsiTheme="majorHAnsi"/>
          <w:i/>
        </w:rPr>
        <w:t>Paint</w:t>
      </w:r>
      <w:r w:rsidR="002B5279">
        <w:rPr>
          <w:rFonts w:asciiTheme="majorHAnsi" w:hAnsiTheme="majorHAnsi"/>
        </w:rPr>
        <w:t xml:space="preserve"> (Nederland Theatre, NYC),</w:t>
      </w:r>
      <w:r w:rsidR="002B5279" w:rsidRPr="002B5279">
        <w:rPr>
          <w:rFonts w:asciiTheme="majorHAnsi" w:hAnsiTheme="majorHAnsi"/>
        </w:rPr>
        <w:t xml:space="preserve"> </w:t>
      </w:r>
      <w:r w:rsidR="002B5279" w:rsidRPr="002B5279">
        <w:rPr>
          <w:rFonts w:asciiTheme="majorHAnsi" w:hAnsiTheme="majorHAnsi"/>
          <w:i/>
        </w:rPr>
        <w:t>Apologia</w:t>
      </w:r>
      <w:r w:rsidR="002B5279" w:rsidRPr="002B5279">
        <w:rPr>
          <w:rFonts w:asciiTheme="majorHAnsi" w:hAnsiTheme="majorHAnsi"/>
        </w:rPr>
        <w:t xml:space="preserve"> (Trafalgar Studios</w:t>
      </w:r>
      <w:r w:rsidR="002B5279">
        <w:rPr>
          <w:rFonts w:asciiTheme="majorHAnsi" w:hAnsiTheme="majorHAnsi"/>
        </w:rPr>
        <w:t>, London</w:t>
      </w:r>
      <w:r w:rsidR="002B5279" w:rsidRPr="002B5279">
        <w:rPr>
          <w:rFonts w:asciiTheme="majorHAnsi" w:hAnsiTheme="majorHAnsi"/>
        </w:rPr>
        <w:t>)</w:t>
      </w:r>
      <w:r w:rsidR="002B5279">
        <w:rPr>
          <w:rFonts w:asciiTheme="majorHAnsi" w:hAnsiTheme="majorHAnsi"/>
        </w:rPr>
        <w:t xml:space="preserve"> and</w:t>
      </w:r>
      <w:r w:rsidR="002B5279" w:rsidRPr="002B5279">
        <w:rPr>
          <w:rFonts w:asciiTheme="majorHAnsi" w:hAnsiTheme="majorHAnsi"/>
        </w:rPr>
        <w:t xml:space="preserve"> </w:t>
      </w:r>
      <w:r w:rsidR="002B5279" w:rsidRPr="002B5279">
        <w:rPr>
          <w:rFonts w:asciiTheme="majorHAnsi" w:hAnsiTheme="majorHAnsi"/>
          <w:i/>
        </w:rPr>
        <w:t xml:space="preserve">The Grinning Man </w:t>
      </w:r>
      <w:r w:rsidR="002B5279" w:rsidRPr="002B5279">
        <w:rPr>
          <w:rFonts w:asciiTheme="majorHAnsi" w:hAnsiTheme="majorHAnsi"/>
        </w:rPr>
        <w:t xml:space="preserve">currently showing in London </w:t>
      </w:r>
      <w:r w:rsidR="002B5279">
        <w:rPr>
          <w:rFonts w:asciiTheme="majorHAnsi" w:hAnsiTheme="majorHAnsi"/>
        </w:rPr>
        <w:t>(Trafalgar S</w:t>
      </w:r>
      <w:r w:rsidR="002B5279" w:rsidRPr="002B5279">
        <w:rPr>
          <w:rFonts w:asciiTheme="majorHAnsi" w:hAnsiTheme="majorHAnsi"/>
        </w:rPr>
        <w:t>tud</w:t>
      </w:r>
      <w:r w:rsidR="002B5279">
        <w:rPr>
          <w:rFonts w:asciiTheme="majorHAnsi" w:hAnsiTheme="majorHAnsi"/>
        </w:rPr>
        <w:t>ios). In 2018</w:t>
      </w:r>
      <w:r w:rsidR="00000FE5">
        <w:rPr>
          <w:rFonts w:asciiTheme="majorHAnsi" w:hAnsiTheme="majorHAnsi"/>
        </w:rPr>
        <w:t>,</w:t>
      </w:r>
      <w:r w:rsidR="002B5279">
        <w:rPr>
          <w:rFonts w:asciiTheme="majorHAnsi" w:hAnsiTheme="majorHAnsi"/>
        </w:rPr>
        <w:t xml:space="preserve"> Eilene is producing </w:t>
      </w:r>
      <w:r w:rsidR="002B5279" w:rsidRPr="002B5279">
        <w:rPr>
          <w:rFonts w:asciiTheme="majorHAnsi" w:hAnsiTheme="majorHAnsi"/>
          <w:i/>
        </w:rPr>
        <w:t>Monogamy</w:t>
      </w:r>
      <w:r w:rsidR="002B5279" w:rsidRPr="002B5279">
        <w:rPr>
          <w:rFonts w:asciiTheme="majorHAnsi" w:hAnsiTheme="majorHAnsi"/>
        </w:rPr>
        <w:t xml:space="preserve"> (</w:t>
      </w:r>
      <w:r w:rsidR="002B5279">
        <w:rPr>
          <w:rFonts w:asciiTheme="majorHAnsi" w:hAnsiTheme="majorHAnsi"/>
        </w:rPr>
        <w:t>UK Tour/Park T</w:t>
      </w:r>
      <w:r w:rsidR="002B5279" w:rsidRPr="002B5279">
        <w:rPr>
          <w:rFonts w:asciiTheme="majorHAnsi" w:hAnsiTheme="majorHAnsi"/>
        </w:rPr>
        <w:t xml:space="preserve">heatre), </w:t>
      </w:r>
      <w:r w:rsidR="002B5279" w:rsidRPr="002B5279">
        <w:rPr>
          <w:rFonts w:asciiTheme="majorHAnsi" w:hAnsiTheme="majorHAnsi"/>
          <w:i/>
        </w:rPr>
        <w:t>Paper Dolls</w:t>
      </w:r>
      <w:r w:rsidR="002B5279">
        <w:rPr>
          <w:rFonts w:asciiTheme="majorHAnsi" w:hAnsiTheme="majorHAnsi"/>
        </w:rPr>
        <w:t xml:space="preserve"> (Mosaic T</w:t>
      </w:r>
      <w:r w:rsidR="002B5279" w:rsidRPr="002B5279">
        <w:rPr>
          <w:rFonts w:asciiTheme="majorHAnsi" w:hAnsiTheme="majorHAnsi"/>
        </w:rPr>
        <w:t>heatre, Washington DC)</w:t>
      </w:r>
      <w:r w:rsidR="002B5279">
        <w:rPr>
          <w:rFonts w:asciiTheme="majorHAnsi" w:hAnsiTheme="majorHAnsi"/>
        </w:rPr>
        <w:t>,</w:t>
      </w:r>
      <w:r w:rsidR="002B5279" w:rsidRPr="002B5279">
        <w:rPr>
          <w:rFonts w:asciiTheme="majorHAnsi" w:hAnsiTheme="majorHAnsi"/>
        </w:rPr>
        <w:t xml:space="preserve"> and this October she will produce the award nominated European premier</w:t>
      </w:r>
      <w:r w:rsidR="002B5279">
        <w:rPr>
          <w:rFonts w:asciiTheme="majorHAnsi" w:hAnsiTheme="majorHAnsi"/>
        </w:rPr>
        <w:t xml:space="preserve">e of </w:t>
      </w:r>
      <w:r w:rsidR="002B5279" w:rsidRPr="002B5279">
        <w:rPr>
          <w:rFonts w:asciiTheme="majorHAnsi" w:hAnsiTheme="majorHAnsi"/>
          <w:i/>
        </w:rPr>
        <w:t>A G</w:t>
      </w:r>
      <w:r w:rsidR="002B5279">
        <w:rPr>
          <w:rFonts w:asciiTheme="majorHAnsi" w:hAnsiTheme="majorHAnsi"/>
          <w:i/>
        </w:rPr>
        <w:t>uide For The H</w:t>
      </w:r>
      <w:r w:rsidR="002B5279" w:rsidRPr="002B5279">
        <w:rPr>
          <w:rFonts w:asciiTheme="majorHAnsi" w:hAnsiTheme="majorHAnsi"/>
          <w:i/>
        </w:rPr>
        <w:t>omesick</w:t>
      </w:r>
      <w:r w:rsidR="002B5279" w:rsidRPr="002B5279">
        <w:rPr>
          <w:rFonts w:asciiTheme="majorHAnsi" w:hAnsiTheme="majorHAnsi"/>
        </w:rPr>
        <w:t xml:space="preserve"> in a tr</w:t>
      </w:r>
      <w:r w:rsidR="00000FE5">
        <w:rPr>
          <w:rFonts w:asciiTheme="majorHAnsi" w:hAnsiTheme="majorHAnsi"/>
        </w:rPr>
        <w:t xml:space="preserve">ansfer from the USA to London. </w:t>
      </w:r>
      <w:r w:rsidR="002B5279" w:rsidRPr="002B5279">
        <w:rPr>
          <w:rFonts w:asciiTheme="majorHAnsi" w:hAnsiTheme="majorHAnsi"/>
        </w:rPr>
        <w:t xml:space="preserve"> She is also on the board o</w:t>
      </w:r>
      <w:r w:rsidR="00000FE5">
        <w:rPr>
          <w:rFonts w:asciiTheme="majorHAnsi" w:hAnsiTheme="majorHAnsi"/>
        </w:rPr>
        <w:t>f the award-</w:t>
      </w:r>
      <w:r w:rsidR="002B5279">
        <w:rPr>
          <w:rFonts w:asciiTheme="majorHAnsi" w:hAnsiTheme="majorHAnsi"/>
        </w:rPr>
        <w:t>winning Huntington T</w:t>
      </w:r>
      <w:r w:rsidR="002B5279" w:rsidRPr="002B5279">
        <w:rPr>
          <w:rFonts w:asciiTheme="majorHAnsi" w:hAnsiTheme="majorHAnsi"/>
        </w:rPr>
        <w:t>heatre in Boston USA</w:t>
      </w:r>
      <w:r w:rsidR="002B5279">
        <w:rPr>
          <w:rFonts w:asciiTheme="majorHAnsi" w:hAnsiTheme="majorHAnsi"/>
        </w:rPr>
        <w:t xml:space="preserve">. </w:t>
      </w:r>
    </w:p>
    <w:p w14:paraId="2A3D2421" w14:textId="77777777" w:rsidR="00A068F6" w:rsidRDefault="00A068F6" w:rsidP="00F15AC6">
      <w:pPr>
        <w:widowControl w:val="0"/>
        <w:autoSpaceDE w:val="0"/>
        <w:autoSpaceDN w:val="0"/>
        <w:adjustRightInd w:val="0"/>
        <w:jc w:val="both"/>
        <w:rPr>
          <w:rFonts w:ascii="Calibri" w:hAnsi="Calibri" w:cs="Tahoma"/>
          <w:b/>
          <w:bCs/>
        </w:rPr>
      </w:pPr>
    </w:p>
    <w:p w14:paraId="109C4946" w14:textId="05C5D24D" w:rsidR="00A238AF" w:rsidRPr="001E6133" w:rsidRDefault="00A238AF" w:rsidP="00F15AC6">
      <w:pPr>
        <w:widowControl w:val="0"/>
        <w:autoSpaceDE w:val="0"/>
        <w:autoSpaceDN w:val="0"/>
        <w:adjustRightInd w:val="0"/>
        <w:jc w:val="both"/>
        <w:rPr>
          <w:rFonts w:ascii="Calibri" w:hAnsi="Calibri" w:cs="Tahoma"/>
        </w:rPr>
      </w:pPr>
      <w:r w:rsidRPr="00041685">
        <w:rPr>
          <w:rFonts w:ascii="Calibri" w:hAnsi="Calibri" w:cs="Tahoma"/>
          <w:b/>
          <w:bCs/>
        </w:rPr>
        <w:t>Stage Traffic</w:t>
      </w:r>
      <w:r w:rsidR="00041685" w:rsidRPr="00041685">
        <w:rPr>
          <w:rFonts w:ascii="Calibri" w:hAnsi="Calibri" w:cs="Tahoma"/>
          <w:b/>
          <w:bCs/>
        </w:rPr>
        <w:t xml:space="preserve"> Productions</w:t>
      </w:r>
      <w:r w:rsidRPr="00A238AF">
        <w:rPr>
          <w:rFonts w:ascii="Calibri" w:hAnsi="Calibri" w:cs="Tahoma"/>
          <w:bCs/>
        </w:rPr>
        <w:t xml:space="preserve"> </w:t>
      </w:r>
      <w:r w:rsidRPr="00A238AF">
        <w:rPr>
          <w:rFonts w:ascii="Calibri" w:hAnsi="Calibri" w:cs="Tahoma"/>
        </w:rPr>
        <w:t>is a dynamic new UK/US theatre production company. Based in London, but looking at inspiration from around the globe, it is committed to creating productions with a strong emphasis on contemporary storytelling that truly resonate</w:t>
      </w:r>
      <w:r w:rsidR="00000FE5">
        <w:rPr>
          <w:rFonts w:ascii="Calibri" w:hAnsi="Calibri" w:cs="Tahoma"/>
        </w:rPr>
        <w:t>s</w:t>
      </w:r>
      <w:r w:rsidRPr="00A238AF">
        <w:rPr>
          <w:rFonts w:ascii="Calibri" w:hAnsi="Calibri" w:cs="Tahoma"/>
        </w:rPr>
        <w:t xml:space="preserve"> with modern audiences. The</w:t>
      </w:r>
      <w:r w:rsidR="009642D3">
        <w:rPr>
          <w:rFonts w:ascii="Calibri" w:hAnsi="Calibri" w:cs="Tahoma"/>
        </w:rPr>
        <w:t xml:space="preserve"> c</w:t>
      </w:r>
      <w:r w:rsidRPr="00A238AF">
        <w:rPr>
          <w:rFonts w:ascii="Calibri" w:hAnsi="Calibri" w:cs="Tahoma"/>
        </w:rPr>
        <w:t>ompany’s last production</w:t>
      </w:r>
      <w:r w:rsidR="00000FE5">
        <w:rPr>
          <w:rFonts w:ascii="Calibri" w:hAnsi="Calibri" w:cs="Tahoma"/>
        </w:rPr>
        <w:t>,</w:t>
      </w:r>
      <w:r w:rsidRPr="00A238AF">
        <w:rPr>
          <w:rFonts w:ascii="Calibri" w:hAnsi="Calibri" w:cs="Tahoma"/>
        </w:rPr>
        <w:t xml:space="preserve"> </w:t>
      </w:r>
      <w:r w:rsidRPr="00A238AF">
        <w:rPr>
          <w:rFonts w:ascii="Calibri" w:hAnsi="Calibri" w:cs="Tahoma"/>
          <w:i/>
        </w:rPr>
        <w:t>Late Company</w:t>
      </w:r>
      <w:r w:rsidRPr="00A238AF">
        <w:rPr>
          <w:rFonts w:ascii="Calibri" w:hAnsi="Calibri" w:cs="Tahoma"/>
        </w:rPr>
        <w:t xml:space="preserve"> (Trafalgar Studios)</w:t>
      </w:r>
      <w:r w:rsidR="00000FE5">
        <w:rPr>
          <w:rFonts w:ascii="Calibri" w:hAnsi="Calibri" w:cs="Tahoma"/>
        </w:rPr>
        <w:t>,</w:t>
      </w:r>
      <w:r w:rsidRPr="00A238AF">
        <w:rPr>
          <w:rFonts w:ascii="Calibri" w:hAnsi="Calibri" w:cs="Tahoma"/>
        </w:rPr>
        <w:t xml:space="preserve"> was met with universal critical acclaim and has made the shortlist for Best New Production of a Play at this year’s Broadway World Awards. The company’s inaugural production was the musical </w:t>
      </w:r>
      <w:r w:rsidRPr="00A238AF">
        <w:rPr>
          <w:rFonts w:ascii="Calibri" w:hAnsi="Calibri" w:cs="Tahoma"/>
          <w:i/>
        </w:rPr>
        <w:t>This Little Life of Mine</w:t>
      </w:r>
      <w:r w:rsidRPr="00A238AF">
        <w:rPr>
          <w:rFonts w:ascii="Calibri" w:hAnsi="Calibri" w:cs="Tahoma"/>
        </w:rPr>
        <w:t xml:space="preserve">, which ran at the Park Theatre in 2016. The show </w:t>
      </w:r>
      <w:r w:rsidR="009642D3">
        <w:rPr>
          <w:rFonts w:ascii="Calibri" w:hAnsi="Calibri" w:cs="Tahoma"/>
        </w:rPr>
        <w:t>was nominated for many awards</w:t>
      </w:r>
      <w:r w:rsidR="00000FE5">
        <w:rPr>
          <w:rFonts w:ascii="Calibri" w:hAnsi="Calibri" w:cs="Tahoma"/>
        </w:rPr>
        <w:t>,</w:t>
      </w:r>
      <w:r w:rsidR="009642D3">
        <w:rPr>
          <w:rFonts w:ascii="Calibri" w:hAnsi="Calibri" w:cs="Tahoma"/>
        </w:rPr>
        <w:t xml:space="preserve"> </w:t>
      </w:r>
      <w:r w:rsidRPr="00A238AF">
        <w:rPr>
          <w:rFonts w:ascii="Calibri" w:hAnsi="Calibri" w:cs="Tahoma"/>
        </w:rPr>
        <w:t>including Best New Musical Production - OffWestEnd Awards and Best Musical, Best Director and Best Actress - Broadway World Awards.</w:t>
      </w:r>
      <w:r w:rsidR="001E6133">
        <w:rPr>
          <w:rFonts w:ascii="Calibri" w:hAnsi="Calibri" w:cs="Tahoma"/>
        </w:rPr>
        <w:t xml:space="preserve"> </w:t>
      </w:r>
      <w:r w:rsidRPr="00A238AF">
        <w:rPr>
          <w:rFonts w:ascii="Calibri" w:hAnsi="Calibri" w:cs="Calibri"/>
        </w:rPr>
        <w:t>Eilene and Michael first met as actors 18 years ago and since then both have worked additionally in the role of writer, director and producer</w:t>
      </w:r>
      <w:r w:rsidR="00000FE5">
        <w:rPr>
          <w:rFonts w:ascii="Calibri" w:hAnsi="Calibri" w:cs="Calibri"/>
        </w:rPr>
        <w:t>,</w:t>
      </w:r>
      <w:r w:rsidRPr="00A238AF">
        <w:rPr>
          <w:rFonts w:ascii="Calibri" w:hAnsi="Calibri" w:cs="Calibri"/>
        </w:rPr>
        <w:t xml:space="preserve"> both in the States and the UK.</w:t>
      </w:r>
      <w:r w:rsidRPr="00A238AF">
        <w:rPr>
          <w:rFonts w:ascii="Calibri" w:hAnsi="Calibri" w:cs="Calibri"/>
          <w:i/>
          <w:iCs/>
        </w:rPr>
        <w:t> </w:t>
      </w:r>
    </w:p>
    <w:p w14:paraId="56B3B5E8" w14:textId="77777777" w:rsidR="00A238AF" w:rsidRPr="00BC7DEF" w:rsidRDefault="00A238AF" w:rsidP="00A238AF">
      <w:pPr>
        <w:pBdr>
          <w:bottom w:val="single" w:sz="6" w:space="1" w:color="auto"/>
        </w:pBdr>
        <w:rPr>
          <w:rFonts w:asciiTheme="majorHAnsi" w:hAnsiTheme="majorHAnsi"/>
        </w:rPr>
      </w:pPr>
    </w:p>
    <w:p w14:paraId="5B357772" w14:textId="3EF3B7AA" w:rsidR="00BB0DA2" w:rsidRPr="007978B9" w:rsidRDefault="006668D7" w:rsidP="00BB0DA2">
      <w:pPr>
        <w:tabs>
          <w:tab w:val="left" w:pos="5130"/>
        </w:tabs>
        <w:rPr>
          <w:rFonts w:asciiTheme="majorHAnsi" w:hAnsiTheme="majorHAnsi"/>
          <w:b/>
        </w:rPr>
      </w:pPr>
      <w:r w:rsidRPr="007978B9">
        <w:rPr>
          <w:rFonts w:asciiTheme="majorHAnsi" w:hAnsiTheme="majorHAnsi"/>
          <w:b/>
        </w:rPr>
        <w:tab/>
      </w:r>
    </w:p>
    <w:p w14:paraId="73BC8FBC" w14:textId="2D342E73" w:rsidR="00106E7F" w:rsidRPr="007978B9" w:rsidRDefault="00106E7F" w:rsidP="00BB0DA2">
      <w:pPr>
        <w:tabs>
          <w:tab w:val="left" w:pos="5130"/>
        </w:tabs>
        <w:rPr>
          <w:rFonts w:asciiTheme="majorHAnsi" w:hAnsiTheme="majorHAnsi"/>
          <w:b/>
        </w:rPr>
      </w:pPr>
      <w:r w:rsidRPr="007978B9">
        <w:rPr>
          <w:rFonts w:asciiTheme="majorHAnsi" w:hAnsiTheme="majorHAnsi"/>
          <w:b/>
          <w:u w:val="single"/>
        </w:rPr>
        <w:t>LISTINGS</w:t>
      </w:r>
    </w:p>
    <w:p w14:paraId="23E31589" w14:textId="77777777" w:rsidR="00106E7F" w:rsidRDefault="00106E7F" w:rsidP="00106E7F">
      <w:pPr>
        <w:rPr>
          <w:rFonts w:asciiTheme="majorHAnsi" w:hAnsiTheme="majorHAnsi"/>
        </w:rPr>
      </w:pPr>
    </w:p>
    <w:p w14:paraId="41107114" w14:textId="507B8135" w:rsidR="00661F0B" w:rsidRPr="00661F0B" w:rsidRDefault="00661F0B" w:rsidP="00106E7F">
      <w:pPr>
        <w:rPr>
          <w:rFonts w:asciiTheme="majorHAnsi" w:hAnsiTheme="majorHAnsi"/>
          <w:b/>
          <w:i/>
        </w:rPr>
      </w:pPr>
      <w:r w:rsidRPr="00661F0B">
        <w:rPr>
          <w:rFonts w:asciiTheme="majorHAnsi" w:hAnsiTheme="majorHAnsi"/>
          <w:b/>
          <w:i/>
        </w:rPr>
        <w:t xml:space="preserve">3WOMEN </w:t>
      </w:r>
    </w:p>
    <w:p w14:paraId="1525B1C1" w14:textId="77777777" w:rsidR="00661F0B" w:rsidRDefault="00661F0B" w:rsidP="00661F0B">
      <w:pPr>
        <w:pStyle w:val="Body1"/>
        <w:rPr>
          <w:rFonts w:asciiTheme="majorHAnsi" w:eastAsia="Calibri" w:hAnsiTheme="majorHAnsi" w:cs="Calibri"/>
          <w:b/>
          <w:color w:val="auto"/>
        </w:rPr>
      </w:pPr>
      <w:r>
        <w:rPr>
          <w:rFonts w:asciiTheme="majorHAnsi" w:eastAsia="Calibri" w:hAnsiTheme="majorHAnsi" w:cs="Calibri"/>
          <w:b/>
          <w:color w:val="auto"/>
        </w:rPr>
        <w:t xml:space="preserve">TRAFALGAR STUDIOS 2 </w:t>
      </w:r>
    </w:p>
    <w:p w14:paraId="6220E7B8" w14:textId="7F7308F3" w:rsidR="00661F0B" w:rsidRPr="00961A02" w:rsidRDefault="00661F0B" w:rsidP="00661F0B">
      <w:pPr>
        <w:pStyle w:val="Body1"/>
        <w:rPr>
          <w:rFonts w:asciiTheme="majorHAnsi" w:eastAsia="Calibri" w:hAnsiTheme="majorHAnsi" w:cs="Calibri"/>
          <w:b/>
          <w:color w:val="auto"/>
        </w:rPr>
      </w:pPr>
      <w:r>
        <w:rPr>
          <w:rFonts w:asciiTheme="majorHAnsi" w:eastAsia="Calibri" w:hAnsiTheme="majorHAnsi" w:cs="Calibri"/>
          <w:b/>
          <w:color w:val="auto"/>
        </w:rPr>
        <w:t xml:space="preserve">15 MAY – 9 JUNE 2018 </w:t>
      </w:r>
    </w:p>
    <w:p w14:paraId="2ECED985" w14:textId="77777777" w:rsidR="00661F0B" w:rsidRPr="007978B9" w:rsidRDefault="00661F0B" w:rsidP="00106E7F">
      <w:pPr>
        <w:rPr>
          <w:rFonts w:asciiTheme="majorHAnsi" w:hAnsiTheme="majorHAnsi"/>
        </w:rPr>
      </w:pPr>
    </w:p>
    <w:p w14:paraId="4EF713AA" w14:textId="70C7EE5E" w:rsidR="00106E7F" w:rsidRPr="007978B9" w:rsidRDefault="00106E7F" w:rsidP="00106E7F">
      <w:pPr>
        <w:rPr>
          <w:rFonts w:asciiTheme="majorHAnsi" w:hAnsiTheme="majorHAnsi"/>
          <w:b/>
        </w:rPr>
      </w:pPr>
      <w:r w:rsidRPr="007978B9">
        <w:rPr>
          <w:rFonts w:asciiTheme="majorHAnsi" w:hAnsiTheme="majorHAnsi"/>
          <w:b/>
        </w:rPr>
        <w:t xml:space="preserve">Press Night: </w:t>
      </w:r>
      <w:r w:rsidR="00661F0B" w:rsidRPr="00661F0B">
        <w:rPr>
          <w:rFonts w:asciiTheme="majorHAnsi" w:hAnsiTheme="majorHAnsi"/>
        </w:rPr>
        <w:t xml:space="preserve">Friday 18 May </w:t>
      </w:r>
      <w:r w:rsidR="00661F0B">
        <w:rPr>
          <w:rFonts w:asciiTheme="majorHAnsi" w:hAnsiTheme="majorHAnsi"/>
        </w:rPr>
        <w:t xml:space="preserve">at </w:t>
      </w:r>
      <w:r w:rsidR="00661F0B" w:rsidRPr="005D63D9">
        <w:rPr>
          <w:rFonts w:asciiTheme="majorHAnsi" w:hAnsiTheme="majorHAnsi"/>
        </w:rPr>
        <w:t xml:space="preserve">7pm </w:t>
      </w:r>
    </w:p>
    <w:p w14:paraId="77BA503F" w14:textId="77777777" w:rsidR="00106E7F" w:rsidRPr="007978B9" w:rsidRDefault="00106E7F" w:rsidP="00106E7F">
      <w:pPr>
        <w:rPr>
          <w:rFonts w:asciiTheme="majorHAnsi" w:hAnsiTheme="majorHAnsi"/>
        </w:rPr>
      </w:pPr>
    </w:p>
    <w:p w14:paraId="0DEB95A0" w14:textId="77777777" w:rsidR="00D75BC3" w:rsidRDefault="00106E7F" w:rsidP="00106E7F">
      <w:pPr>
        <w:rPr>
          <w:rFonts w:asciiTheme="majorHAnsi" w:hAnsiTheme="majorHAnsi"/>
        </w:rPr>
      </w:pPr>
      <w:r w:rsidRPr="007978B9">
        <w:rPr>
          <w:rFonts w:asciiTheme="majorHAnsi" w:hAnsiTheme="majorHAnsi"/>
          <w:b/>
        </w:rPr>
        <w:t>Performances:</w:t>
      </w:r>
      <w:r w:rsidRPr="007978B9">
        <w:rPr>
          <w:rFonts w:asciiTheme="majorHAnsi" w:hAnsiTheme="majorHAnsi"/>
        </w:rPr>
        <w:t xml:space="preserve"> </w:t>
      </w:r>
    </w:p>
    <w:p w14:paraId="419F5A22" w14:textId="715F9879" w:rsidR="00661F0B" w:rsidRPr="005D63D9" w:rsidRDefault="00661F0B" w:rsidP="00661F0B">
      <w:pPr>
        <w:pStyle w:val="Body1"/>
        <w:rPr>
          <w:rFonts w:asciiTheme="majorHAnsi" w:eastAsia="Calibri" w:hAnsiTheme="majorHAnsi" w:cs="Calibri"/>
          <w:color w:val="auto"/>
        </w:rPr>
      </w:pPr>
      <w:r w:rsidRPr="005D63D9">
        <w:rPr>
          <w:rFonts w:asciiTheme="majorHAnsi" w:eastAsia="Calibri" w:hAnsiTheme="majorHAnsi" w:cs="Calibri"/>
          <w:color w:val="auto"/>
        </w:rPr>
        <w:t xml:space="preserve">Monday - Saturday at </w:t>
      </w:r>
      <w:r w:rsidR="005D63D9" w:rsidRPr="005D63D9">
        <w:rPr>
          <w:rFonts w:asciiTheme="majorHAnsi" w:eastAsia="Calibri" w:hAnsiTheme="majorHAnsi" w:cs="Calibri"/>
          <w:color w:val="auto"/>
        </w:rPr>
        <w:t>7.45</w:t>
      </w:r>
      <w:r w:rsidRPr="005D63D9">
        <w:rPr>
          <w:rFonts w:asciiTheme="majorHAnsi" w:eastAsia="Calibri" w:hAnsiTheme="majorHAnsi" w:cs="Calibri"/>
          <w:color w:val="auto"/>
        </w:rPr>
        <w:t xml:space="preserve">pm </w:t>
      </w:r>
    </w:p>
    <w:p w14:paraId="19519EA6" w14:textId="38CAD8EE" w:rsidR="00661F0B" w:rsidRPr="00DE492F" w:rsidRDefault="00661F0B" w:rsidP="00661F0B">
      <w:pPr>
        <w:pStyle w:val="Body1"/>
        <w:rPr>
          <w:rFonts w:asciiTheme="majorHAnsi" w:eastAsia="Calibri" w:hAnsiTheme="majorHAnsi" w:cs="Calibri"/>
          <w:color w:val="auto"/>
        </w:rPr>
      </w:pPr>
      <w:r w:rsidRPr="00214CB1">
        <w:rPr>
          <w:rFonts w:asciiTheme="majorHAnsi" w:eastAsia="Calibri" w:hAnsiTheme="majorHAnsi" w:cs="Calibri"/>
          <w:color w:val="auto"/>
        </w:rPr>
        <w:t xml:space="preserve">Thursday </w:t>
      </w:r>
      <w:r>
        <w:rPr>
          <w:rFonts w:asciiTheme="majorHAnsi" w:eastAsia="Calibri" w:hAnsiTheme="majorHAnsi" w:cs="Calibri"/>
          <w:color w:val="auto"/>
        </w:rPr>
        <w:t xml:space="preserve">&amp; Saturday </w:t>
      </w:r>
      <w:r w:rsidRPr="00214CB1">
        <w:rPr>
          <w:rFonts w:asciiTheme="majorHAnsi" w:eastAsia="Calibri" w:hAnsiTheme="majorHAnsi" w:cs="Calibri"/>
          <w:color w:val="auto"/>
        </w:rPr>
        <w:t xml:space="preserve">at </w:t>
      </w:r>
      <w:r w:rsidR="00214CB1" w:rsidRPr="00214CB1">
        <w:rPr>
          <w:rFonts w:asciiTheme="majorHAnsi" w:eastAsia="Calibri" w:hAnsiTheme="majorHAnsi" w:cs="Calibri"/>
          <w:color w:val="auto"/>
        </w:rPr>
        <w:t>3</w:t>
      </w:r>
      <w:r w:rsidRPr="00214CB1">
        <w:rPr>
          <w:rFonts w:asciiTheme="majorHAnsi" w:eastAsia="Calibri" w:hAnsiTheme="majorHAnsi" w:cs="Calibri"/>
          <w:color w:val="auto"/>
        </w:rPr>
        <w:t>pm</w:t>
      </w:r>
      <w:r w:rsidRPr="00DE492F">
        <w:rPr>
          <w:rFonts w:asciiTheme="majorHAnsi" w:eastAsia="Calibri" w:hAnsiTheme="majorHAnsi" w:cs="Calibri"/>
          <w:color w:val="auto"/>
        </w:rPr>
        <w:t xml:space="preserve"> </w:t>
      </w:r>
    </w:p>
    <w:p w14:paraId="41A58BE1" w14:textId="21D7E408" w:rsidR="00106E7F" w:rsidRPr="007978B9" w:rsidRDefault="00106E7F" w:rsidP="00106E7F">
      <w:pPr>
        <w:rPr>
          <w:rFonts w:asciiTheme="majorHAnsi" w:hAnsiTheme="majorHAnsi"/>
        </w:rPr>
      </w:pPr>
      <w:r w:rsidRPr="007978B9">
        <w:rPr>
          <w:rFonts w:asciiTheme="majorHAnsi" w:hAnsiTheme="majorHAnsi"/>
        </w:rPr>
        <w:tab/>
      </w:r>
      <w:r w:rsidRPr="007978B9">
        <w:rPr>
          <w:rFonts w:asciiTheme="majorHAnsi" w:hAnsiTheme="majorHAnsi"/>
        </w:rPr>
        <w:tab/>
      </w:r>
    </w:p>
    <w:p w14:paraId="638868D0" w14:textId="0FB9C364" w:rsidR="00106E7F" w:rsidRPr="00214CB1" w:rsidRDefault="00106E7F" w:rsidP="00106E7F">
      <w:pPr>
        <w:rPr>
          <w:rFonts w:asciiTheme="majorHAnsi" w:hAnsiTheme="majorHAnsi"/>
          <w:b/>
        </w:rPr>
      </w:pPr>
      <w:r w:rsidRPr="00214CB1">
        <w:rPr>
          <w:rFonts w:asciiTheme="majorHAnsi" w:hAnsiTheme="majorHAnsi"/>
          <w:b/>
        </w:rPr>
        <w:t xml:space="preserve">Ticket Prices: </w:t>
      </w:r>
      <w:r w:rsidR="00214CB1" w:rsidRPr="00214CB1">
        <w:rPr>
          <w:rFonts w:asciiTheme="majorHAnsi" w:eastAsia="Calibri" w:hAnsiTheme="majorHAnsi" w:cs="Calibri"/>
        </w:rPr>
        <w:t>£20</w:t>
      </w:r>
      <w:r w:rsidR="00661F0B" w:rsidRPr="00214CB1">
        <w:rPr>
          <w:rFonts w:asciiTheme="majorHAnsi" w:eastAsia="Calibri" w:hAnsiTheme="majorHAnsi" w:cs="Calibri"/>
        </w:rPr>
        <w:t>-£30</w:t>
      </w:r>
    </w:p>
    <w:p w14:paraId="0329D533" w14:textId="77777777" w:rsidR="00106E7F" w:rsidRPr="007978B9" w:rsidRDefault="00106E7F" w:rsidP="00106E7F">
      <w:pPr>
        <w:rPr>
          <w:rFonts w:asciiTheme="majorHAnsi" w:hAnsiTheme="majorHAnsi"/>
          <w:lang w:val="en-GB"/>
        </w:rPr>
      </w:pPr>
    </w:p>
    <w:p w14:paraId="76E4ACA3" w14:textId="5189AB7F" w:rsidR="00106E7F" w:rsidRPr="007978B9" w:rsidRDefault="00106E7F" w:rsidP="00106E7F">
      <w:pPr>
        <w:rPr>
          <w:rFonts w:asciiTheme="majorHAnsi" w:hAnsiTheme="majorHAnsi"/>
          <w:b/>
          <w:lang w:val="en-GB"/>
        </w:rPr>
      </w:pPr>
      <w:r w:rsidRPr="007978B9">
        <w:rPr>
          <w:rFonts w:asciiTheme="majorHAnsi" w:hAnsiTheme="majorHAnsi"/>
          <w:b/>
          <w:lang w:val="en-GB"/>
        </w:rPr>
        <w:t xml:space="preserve">Address: </w:t>
      </w:r>
      <w:r w:rsidR="00661F0B">
        <w:rPr>
          <w:rFonts w:ascii="Calibri" w:eastAsia="Calibri" w:hAnsi="Calibri" w:cs="Calibri"/>
        </w:rPr>
        <w:t>Trafalgar Studios 2, 14 Whitehall, Westminster, SW1A 2DY</w:t>
      </w:r>
      <w:r w:rsidR="00661F0B" w:rsidRPr="0095257D">
        <w:rPr>
          <w:rFonts w:asciiTheme="majorHAnsi" w:eastAsia="Calibri" w:hAnsiTheme="majorHAnsi" w:cs="Calibri"/>
        </w:rPr>
        <w:tab/>
      </w:r>
    </w:p>
    <w:p w14:paraId="3DBFE260" w14:textId="77777777" w:rsidR="00106E7F" w:rsidRPr="007978B9" w:rsidRDefault="00106E7F" w:rsidP="00106E7F">
      <w:pPr>
        <w:rPr>
          <w:rFonts w:asciiTheme="majorHAnsi" w:hAnsiTheme="majorHAnsi"/>
          <w:lang w:val="en-GB"/>
        </w:rPr>
      </w:pPr>
    </w:p>
    <w:p w14:paraId="055C62B5" w14:textId="79721659" w:rsidR="00106E7F" w:rsidRDefault="00106E7F" w:rsidP="00106E7F">
      <w:pPr>
        <w:rPr>
          <w:rFonts w:ascii="Calibri" w:eastAsia="Calibri" w:hAnsi="Calibri" w:cs="Calibri"/>
        </w:rPr>
      </w:pPr>
      <w:r w:rsidRPr="007978B9">
        <w:rPr>
          <w:rFonts w:asciiTheme="majorHAnsi" w:hAnsiTheme="majorHAnsi"/>
          <w:b/>
        </w:rPr>
        <w:t xml:space="preserve">Box Office: </w:t>
      </w:r>
      <w:r w:rsidR="00661F0B" w:rsidRPr="00D779FA">
        <w:rPr>
          <w:rFonts w:ascii="Calibri" w:eastAsia="Calibri" w:hAnsi="Calibri" w:cs="Calibri"/>
        </w:rPr>
        <w:t>0844 871 7632</w:t>
      </w:r>
    </w:p>
    <w:p w14:paraId="412B8DC7" w14:textId="77777777" w:rsidR="00661F0B" w:rsidRDefault="00661F0B" w:rsidP="00106E7F">
      <w:pPr>
        <w:rPr>
          <w:rFonts w:ascii="Calibri" w:eastAsia="Calibri" w:hAnsi="Calibri" w:cs="Calibri"/>
        </w:rPr>
      </w:pPr>
    </w:p>
    <w:p w14:paraId="2DE61DB9" w14:textId="7D82B05D" w:rsidR="00FA04AA" w:rsidRPr="00FA04AA" w:rsidRDefault="00661F0B" w:rsidP="00106E7F">
      <w:pPr>
        <w:rPr>
          <w:rFonts w:ascii="Calibri" w:eastAsia="Calibri" w:hAnsi="Calibri" w:cs="Calibri"/>
        </w:rPr>
      </w:pPr>
      <w:r w:rsidRPr="00661F0B">
        <w:rPr>
          <w:rFonts w:ascii="Calibri" w:eastAsia="Calibri" w:hAnsi="Calibri" w:cs="Calibri"/>
          <w:b/>
        </w:rPr>
        <w:t>Website:</w:t>
      </w:r>
      <w:r>
        <w:rPr>
          <w:rFonts w:ascii="Calibri" w:eastAsia="Calibri" w:hAnsi="Calibri" w:cs="Calibri"/>
        </w:rPr>
        <w:t xml:space="preserve"> </w:t>
      </w:r>
      <w:hyperlink r:id="rId9" w:history="1">
        <w:r w:rsidR="00FA04AA" w:rsidRPr="001F304E">
          <w:rPr>
            <w:rStyle w:val="Hyperlink"/>
            <w:rFonts w:ascii="Calibri" w:eastAsia="Calibri" w:hAnsi="Calibri" w:cs="Calibri"/>
          </w:rPr>
          <w:t>www.stagetraffic.com</w:t>
        </w:r>
      </w:hyperlink>
    </w:p>
    <w:p w14:paraId="3141059E" w14:textId="61C06B6D" w:rsidR="00106E7F" w:rsidRDefault="00FA04AA" w:rsidP="00106E7F">
      <w:pPr>
        <w:pBdr>
          <w:bottom w:val="single" w:sz="6" w:space="1" w:color="auto"/>
        </w:pBdr>
        <w:rPr>
          <w:rFonts w:asciiTheme="majorHAnsi" w:hAnsiTheme="majorHAnsi"/>
        </w:rPr>
      </w:pPr>
      <w:r>
        <w:rPr>
          <w:rFonts w:asciiTheme="majorHAnsi" w:hAnsiTheme="majorHAnsi"/>
          <w:b/>
        </w:rPr>
        <w:lastRenderedPageBreak/>
        <w:tab/>
      </w:r>
      <w:hyperlink r:id="rId10" w:history="1">
        <w:r w:rsidRPr="001F304E">
          <w:rPr>
            <w:rStyle w:val="Hyperlink"/>
            <w:rFonts w:asciiTheme="majorHAnsi" w:hAnsiTheme="majorHAnsi"/>
          </w:rPr>
          <w:t>www.3womentheplay.co.uk</w:t>
        </w:r>
      </w:hyperlink>
    </w:p>
    <w:p w14:paraId="57D6B9DD" w14:textId="77777777" w:rsidR="00FA04AA" w:rsidRPr="00FA04AA" w:rsidRDefault="00FA04AA" w:rsidP="00106E7F">
      <w:pPr>
        <w:pBdr>
          <w:bottom w:val="single" w:sz="6" w:space="1" w:color="auto"/>
        </w:pBdr>
        <w:rPr>
          <w:rFonts w:asciiTheme="majorHAnsi" w:hAnsiTheme="majorHAnsi"/>
        </w:rPr>
      </w:pPr>
    </w:p>
    <w:p w14:paraId="26815624" w14:textId="1D35A41D" w:rsidR="00106E7F" w:rsidRDefault="00106E7F" w:rsidP="00106E7F">
      <w:pPr>
        <w:pBdr>
          <w:bottom w:val="single" w:sz="6" w:space="1" w:color="auto"/>
        </w:pBdr>
        <w:rPr>
          <w:rFonts w:asciiTheme="majorHAnsi" w:hAnsiTheme="majorHAnsi" w:cs="Helvetica"/>
        </w:rPr>
      </w:pPr>
      <w:r w:rsidRPr="007978B9">
        <w:rPr>
          <w:rFonts w:asciiTheme="majorHAnsi" w:hAnsiTheme="majorHAnsi"/>
          <w:b/>
        </w:rPr>
        <w:t>Facebook</w:t>
      </w:r>
      <w:r w:rsidR="00B35C90">
        <w:rPr>
          <w:rFonts w:asciiTheme="majorHAnsi" w:hAnsiTheme="majorHAnsi"/>
          <w:b/>
        </w:rPr>
        <w:t>/Twitter</w:t>
      </w:r>
      <w:r w:rsidRPr="007978B9">
        <w:rPr>
          <w:rFonts w:asciiTheme="majorHAnsi" w:hAnsiTheme="majorHAnsi"/>
          <w:b/>
        </w:rPr>
        <w:t xml:space="preserve">: </w:t>
      </w:r>
      <w:r w:rsidR="00B35C90" w:rsidRPr="00B35C90">
        <w:rPr>
          <w:rFonts w:asciiTheme="majorHAnsi" w:hAnsiTheme="majorHAnsi" w:cs="Helvetica"/>
        </w:rPr>
        <w:t>@</w:t>
      </w:r>
      <w:proofErr w:type="spellStart"/>
      <w:r w:rsidR="00B35C90" w:rsidRPr="00B35C90">
        <w:rPr>
          <w:rFonts w:asciiTheme="majorHAnsi" w:hAnsiTheme="majorHAnsi" w:cs="Helvetica"/>
        </w:rPr>
        <w:t>stagetraffic</w:t>
      </w:r>
      <w:proofErr w:type="spellEnd"/>
    </w:p>
    <w:p w14:paraId="139095AB" w14:textId="2CCA7127" w:rsidR="00FA04AA" w:rsidRPr="007978B9" w:rsidRDefault="00FA04AA" w:rsidP="00106E7F">
      <w:pPr>
        <w:pBdr>
          <w:bottom w:val="single" w:sz="6" w:space="1" w:color="auto"/>
        </w:pBdr>
        <w:rPr>
          <w:rFonts w:asciiTheme="majorHAnsi" w:hAnsiTheme="majorHAnsi"/>
        </w:rPr>
      </w:pPr>
      <w:r>
        <w:rPr>
          <w:rFonts w:asciiTheme="majorHAnsi" w:hAnsiTheme="majorHAnsi" w:cs="Helvetica"/>
        </w:rPr>
        <w:tab/>
      </w:r>
      <w:r>
        <w:rPr>
          <w:rFonts w:asciiTheme="majorHAnsi" w:hAnsiTheme="majorHAnsi" w:cs="Helvetica"/>
        </w:rPr>
        <w:tab/>
        <w:t xml:space="preserve">        @3womentheplay</w:t>
      </w:r>
    </w:p>
    <w:p w14:paraId="15F44DD0" w14:textId="1012E441" w:rsidR="00A068F6" w:rsidRPr="000D3000" w:rsidRDefault="00106E7F" w:rsidP="000D3000">
      <w:pPr>
        <w:pBdr>
          <w:bottom w:val="single" w:sz="6" w:space="1" w:color="auto"/>
        </w:pBdr>
        <w:rPr>
          <w:rFonts w:asciiTheme="majorHAnsi" w:hAnsiTheme="majorHAnsi"/>
          <w:b/>
        </w:rPr>
      </w:pPr>
      <w:r w:rsidRPr="004826FF">
        <w:rPr>
          <w:rFonts w:asciiTheme="majorHAnsi" w:hAnsiTheme="majorHAnsi"/>
          <w:b/>
        </w:rPr>
        <w:tab/>
      </w:r>
    </w:p>
    <w:p w14:paraId="4C76DC93" w14:textId="77777777" w:rsidR="002B5279" w:rsidRDefault="002B5279" w:rsidP="00106E7F">
      <w:pPr>
        <w:widowControl w:val="0"/>
        <w:autoSpaceDE w:val="0"/>
        <w:autoSpaceDN w:val="0"/>
        <w:adjustRightInd w:val="0"/>
        <w:rPr>
          <w:rFonts w:ascii="Calibri" w:eastAsia="Calibri" w:hAnsi="Calibri" w:cs="Calibri"/>
          <w:b/>
          <w:bCs/>
          <w:sz w:val="28"/>
          <w:szCs w:val="28"/>
        </w:rPr>
      </w:pPr>
    </w:p>
    <w:p w14:paraId="0B2E201A" w14:textId="77777777" w:rsidR="00106E7F" w:rsidRDefault="00106E7F" w:rsidP="00106E7F">
      <w:pPr>
        <w:widowControl w:val="0"/>
        <w:autoSpaceDE w:val="0"/>
        <w:autoSpaceDN w:val="0"/>
        <w:adjustRightInd w:val="0"/>
        <w:rPr>
          <w:rFonts w:ascii="Calibri" w:eastAsia="Calibri" w:hAnsi="Calibri" w:cs="Calibri"/>
          <w:b/>
          <w:bCs/>
          <w:sz w:val="28"/>
          <w:szCs w:val="28"/>
        </w:rPr>
      </w:pPr>
      <w:r w:rsidRPr="00254E3D">
        <w:rPr>
          <w:rFonts w:ascii="Calibri" w:eastAsia="Calibri" w:hAnsi="Calibri" w:cs="Calibri"/>
          <w:b/>
          <w:bCs/>
          <w:sz w:val="28"/>
          <w:szCs w:val="28"/>
        </w:rPr>
        <w:t>PRESS CONTACT: EMMA HOLLAND PR (EHPR)</w:t>
      </w:r>
    </w:p>
    <w:p w14:paraId="039231E2" w14:textId="77777777" w:rsidR="00106E7F" w:rsidRPr="00254E3D" w:rsidRDefault="00106E7F" w:rsidP="00106E7F">
      <w:pPr>
        <w:widowControl w:val="0"/>
        <w:autoSpaceDE w:val="0"/>
        <w:autoSpaceDN w:val="0"/>
        <w:adjustRightInd w:val="0"/>
        <w:rPr>
          <w:rFonts w:asciiTheme="majorHAnsi" w:eastAsia="Calibri" w:hAnsiTheme="majorHAnsi" w:cs="Calibri"/>
          <w:b/>
        </w:rPr>
      </w:pPr>
      <w:r w:rsidRPr="00C46051">
        <w:rPr>
          <w:rFonts w:asciiTheme="majorHAnsi" w:hAnsiTheme="majorHAnsi"/>
          <w:b/>
          <w:bCs/>
          <w:lang w:val="pt-PT"/>
        </w:rPr>
        <w:t xml:space="preserve">W:  </w:t>
      </w:r>
      <w:hyperlink r:id="rId11" w:history="1">
        <w:r w:rsidRPr="00C46051">
          <w:rPr>
            <w:rStyle w:val="Hyperlink"/>
            <w:rFonts w:asciiTheme="majorHAnsi" w:hAnsiTheme="majorHAnsi"/>
            <w:b/>
            <w:bCs/>
            <w:lang w:val="pt-PT"/>
          </w:rPr>
          <w:t>www.emmahollandpr.com</w:t>
        </w:r>
      </w:hyperlink>
      <w:r w:rsidRPr="00C46051">
        <w:rPr>
          <w:rFonts w:asciiTheme="majorHAnsi" w:hAnsiTheme="majorHAnsi"/>
          <w:lang w:val="pt-PT"/>
        </w:rPr>
        <w:tab/>
      </w:r>
    </w:p>
    <w:p w14:paraId="1A905391" w14:textId="77777777" w:rsidR="00106E7F" w:rsidRPr="00254E3D" w:rsidRDefault="00106E7F" w:rsidP="00106E7F">
      <w:pPr>
        <w:pStyle w:val="BodyA"/>
        <w:outlineLvl w:val="0"/>
        <w:rPr>
          <w:rFonts w:ascii="Calibri" w:eastAsia="Calibri" w:hAnsi="Calibri" w:cs="Calibri"/>
          <w:b/>
          <w:bCs/>
          <w:color w:val="auto"/>
          <w:lang w:val="sv-SE"/>
        </w:rPr>
      </w:pPr>
    </w:p>
    <w:p w14:paraId="2DE29873" w14:textId="77777777" w:rsidR="00106E7F" w:rsidRPr="00254E3D" w:rsidRDefault="00106E7F" w:rsidP="00106E7F">
      <w:pPr>
        <w:pStyle w:val="BodyA"/>
        <w:outlineLvl w:val="0"/>
        <w:rPr>
          <w:rFonts w:ascii="Calibri" w:eastAsia="Calibri" w:hAnsi="Calibri" w:cs="Calibri"/>
          <w:b/>
          <w:bCs/>
          <w:color w:val="auto"/>
        </w:rPr>
      </w:pPr>
      <w:r w:rsidRPr="00254E3D">
        <w:rPr>
          <w:rFonts w:ascii="Calibri" w:eastAsia="Calibri" w:hAnsi="Calibri" w:cs="Calibri"/>
          <w:b/>
          <w:bCs/>
          <w:color w:val="auto"/>
          <w:lang w:val="sv-SE"/>
        </w:rPr>
        <w:t xml:space="preserve">Emma Holland </w:t>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sv-SE"/>
        </w:rPr>
        <w:tab/>
      </w:r>
      <w:r w:rsidRPr="00254E3D">
        <w:rPr>
          <w:rFonts w:ascii="Calibri" w:eastAsia="Calibri" w:hAnsi="Calibri" w:cs="Calibri"/>
          <w:b/>
          <w:bCs/>
          <w:color w:val="auto"/>
          <w:lang w:val="de-DE"/>
        </w:rPr>
        <w:t>Georgie Robinson</w:t>
      </w:r>
    </w:p>
    <w:p w14:paraId="68FF4526" w14:textId="77777777" w:rsidR="00106E7F" w:rsidRPr="00681FF1" w:rsidRDefault="00106E7F" w:rsidP="00106E7F">
      <w:pPr>
        <w:pStyle w:val="BodyA"/>
        <w:outlineLvl w:val="0"/>
        <w:rPr>
          <w:rFonts w:ascii="Calibri" w:eastAsia="Calibri" w:hAnsi="Calibri" w:cs="Calibri"/>
          <w:color w:val="auto"/>
        </w:rPr>
      </w:pPr>
      <w:r w:rsidRPr="00681FF1">
        <w:rPr>
          <w:rFonts w:ascii="Calibri" w:eastAsia="Calibri" w:hAnsi="Calibri" w:cs="Calibri"/>
          <w:b/>
          <w:bCs/>
          <w:color w:val="auto"/>
        </w:rPr>
        <w:t xml:space="preserve">E:   </w:t>
      </w:r>
      <w:hyperlink r:id="rId12" w:history="1">
        <w:r w:rsidRPr="00681FF1">
          <w:rPr>
            <w:rStyle w:val="Hyperlink1"/>
            <w:b/>
            <w:bCs/>
          </w:rPr>
          <w:t>emma@emmahollandpr.com</w:t>
        </w:r>
      </w:hyperlink>
      <w:r w:rsidRPr="00681FF1">
        <w:rPr>
          <w:rFonts w:ascii="Calibri" w:eastAsia="Calibri" w:hAnsi="Calibri" w:cs="Calibri"/>
          <w:color w:val="0000FF"/>
          <w:u w:color="0000FF"/>
        </w:rPr>
        <w:tab/>
      </w:r>
      <w:r w:rsidRPr="00681FF1">
        <w:rPr>
          <w:rFonts w:ascii="Calibri" w:eastAsia="Calibri" w:hAnsi="Calibri" w:cs="Calibri"/>
          <w:color w:val="auto"/>
          <w:u w:color="0000FF"/>
        </w:rPr>
        <w:tab/>
      </w:r>
      <w:r w:rsidRPr="00681FF1">
        <w:rPr>
          <w:rFonts w:ascii="Calibri" w:eastAsia="Calibri" w:hAnsi="Calibri" w:cs="Calibri"/>
          <w:b/>
          <w:bCs/>
          <w:color w:val="auto"/>
        </w:rPr>
        <w:t xml:space="preserve">E: </w:t>
      </w:r>
      <w:hyperlink r:id="rId13" w:history="1">
        <w:r w:rsidRPr="00681FF1">
          <w:rPr>
            <w:rStyle w:val="Hyperlink1"/>
            <w:b/>
            <w:bCs/>
          </w:rPr>
          <w:t>georgie@emmahollandpr.com</w:t>
        </w:r>
      </w:hyperlink>
    </w:p>
    <w:p w14:paraId="240CA6B0" w14:textId="77777777" w:rsidR="00106E7F" w:rsidRPr="00254E3D" w:rsidRDefault="00106E7F" w:rsidP="00106E7F">
      <w:pPr>
        <w:pStyle w:val="BodyA"/>
        <w:outlineLvl w:val="0"/>
        <w:rPr>
          <w:rFonts w:ascii="Calibri" w:eastAsia="Calibri" w:hAnsi="Calibri" w:cs="Calibri"/>
          <w:b/>
          <w:bCs/>
          <w:color w:val="auto"/>
        </w:rPr>
      </w:pPr>
      <w:r w:rsidRPr="00254E3D">
        <w:rPr>
          <w:rFonts w:ascii="Calibri" w:eastAsia="Calibri" w:hAnsi="Calibri" w:cs="Calibri"/>
          <w:b/>
          <w:bCs/>
          <w:color w:val="auto"/>
        </w:rPr>
        <w:t>M:  0791 709 4203</w:t>
      </w:r>
      <w:r w:rsidRPr="00254E3D">
        <w:rPr>
          <w:rFonts w:ascii="Calibri" w:eastAsia="Calibri" w:hAnsi="Calibri" w:cs="Calibri"/>
          <w:b/>
          <w:bCs/>
          <w:color w:val="auto"/>
        </w:rPr>
        <w:tab/>
      </w:r>
      <w:r w:rsidRPr="00254E3D">
        <w:rPr>
          <w:rFonts w:ascii="Calibri" w:eastAsia="Calibri" w:hAnsi="Calibri" w:cs="Calibri"/>
          <w:b/>
          <w:bCs/>
          <w:color w:val="auto"/>
        </w:rPr>
        <w:tab/>
      </w:r>
      <w:r w:rsidRPr="00254E3D">
        <w:rPr>
          <w:rFonts w:ascii="Calibri" w:eastAsia="Calibri" w:hAnsi="Calibri" w:cs="Calibri"/>
          <w:b/>
          <w:bCs/>
          <w:color w:val="auto"/>
        </w:rPr>
        <w:tab/>
      </w:r>
      <w:r w:rsidRPr="00254E3D">
        <w:rPr>
          <w:rFonts w:ascii="Calibri" w:eastAsia="Calibri" w:hAnsi="Calibri" w:cs="Calibri"/>
          <w:b/>
          <w:bCs/>
          <w:color w:val="auto"/>
        </w:rPr>
        <w:tab/>
        <w:t>M: 0751 211 2776</w:t>
      </w:r>
    </w:p>
    <w:p w14:paraId="14636649" w14:textId="77777777" w:rsidR="00106E7F" w:rsidRDefault="00106E7F" w:rsidP="00106E7F">
      <w:pPr>
        <w:pStyle w:val="BodyA"/>
        <w:outlineLvl w:val="0"/>
        <w:rPr>
          <w:rFonts w:ascii="Calibri" w:eastAsia="Calibri" w:hAnsi="Calibri" w:cs="Calibri"/>
          <w:color w:val="auto"/>
          <w:u w:color="0000FF"/>
        </w:rPr>
      </w:pPr>
    </w:p>
    <w:p w14:paraId="4457C8C6" w14:textId="77777777" w:rsidR="00106E7F" w:rsidRDefault="00106E7F" w:rsidP="00106E7F">
      <w:pPr>
        <w:rPr>
          <w:rFonts w:asciiTheme="majorHAnsi" w:hAnsiTheme="majorHAnsi"/>
          <w:b/>
          <w:bCs/>
          <w:lang w:val="pt-PT"/>
        </w:rPr>
      </w:pPr>
      <w:r>
        <w:rPr>
          <w:rFonts w:asciiTheme="majorHAnsi" w:hAnsiTheme="majorHAnsi"/>
          <w:b/>
          <w:bCs/>
          <w:lang w:val="pt-PT"/>
        </w:rPr>
        <w:t xml:space="preserve">Jocasta Marron </w:t>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t xml:space="preserve">Natasha </w:t>
      </w:r>
      <w:proofErr w:type="spellStart"/>
      <w:r>
        <w:rPr>
          <w:rFonts w:asciiTheme="majorHAnsi" w:hAnsiTheme="majorHAnsi"/>
          <w:b/>
          <w:bCs/>
          <w:lang w:val="pt-PT"/>
        </w:rPr>
        <w:t>Haddad</w:t>
      </w:r>
      <w:proofErr w:type="spellEnd"/>
      <w:r>
        <w:rPr>
          <w:rFonts w:asciiTheme="majorHAnsi" w:hAnsiTheme="majorHAnsi"/>
          <w:b/>
          <w:bCs/>
          <w:lang w:val="pt-PT"/>
        </w:rPr>
        <w:t xml:space="preserve"> </w:t>
      </w:r>
    </w:p>
    <w:p w14:paraId="76BE2DFE" w14:textId="77777777" w:rsidR="00106E7F" w:rsidRPr="00681FF1" w:rsidRDefault="00106E7F" w:rsidP="00106E7F">
      <w:pPr>
        <w:rPr>
          <w:rFonts w:asciiTheme="majorHAnsi" w:hAnsiTheme="majorHAnsi"/>
          <w:b/>
          <w:bCs/>
          <w:u w:val="single"/>
          <w:lang w:val="pt-PT"/>
        </w:rPr>
      </w:pPr>
      <w:r w:rsidRPr="00681FF1">
        <w:rPr>
          <w:rFonts w:asciiTheme="majorHAnsi" w:hAnsiTheme="majorHAnsi"/>
          <w:b/>
          <w:bCs/>
          <w:lang w:val="pt-PT"/>
        </w:rPr>
        <w:t xml:space="preserve">E: </w:t>
      </w:r>
      <w:hyperlink r:id="rId14" w:history="1">
        <w:r w:rsidRPr="00681FF1">
          <w:rPr>
            <w:rStyle w:val="Hyperlink"/>
            <w:rFonts w:asciiTheme="majorHAnsi" w:hAnsiTheme="majorHAnsi"/>
            <w:b/>
            <w:bCs/>
            <w:color w:val="0000FF"/>
            <w:lang w:val="pt-PT"/>
          </w:rPr>
          <w:t>jocasta@emmahollandpr.com</w:t>
        </w:r>
      </w:hyperlink>
      <w:r w:rsidRPr="00681FF1">
        <w:rPr>
          <w:rFonts w:asciiTheme="majorHAnsi" w:hAnsiTheme="majorHAnsi"/>
          <w:b/>
          <w:bCs/>
          <w:color w:val="0000FF"/>
          <w:lang w:val="pt-PT"/>
        </w:rPr>
        <w:tab/>
      </w:r>
      <w:r w:rsidRPr="00681FF1">
        <w:rPr>
          <w:rFonts w:asciiTheme="majorHAnsi" w:hAnsiTheme="majorHAnsi"/>
          <w:b/>
          <w:bCs/>
          <w:lang w:val="pt-PT"/>
        </w:rPr>
        <w:tab/>
        <w:t xml:space="preserve">E: </w:t>
      </w:r>
      <w:hyperlink r:id="rId15" w:history="1">
        <w:r w:rsidRPr="00681FF1">
          <w:rPr>
            <w:rStyle w:val="Hyperlink"/>
            <w:rFonts w:asciiTheme="majorHAnsi" w:hAnsiTheme="majorHAnsi"/>
            <w:b/>
            <w:bCs/>
            <w:color w:val="0000FF"/>
            <w:lang w:val="pt-PT"/>
          </w:rPr>
          <w:t>assistant@emmahollandpr.com</w:t>
        </w:r>
      </w:hyperlink>
    </w:p>
    <w:p w14:paraId="78F74FD9" w14:textId="77777777" w:rsidR="00106E7F" w:rsidRDefault="00106E7F" w:rsidP="00106E7F">
      <w:pPr>
        <w:rPr>
          <w:rFonts w:asciiTheme="majorHAnsi" w:hAnsiTheme="majorHAnsi"/>
          <w:b/>
          <w:bCs/>
          <w:lang w:val="pt-PT"/>
        </w:rPr>
      </w:pPr>
      <w:r>
        <w:rPr>
          <w:rFonts w:asciiTheme="majorHAnsi" w:hAnsiTheme="majorHAnsi"/>
          <w:b/>
          <w:bCs/>
          <w:lang w:val="pt-PT"/>
        </w:rPr>
        <w:t xml:space="preserve">M: 0772 517 1327 </w:t>
      </w:r>
    </w:p>
    <w:p w14:paraId="42BF2B4C" w14:textId="77777777" w:rsidR="00106E7F" w:rsidRPr="00030A19" w:rsidRDefault="00106E7F" w:rsidP="00106E7F">
      <w:pPr>
        <w:rPr>
          <w:lang w:val="pt-PT"/>
        </w:rPr>
      </w:pPr>
    </w:p>
    <w:p w14:paraId="3AECD901" w14:textId="77777777" w:rsidR="00106E7F" w:rsidRDefault="00106E7F" w:rsidP="00106E7F">
      <w:pPr>
        <w:rPr>
          <w:lang w:val="pt-PT"/>
        </w:rPr>
      </w:pPr>
    </w:p>
    <w:p w14:paraId="2B4DBF66" w14:textId="77777777" w:rsidR="00106E7F" w:rsidRPr="00030A19" w:rsidRDefault="00106E7F" w:rsidP="00106E7F">
      <w:pPr>
        <w:rPr>
          <w:lang w:val="pt-PT"/>
        </w:rPr>
      </w:pPr>
      <w:r>
        <w:rPr>
          <w:noProof/>
        </w:rPr>
        <w:drawing>
          <wp:inline distT="0" distB="0" distL="0" distR="0" wp14:anchorId="60B48332" wp14:editId="0819F886">
            <wp:extent cx="1371600" cy="1340778"/>
            <wp:effectExtent l="0" t="0" r="0" b="5715"/>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340778"/>
                    </a:xfrm>
                    <a:prstGeom prst="rect">
                      <a:avLst/>
                    </a:prstGeom>
                    <a:noFill/>
                    <a:ln>
                      <a:noFill/>
                    </a:ln>
                  </pic:spPr>
                </pic:pic>
              </a:graphicData>
            </a:graphic>
          </wp:inline>
        </w:drawing>
      </w:r>
    </w:p>
    <w:p w14:paraId="652CD552" w14:textId="77777777" w:rsidR="00103FE0" w:rsidRPr="00103FE0" w:rsidRDefault="00103FE0" w:rsidP="00103FE0">
      <w:pPr>
        <w:pStyle w:val="Default"/>
      </w:pPr>
    </w:p>
    <w:sectPr w:rsidR="00103FE0" w:rsidRPr="00103FE0" w:rsidSect="00311EAD">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F759F" w14:textId="77777777" w:rsidR="008430C3" w:rsidRDefault="008430C3" w:rsidP="00B84160">
      <w:r>
        <w:separator/>
      </w:r>
    </w:p>
  </w:endnote>
  <w:endnote w:type="continuationSeparator" w:id="0">
    <w:p w14:paraId="3361B714" w14:textId="77777777" w:rsidR="008430C3" w:rsidRDefault="008430C3" w:rsidP="00B8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nterstate">
    <w:altName w:val="Cambria"/>
    <w:panose1 w:val="00000000000000000000"/>
    <w:charset w:val="00"/>
    <w:family w:val="swiss"/>
    <w:notTrueType/>
    <w:pitch w:val="default"/>
    <w:sig w:usb0="00000003" w:usb1="00000000" w:usb2="00000000" w:usb3="00000000" w:csb0="00000001" w:csb1="00000000"/>
  </w:font>
  <w:font w:name="Balboa">
    <w:altName w:val="Cambria"/>
    <w:panose1 w:val="00000000000000000000"/>
    <w:charset w:val="00"/>
    <w:family w:val="swiss"/>
    <w:notTrueType/>
    <w:pitch w:val="default"/>
    <w:sig w:usb0="00000003" w:usb1="00000000" w:usb2="00000000" w:usb3="00000000" w:csb0="00000001" w:csb1="00000000"/>
  </w:font>
  <w:font w:name="Humanist">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Baskerville SemiBold Italic">
    <w:panose1 w:val="02020702070400090203"/>
    <w:charset w:val="00"/>
    <w:family w:val="auto"/>
    <w:pitch w:val="variable"/>
    <w:sig w:usb0="80000067" w:usb1="02000040"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42F1A" w14:textId="77777777" w:rsidR="008430C3" w:rsidRDefault="008430C3" w:rsidP="00B84160">
      <w:r>
        <w:separator/>
      </w:r>
    </w:p>
  </w:footnote>
  <w:footnote w:type="continuationSeparator" w:id="0">
    <w:p w14:paraId="51AAEBF7" w14:textId="77777777" w:rsidR="008430C3" w:rsidRDefault="008430C3" w:rsidP="00B841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393"/>
    <w:multiLevelType w:val="multilevel"/>
    <w:tmpl w:val="304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6C05"/>
    <w:multiLevelType w:val="multilevel"/>
    <w:tmpl w:val="8BD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6684E"/>
    <w:multiLevelType w:val="multilevel"/>
    <w:tmpl w:val="85C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39"/>
    <w:rsid w:val="00000FE5"/>
    <w:rsid w:val="0002047C"/>
    <w:rsid w:val="000235CF"/>
    <w:rsid w:val="00023A1F"/>
    <w:rsid w:val="0002533A"/>
    <w:rsid w:val="00030558"/>
    <w:rsid w:val="00030A19"/>
    <w:rsid w:val="000315F6"/>
    <w:rsid w:val="0003773D"/>
    <w:rsid w:val="00041685"/>
    <w:rsid w:val="0004283B"/>
    <w:rsid w:val="0004427C"/>
    <w:rsid w:val="00052434"/>
    <w:rsid w:val="00063CCB"/>
    <w:rsid w:val="00063E2B"/>
    <w:rsid w:val="00067AC5"/>
    <w:rsid w:val="000943CF"/>
    <w:rsid w:val="000A0DCF"/>
    <w:rsid w:val="000A1F41"/>
    <w:rsid w:val="000A2C08"/>
    <w:rsid w:val="000A7EC6"/>
    <w:rsid w:val="000B1E4C"/>
    <w:rsid w:val="000D2D29"/>
    <w:rsid w:val="000D3000"/>
    <w:rsid w:val="000E4E82"/>
    <w:rsid w:val="001037C0"/>
    <w:rsid w:val="00103FE0"/>
    <w:rsid w:val="00106B94"/>
    <w:rsid w:val="00106E7F"/>
    <w:rsid w:val="001143A9"/>
    <w:rsid w:val="0012376C"/>
    <w:rsid w:val="0013575E"/>
    <w:rsid w:val="00135CB1"/>
    <w:rsid w:val="001361BC"/>
    <w:rsid w:val="00155FE3"/>
    <w:rsid w:val="001611A1"/>
    <w:rsid w:val="00174DFA"/>
    <w:rsid w:val="001802B5"/>
    <w:rsid w:val="00185EBB"/>
    <w:rsid w:val="00190962"/>
    <w:rsid w:val="00192383"/>
    <w:rsid w:val="00194B45"/>
    <w:rsid w:val="001A6165"/>
    <w:rsid w:val="001B3F0B"/>
    <w:rsid w:val="001C0184"/>
    <w:rsid w:val="001C34F3"/>
    <w:rsid w:val="001D6594"/>
    <w:rsid w:val="001D6AF5"/>
    <w:rsid w:val="001D7A39"/>
    <w:rsid w:val="001E6133"/>
    <w:rsid w:val="00202C39"/>
    <w:rsid w:val="00214ACD"/>
    <w:rsid w:val="00214CB1"/>
    <w:rsid w:val="00222FF6"/>
    <w:rsid w:val="00223B9B"/>
    <w:rsid w:val="00226D0B"/>
    <w:rsid w:val="00233987"/>
    <w:rsid w:val="0023448F"/>
    <w:rsid w:val="00254E3D"/>
    <w:rsid w:val="00254FE9"/>
    <w:rsid w:val="00255AE0"/>
    <w:rsid w:val="002617A9"/>
    <w:rsid w:val="00276CA9"/>
    <w:rsid w:val="00280D27"/>
    <w:rsid w:val="002A66F6"/>
    <w:rsid w:val="002B5279"/>
    <w:rsid w:val="002B63F6"/>
    <w:rsid w:val="002C3839"/>
    <w:rsid w:val="002C3F47"/>
    <w:rsid w:val="002C6DBE"/>
    <w:rsid w:val="002C6E73"/>
    <w:rsid w:val="002D03FF"/>
    <w:rsid w:val="002D1D9A"/>
    <w:rsid w:val="002D42F8"/>
    <w:rsid w:val="002E37FA"/>
    <w:rsid w:val="002E6300"/>
    <w:rsid w:val="002E65E0"/>
    <w:rsid w:val="002F32B1"/>
    <w:rsid w:val="00311EAD"/>
    <w:rsid w:val="003160D4"/>
    <w:rsid w:val="00325F0C"/>
    <w:rsid w:val="003325B1"/>
    <w:rsid w:val="00335F96"/>
    <w:rsid w:val="003424CA"/>
    <w:rsid w:val="003472E9"/>
    <w:rsid w:val="0034756F"/>
    <w:rsid w:val="00350F30"/>
    <w:rsid w:val="00351458"/>
    <w:rsid w:val="00351FF8"/>
    <w:rsid w:val="00353B18"/>
    <w:rsid w:val="00361312"/>
    <w:rsid w:val="003637B3"/>
    <w:rsid w:val="00370280"/>
    <w:rsid w:val="003706C6"/>
    <w:rsid w:val="00370EAE"/>
    <w:rsid w:val="00375857"/>
    <w:rsid w:val="00375CE1"/>
    <w:rsid w:val="00377B3E"/>
    <w:rsid w:val="00392E4A"/>
    <w:rsid w:val="00395D33"/>
    <w:rsid w:val="00395F15"/>
    <w:rsid w:val="003B5A67"/>
    <w:rsid w:val="003D2083"/>
    <w:rsid w:val="003F1D02"/>
    <w:rsid w:val="003F4C77"/>
    <w:rsid w:val="004022D6"/>
    <w:rsid w:val="004034D8"/>
    <w:rsid w:val="00410B42"/>
    <w:rsid w:val="004129F1"/>
    <w:rsid w:val="0042284A"/>
    <w:rsid w:val="00426480"/>
    <w:rsid w:val="00434F56"/>
    <w:rsid w:val="00441D9D"/>
    <w:rsid w:val="004477E9"/>
    <w:rsid w:val="00450E7A"/>
    <w:rsid w:val="00456B60"/>
    <w:rsid w:val="00460B95"/>
    <w:rsid w:val="00461AEC"/>
    <w:rsid w:val="00462585"/>
    <w:rsid w:val="0046555D"/>
    <w:rsid w:val="00467A16"/>
    <w:rsid w:val="004745C1"/>
    <w:rsid w:val="00475AF7"/>
    <w:rsid w:val="00476768"/>
    <w:rsid w:val="004862B0"/>
    <w:rsid w:val="00496657"/>
    <w:rsid w:val="004A3E5A"/>
    <w:rsid w:val="004C16F1"/>
    <w:rsid w:val="004C5F00"/>
    <w:rsid w:val="004C7FD5"/>
    <w:rsid w:val="004D040E"/>
    <w:rsid w:val="004D20CF"/>
    <w:rsid w:val="004E0C05"/>
    <w:rsid w:val="004E5D93"/>
    <w:rsid w:val="004E66FC"/>
    <w:rsid w:val="004F0E7C"/>
    <w:rsid w:val="004F2235"/>
    <w:rsid w:val="004F6A38"/>
    <w:rsid w:val="004F7129"/>
    <w:rsid w:val="00500BE9"/>
    <w:rsid w:val="00502E35"/>
    <w:rsid w:val="005035E2"/>
    <w:rsid w:val="00504EE5"/>
    <w:rsid w:val="00506F62"/>
    <w:rsid w:val="005125E8"/>
    <w:rsid w:val="00513652"/>
    <w:rsid w:val="00521516"/>
    <w:rsid w:val="005279AC"/>
    <w:rsid w:val="00535C1D"/>
    <w:rsid w:val="005437E9"/>
    <w:rsid w:val="00547CEA"/>
    <w:rsid w:val="005527CE"/>
    <w:rsid w:val="00561E5C"/>
    <w:rsid w:val="00564639"/>
    <w:rsid w:val="00581F4C"/>
    <w:rsid w:val="005829AE"/>
    <w:rsid w:val="0058363F"/>
    <w:rsid w:val="005842F7"/>
    <w:rsid w:val="00591A7B"/>
    <w:rsid w:val="0059281F"/>
    <w:rsid w:val="005A0B79"/>
    <w:rsid w:val="005A21A4"/>
    <w:rsid w:val="005A5C8E"/>
    <w:rsid w:val="005A7304"/>
    <w:rsid w:val="005B7EFF"/>
    <w:rsid w:val="005C36DF"/>
    <w:rsid w:val="005C52F1"/>
    <w:rsid w:val="005C6970"/>
    <w:rsid w:val="005C7507"/>
    <w:rsid w:val="005D1F70"/>
    <w:rsid w:val="005D276D"/>
    <w:rsid w:val="005D4DDD"/>
    <w:rsid w:val="005D5C9A"/>
    <w:rsid w:val="005D63D9"/>
    <w:rsid w:val="005E2D32"/>
    <w:rsid w:val="005E3D55"/>
    <w:rsid w:val="005F563B"/>
    <w:rsid w:val="00611CD9"/>
    <w:rsid w:val="0063138F"/>
    <w:rsid w:val="006378ED"/>
    <w:rsid w:val="00640E96"/>
    <w:rsid w:val="00642B5F"/>
    <w:rsid w:val="00643241"/>
    <w:rsid w:val="00653EB4"/>
    <w:rsid w:val="00655285"/>
    <w:rsid w:val="00657C02"/>
    <w:rsid w:val="006612B8"/>
    <w:rsid w:val="00661F0B"/>
    <w:rsid w:val="00665714"/>
    <w:rsid w:val="006668D7"/>
    <w:rsid w:val="006674C0"/>
    <w:rsid w:val="00681FF1"/>
    <w:rsid w:val="006943BE"/>
    <w:rsid w:val="006A39B1"/>
    <w:rsid w:val="006A4FCA"/>
    <w:rsid w:val="006A6CDF"/>
    <w:rsid w:val="006A7708"/>
    <w:rsid w:val="006C787A"/>
    <w:rsid w:val="006D21C4"/>
    <w:rsid w:val="006D23B2"/>
    <w:rsid w:val="006E0619"/>
    <w:rsid w:val="006E4BE0"/>
    <w:rsid w:val="00702201"/>
    <w:rsid w:val="00710EBE"/>
    <w:rsid w:val="00713D3C"/>
    <w:rsid w:val="0072070E"/>
    <w:rsid w:val="00727505"/>
    <w:rsid w:val="00740DD7"/>
    <w:rsid w:val="00755176"/>
    <w:rsid w:val="00757D5E"/>
    <w:rsid w:val="00761332"/>
    <w:rsid w:val="00763534"/>
    <w:rsid w:val="00770B7F"/>
    <w:rsid w:val="00773A80"/>
    <w:rsid w:val="007824B8"/>
    <w:rsid w:val="00785F67"/>
    <w:rsid w:val="00792C59"/>
    <w:rsid w:val="007945AF"/>
    <w:rsid w:val="007978B9"/>
    <w:rsid w:val="00797AEB"/>
    <w:rsid w:val="007A4B3D"/>
    <w:rsid w:val="007A6177"/>
    <w:rsid w:val="007B11B9"/>
    <w:rsid w:val="007B5D79"/>
    <w:rsid w:val="007C1F94"/>
    <w:rsid w:val="007D1CB9"/>
    <w:rsid w:val="007F044D"/>
    <w:rsid w:val="007F3672"/>
    <w:rsid w:val="00814CFD"/>
    <w:rsid w:val="008263D8"/>
    <w:rsid w:val="00834973"/>
    <w:rsid w:val="0084241D"/>
    <w:rsid w:val="008430C3"/>
    <w:rsid w:val="008438B7"/>
    <w:rsid w:val="00851146"/>
    <w:rsid w:val="00872405"/>
    <w:rsid w:val="00884361"/>
    <w:rsid w:val="008937D8"/>
    <w:rsid w:val="00894D47"/>
    <w:rsid w:val="0089769C"/>
    <w:rsid w:val="008A11D3"/>
    <w:rsid w:val="008A141F"/>
    <w:rsid w:val="008A6506"/>
    <w:rsid w:val="008B2214"/>
    <w:rsid w:val="008B6F21"/>
    <w:rsid w:val="008B7B95"/>
    <w:rsid w:val="008C11E1"/>
    <w:rsid w:val="008D14E8"/>
    <w:rsid w:val="008D2D1B"/>
    <w:rsid w:val="009015EB"/>
    <w:rsid w:val="00901718"/>
    <w:rsid w:val="009049A5"/>
    <w:rsid w:val="00912837"/>
    <w:rsid w:val="00913B71"/>
    <w:rsid w:val="00914CAC"/>
    <w:rsid w:val="00926BF0"/>
    <w:rsid w:val="0092741C"/>
    <w:rsid w:val="00933836"/>
    <w:rsid w:val="009362A0"/>
    <w:rsid w:val="009530FC"/>
    <w:rsid w:val="0096133E"/>
    <w:rsid w:val="00961B44"/>
    <w:rsid w:val="009642D3"/>
    <w:rsid w:val="00971278"/>
    <w:rsid w:val="0098011C"/>
    <w:rsid w:val="009828D0"/>
    <w:rsid w:val="0098311D"/>
    <w:rsid w:val="009871D8"/>
    <w:rsid w:val="00987AFF"/>
    <w:rsid w:val="009A3455"/>
    <w:rsid w:val="009A6B5A"/>
    <w:rsid w:val="009B6551"/>
    <w:rsid w:val="009B77F1"/>
    <w:rsid w:val="009D380E"/>
    <w:rsid w:val="009E2C7B"/>
    <w:rsid w:val="009E70D9"/>
    <w:rsid w:val="009E7E1C"/>
    <w:rsid w:val="009F47DA"/>
    <w:rsid w:val="009F6D7D"/>
    <w:rsid w:val="00A0643F"/>
    <w:rsid w:val="00A068F6"/>
    <w:rsid w:val="00A15B1B"/>
    <w:rsid w:val="00A23461"/>
    <w:rsid w:val="00A238AF"/>
    <w:rsid w:val="00A36906"/>
    <w:rsid w:val="00A4342E"/>
    <w:rsid w:val="00A43CFE"/>
    <w:rsid w:val="00A461B6"/>
    <w:rsid w:val="00A47B76"/>
    <w:rsid w:val="00A56355"/>
    <w:rsid w:val="00A60955"/>
    <w:rsid w:val="00A816B4"/>
    <w:rsid w:val="00A87E2C"/>
    <w:rsid w:val="00A92E8F"/>
    <w:rsid w:val="00A9396B"/>
    <w:rsid w:val="00AB2C9D"/>
    <w:rsid w:val="00AB3FC9"/>
    <w:rsid w:val="00AE1F33"/>
    <w:rsid w:val="00AE5304"/>
    <w:rsid w:val="00B070EA"/>
    <w:rsid w:val="00B1329C"/>
    <w:rsid w:val="00B16E57"/>
    <w:rsid w:val="00B17F6D"/>
    <w:rsid w:val="00B33E69"/>
    <w:rsid w:val="00B35C90"/>
    <w:rsid w:val="00B43905"/>
    <w:rsid w:val="00B53615"/>
    <w:rsid w:val="00B568C3"/>
    <w:rsid w:val="00B634CD"/>
    <w:rsid w:val="00B63B58"/>
    <w:rsid w:val="00B77410"/>
    <w:rsid w:val="00B84160"/>
    <w:rsid w:val="00BA125E"/>
    <w:rsid w:val="00BA3877"/>
    <w:rsid w:val="00BA413C"/>
    <w:rsid w:val="00BB025B"/>
    <w:rsid w:val="00BB0DA2"/>
    <w:rsid w:val="00BD359C"/>
    <w:rsid w:val="00BE0AAF"/>
    <w:rsid w:val="00BF2057"/>
    <w:rsid w:val="00BF748F"/>
    <w:rsid w:val="00C10306"/>
    <w:rsid w:val="00C1069F"/>
    <w:rsid w:val="00C14B3E"/>
    <w:rsid w:val="00C46E3E"/>
    <w:rsid w:val="00C50ED9"/>
    <w:rsid w:val="00C542F1"/>
    <w:rsid w:val="00C6161B"/>
    <w:rsid w:val="00C63554"/>
    <w:rsid w:val="00C651CC"/>
    <w:rsid w:val="00C67E63"/>
    <w:rsid w:val="00C855E4"/>
    <w:rsid w:val="00C85B1A"/>
    <w:rsid w:val="00C872C4"/>
    <w:rsid w:val="00C90384"/>
    <w:rsid w:val="00C910BF"/>
    <w:rsid w:val="00C921AF"/>
    <w:rsid w:val="00C926E4"/>
    <w:rsid w:val="00CA160F"/>
    <w:rsid w:val="00CA24A7"/>
    <w:rsid w:val="00CB1E95"/>
    <w:rsid w:val="00CB315E"/>
    <w:rsid w:val="00CB667D"/>
    <w:rsid w:val="00CB692B"/>
    <w:rsid w:val="00CC2F13"/>
    <w:rsid w:val="00CD31D9"/>
    <w:rsid w:val="00CD47A1"/>
    <w:rsid w:val="00CE48B2"/>
    <w:rsid w:val="00CE6CE1"/>
    <w:rsid w:val="00CF2FA9"/>
    <w:rsid w:val="00CF5E0A"/>
    <w:rsid w:val="00CF6936"/>
    <w:rsid w:val="00CF7670"/>
    <w:rsid w:val="00CF7F5B"/>
    <w:rsid w:val="00D119E7"/>
    <w:rsid w:val="00D12F9F"/>
    <w:rsid w:val="00D15012"/>
    <w:rsid w:val="00D21E47"/>
    <w:rsid w:val="00D33555"/>
    <w:rsid w:val="00D44C08"/>
    <w:rsid w:val="00D64E72"/>
    <w:rsid w:val="00D66EA5"/>
    <w:rsid w:val="00D67D84"/>
    <w:rsid w:val="00D75BC3"/>
    <w:rsid w:val="00D76290"/>
    <w:rsid w:val="00D8310A"/>
    <w:rsid w:val="00D8384F"/>
    <w:rsid w:val="00D84F49"/>
    <w:rsid w:val="00D97F86"/>
    <w:rsid w:val="00DB171B"/>
    <w:rsid w:val="00DB3A25"/>
    <w:rsid w:val="00DB6F2B"/>
    <w:rsid w:val="00DD67E5"/>
    <w:rsid w:val="00DE0489"/>
    <w:rsid w:val="00DE0CA7"/>
    <w:rsid w:val="00E002BE"/>
    <w:rsid w:val="00E06958"/>
    <w:rsid w:val="00E1130E"/>
    <w:rsid w:val="00E23982"/>
    <w:rsid w:val="00E25B0F"/>
    <w:rsid w:val="00E43579"/>
    <w:rsid w:val="00E47753"/>
    <w:rsid w:val="00E57897"/>
    <w:rsid w:val="00E60FEB"/>
    <w:rsid w:val="00E66C25"/>
    <w:rsid w:val="00E70A43"/>
    <w:rsid w:val="00E7798C"/>
    <w:rsid w:val="00E77F87"/>
    <w:rsid w:val="00E903F7"/>
    <w:rsid w:val="00E917A1"/>
    <w:rsid w:val="00E9217A"/>
    <w:rsid w:val="00EA3135"/>
    <w:rsid w:val="00EA5271"/>
    <w:rsid w:val="00EB71C4"/>
    <w:rsid w:val="00EC57FE"/>
    <w:rsid w:val="00EC7539"/>
    <w:rsid w:val="00EE42D5"/>
    <w:rsid w:val="00EE54CF"/>
    <w:rsid w:val="00EE61BB"/>
    <w:rsid w:val="00EF41C0"/>
    <w:rsid w:val="00F00C93"/>
    <w:rsid w:val="00F019AA"/>
    <w:rsid w:val="00F019F9"/>
    <w:rsid w:val="00F02C27"/>
    <w:rsid w:val="00F02C51"/>
    <w:rsid w:val="00F05860"/>
    <w:rsid w:val="00F068D9"/>
    <w:rsid w:val="00F15AC6"/>
    <w:rsid w:val="00F50449"/>
    <w:rsid w:val="00F508E7"/>
    <w:rsid w:val="00F564CD"/>
    <w:rsid w:val="00F57F06"/>
    <w:rsid w:val="00F71C06"/>
    <w:rsid w:val="00F7275C"/>
    <w:rsid w:val="00F75AC9"/>
    <w:rsid w:val="00F81EE1"/>
    <w:rsid w:val="00F82033"/>
    <w:rsid w:val="00F922AB"/>
    <w:rsid w:val="00F96C2F"/>
    <w:rsid w:val="00FA04AA"/>
    <w:rsid w:val="00FB1DCD"/>
    <w:rsid w:val="00FC16FA"/>
    <w:rsid w:val="00FD3C13"/>
    <w:rsid w:val="00FE6136"/>
    <w:rsid w:val="00FF14BF"/>
    <w:rsid w:val="00FF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73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A2C08"/>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0A2C08"/>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0A2C08"/>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A2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08"/>
    <w:rPr>
      <w:rFonts w:ascii="Lucida Grande" w:hAnsi="Lucida Grande" w:cs="Lucida Grande"/>
      <w:sz w:val="18"/>
      <w:szCs w:val="18"/>
    </w:rPr>
  </w:style>
  <w:style w:type="paragraph" w:styleId="NormalWeb">
    <w:name w:val="Normal (Web)"/>
    <w:basedOn w:val="Normal"/>
    <w:uiPriority w:val="99"/>
    <w:unhideWhenUsed/>
    <w:rsid w:val="002C3839"/>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2C3839"/>
  </w:style>
  <w:style w:type="character" w:styleId="Emphasis">
    <w:name w:val="Emphasis"/>
    <w:basedOn w:val="DefaultParagraphFont"/>
    <w:uiPriority w:val="20"/>
    <w:qFormat/>
    <w:rsid w:val="002C3839"/>
    <w:rPr>
      <w:i/>
      <w:iCs/>
    </w:rPr>
  </w:style>
  <w:style w:type="character" w:styleId="Hyperlink">
    <w:name w:val="Hyperlink"/>
    <w:basedOn w:val="DefaultParagraphFont"/>
    <w:uiPriority w:val="99"/>
    <w:unhideWhenUsed/>
    <w:rsid w:val="00894D47"/>
    <w:rPr>
      <w:color w:val="0000FF" w:themeColor="hyperlink"/>
      <w:u w:val="single"/>
    </w:rPr>
  </w:style>
  <w:style w:type="character" w:styleId="FollowedHyperlink">
    <w:name w:val="FollowedHyperlink"/>
    <w:basedOn w:val="DefaultParagraphFont"/>
    <w:uiPriority w:val="99"/>
    <w:semiHidden/>
    <w:unhideWhenUsed/>
    <w:rsid w:val="00913B71"/>
    <w:rPr>
      <w:color w:val="800080" w:themeColor="followedHyperlink"/>
      <w:u w:val="single"/>
    </w:rPr>
  </w:style>
  <w:style w:type="character" w:styleId="Strong">
    <w:name w:val="Strong"/>
    <w:basedOn w:val="DefaultParagraphFont"/>
    <w:uiPriority w:val="22"/>
    <w:qFormat/>
    <w:rsid w:val="00506F62"/>
    <w:rPr>
      <w:b/>
      <w:bCs/>
    </w:rPr>
  </w:style>
  <w:style w:type="paragraph" w:customStyle="1" w:styleId="Default">
    <w:name w:val="Default"/>
    <w:rsid w:val="00280D27"/>
    <w:pPr>
      <w:widowControl w:val="0"/>
      <w:autoSpaceDE w:val="0"/>
      <w:autoSpaceDN w:val="0"/>
      <w:adjustRightInd w:val="0"/>
    </w:pPr>
    <w:rPr>
      <w:rFonts w:ascii="Interstate" w:hAnsi="Interstate" w:cs="Interstate"/>
      <w:color w:val="000000"/>
    </w:rPr>
  </w:style>
  <w:style w:type="paragraph" w:customStyle="1" w:styleId="Pa1">
    <w:name w:val="Pa1"/>
    <w:basedOn w:val="Default"/>
    <w:next w:val="Default"/>
    <w:uiPriority w:val="99"/>
    <w:rsid w:val="00280D27"/>
    <w:pPr>
      <w:spacing w:line="241" w:lineRule="atLeast"/>
    </w:pPr>
    <w:rPr>
      <w:rFonts w:cs="Times New Roman"/>
      <w:color w:val="auto"/>
    </w:rPr>
  </w:style>
  <w:style w:type="character" w:customStyle="1" w:styleId="A1">
    <w:name w:val="A1"/>
    <w:uiPriority w:val="99"/>
    <w:rsid w:val="00280D27"/>
    <w:rPr>
      <w:rFonts w:cs="Interstate"/>
      <w:color w:val="000000"/>
      <w:sz w:val="17"/>
      <w:szCs w:val="17"/>
    </w:rPr>
  </w:style>
  <w:style w:type="paragraph" w:customStyle="1" w:styleId="Pa2">
    <w:name w:val="Pa2"/>
    <w:basedOn w:val="Default"/>
    <w:next w:val="Default"/>
    <w:uiPriority w:val="99"/>
    <w:rsid w:val="00E43579"/>
    <w:pPr>
      <w:spacing w:line="241" w:lineRule="atLeast"/>
    </w:pPr>
    <w:rPr>
      <w:rFonts w:ascii="Balboa" w:hAnsi="Balboa" w:cs="Times New Roman"/>
      <w:color w:val="auto"/>
    </w:rPr>
  </w:style>
  <w:style w:type="character" w:customStyle="1" w:styleId="A4">
    <w:name w:val="A4"/>
    <w:uiPriority w:val="99"/>
    <w:rsid w:val="00E43579"/>
    <w:rPr>
      <w:rFonts w:cs="Balboa"/>
      <w:color w:val="000000"/>
      <w:sz w:val="26"/>
      <w:szCs w:val="26"/>
    </w:rPr>
  </w:style>
  <w:style w:type="paragraph" w:customStyle="1" w:styleId="Pa3">
    <w:name w:val="Pa3"/>
    <w:basedOn w:val="Default"/>
    <w:next w:val="Default"/>
    <w:uiPriority w:val="99"/>
    <w:rsid w:val="00E43579"/>
    <w:pPr>
      <w:spacing w:line="241" w:lineRule="atLeast"/>
    </w:pPr>
    <w:rPr>
      <w:rFonts w:ascii="Balboa" w:hAnsi="Balboa" w:cs="Times New Roman"/>
      <w:color w:val="auto"/>
    </w:rPr>
  </w:style>
  <w:style w:type="character" w:customStyle="1" w:styleId="A5">
    <w:name w:val="A5"/>
    <w:uiPriority w:val="99"/>
    <w:rsid w:val="00E43579"/>
    <w:rPr>
      <w:rFonts w:ascii="Humanist" w:hAnsi="Humanist" w:cs="Humanist"/>
      <w:color w:val="000000"/>
      <w:sz w:val="14"/>
      <w:szCs w:val="14"/>
    </w:rPr>
  </w:style>
  <w:style w:type="character" w:customStyle="1" w:styleId="A8">
    <w:name w:val="A8"/>
    <w:uiPriority w:val="99"/>
    <w:rsid w:val="00E43579"/>
    <w:rPr>
      <w:rFonts w:cs="Balboa"/>
      <w:b/>
      <w:bCs/>
      <w:color w:val="000000"/>
      <w:sz w:val="34"/>
      <w:szCs w:val="34"/>
    </w:rPr>
  </w:style>
  <w:style w:type="paragraph" w:styleId="ListParagraph">
    <w:name w:val="List Paragraph"/>
    <w:basedOn w:val="Normal"/>
    <w:uiPriority w:val="34"/>
    <w:qFormat/>
    <w:rsid w:val="00467A16"/>
    <w:pPr>
      <w:spacing w:before="100" w:beforeAutospacing="1" w:after="100" w:afterAutospacing="1"/>
    </w:pPr>
    <w:rPr>
      <w:rFonts w:ascii="Times" w:hAnsi="Times"/>
      <w:sz w:val="20"/>
      <w:szCs w:val="20"/>
      <w:lang w:val="en-GB"/>
    </w:rPr>
  </w:style>
  <w:style w:type="paragraph" w:styleId="NoSpacing">
    <w:name w:val="No Spacing"/>
    <w:uiPriority w:val="1"/>
    <w:qFormat/>
    <w:rsid w:val="0063138F"/>
    <w:rPr>
      <w:rFonts w:ascii="Calibri" w:eastAsia="Calibri" w:hAnsi="Calibri" w:cs="Times New Roman"/>
      <w:sz w:val="22"/>
      <w:szCs w:val="22"/>
      <w:lang w:val="en-GB"/>
    </w:rPr>
  </w:style>
  <w:style w:type="paragraph" w:styleId="Header">
    <w:name w:val="header"/>
    <w:basedOn w:val="Normal"/>
    <w:link w:val="HeaderChar"/>
    <w:uiPriority w:val="99"/>
    <w:unhideWhenUsed/>
    <w:rsid w:val="00B84160"/>
    <w:pPr>
      <w:tabs>
        <w:tab w:val="center" w:pos="4513"/>
        <w:tab w:val="right" w:pos="9026"/>
      </w:tabs>
    </w:pPr>
  </w:style>
  <w:style w:type="character" w:customStyle="1" w:styleId="HeaderChar">
    <w:name w:val="Header Char"/>
    <w:basedOn w:val="DefaultParagraphFont"/>
    <w:link w:val="Header"/>
    <w:uiPriority w:val="99"/>
    <w:rsid w:val="00B84160"/>
  </w:style>
  <w:style w:type="paragraph" w:styleId="Footer">
    <w:name w:val="footer"/>
    <w:basedOn w:val="Normal"/>
    <w:link w:val="FooterChar"/>
    <w:uiPriority w:val="99"/>
    <w:unhideWhenUsed/>
    <w:rsid w:val="00B84160"/>
    <w:pPr>
      <w:tabs>
        <w:tab w:val="center" w:pos="4513"/>
        <w:tab w:val="right" w:pos="9026"/>
      </w:tabs>
    </w:pPr>
  </w:style>
  <w:style w:type="character" w:customStyle="1" w:styleId="FooterChar">
    <w:name w:val="Footer Char"/>
    <w:basedOn w:val="DefaultParagraphFont"/>
    <w:link w:val="Footer"/>
    <w:uiPriority w:val="99"/>
    <w:rsid w:val="00B84160"/>
  </w:style>
  <w:style w:type="paragraph" w:customStyle="1" w:styleId="BasicParagraph">
    <w:name w:val="[Basic Paragraph]"/>
    <w:basedOn w:val="Normal"/>
    <w:uiPriority w:val="99"/>
    <w:rsid w:val="00A238A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A2C08"/>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0A2C08"/>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0A2C08"/>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A2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08"/>
    <w:rPr>
      <w:rFonts w:ascii="Lucida Grande" w:hAnsi="Lucida Grande" w:cs="Lucida Grande"/>
      <w:sz w:val="18"/>
      <w:szCs w:val="18"/>
    </w:rPr>
  </w:style>
  <w:style w:type="paragraph" w:styleId="NormalWeb">
    <w:name w:val="Normal (Web)"/>
    <w:basedOn w:val="Normal"/>
    <w:uiPriority w:val="99"/>
    <w:unhideWhenUsed/>
    <w:rsid w:val="002C3839"/>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2C3839"/>
  </w:style>
  <w:style w:type="character" w:styleId="Emphasis">
    <w:name w:val="Emphasis"/>
    <w:basedOn w:val="DefaultParagraphFont"/>
    <w:uiPriority w:val="20"/>
    <w:qFormat/>
    <w:rsid w:val="002C3839"/>
    <w:rPr>
      <w:i/>
      <w:iCs/>
    </w:rPr>
  </w:style>
  <w:style w:type="character" w:styleId="Hyperlink">
    <w:name w:val="Hyperlink"/>
    <w:basedOn w:val="DefaultParagraphFont"/>
    <w:uiPriority w:val="99"/>
    <w:unhideWhenUsed/>
    <w:rsid w:val="00894D47"/>
    <w:rPr>
      <w:color w:val="0000FF" w:themeColor="hyperlink"/>
      <w:u w:val="single"/>
    </w:rPr>
  </w:style>
  <w:style w:type="character" w:styleId="FollowedHyperlink">
    <w:name w:val="FollowedHyperlink"/>
    <w:basedOn w:val="DefaultParagraphFont"/>
    <w:uiPriority w:val="99"/>
    <w:semiHidden/>
    <w:unhideWhenUsed/>
    <w:rsid w:val="00913B71"/>
    <w:rPr>
      <w:color w:val="800080" w:themeColor="followedHyperlink"/>
      <w:u w:val="single"/>
    </w:rPr>
  </w:style>
  <w:style w:type="character" w:styleId="Strong">
    <w:name w:val="Strong"/>
    <w:basedOn w:val="DefaultParagraphFont"/>
    <w:uiPriority w:val="22"/>
    <w:qFormat/>
    <w:rsid w:val="00506F62"/>
    <w:rPr>
      <w:b/>
      <w:bCs/>
    </w:rPr>
  </w:style>
  <w:style w:type="paragraph" w:customStyle="1" w:styleId="Default">
    <w:name w:val="Default"/>
    <w:rsid w:val="00280D27"/>
    <w:pPr>
      <w:widowControl w:val="0"/>
      <w:autoSpaceDE w:val="0"/>
      <w:autoSpaceDN w:val="0"/>
      <w:adjustRightInd w:val="0"/>
    </w:pPr>
    <w:rPr>
      <w:rFonts w:ascii="Interstate" w:hAnsi="Interstate" w:cs="Interstate"/>
      <w:color w:val="000000"/>
    </w:rPr>
  </w:style>
  <w:style w:type="paragraph" w:customStyle="1" w:styleId="Pa1">
    <w:name w:val="Pa1"/>
    <w:basedOn w:val="Default"/>
    <w:next w:val="Default"/>
    <w:uiPriority w:val="99"/>
    <w:rsid w:val="00280D27"/>
    <w:pPr>
      <w:spacing w:line="241" w:lineRule="atLeast"/>
    </w:pPr>
    <w:rPr>
      <w:rFonts w:cs="Times New Roman"/>
      <w:color w:val="auto"/>
    </w:rPr>
  </w:style>
  <w:style w:type="character" w:customStyle="1" w:styleId="A1">
    <w:name w:val="A1"/>
    <w:uiPriority w:val="99"/>
    <w:rsid w:val="00280D27"/>
    <w:rPr>
      <w:rFonts w:cs="Interstate"/>
      <w:color w:val="000000"/>
      <w:sz w:val="17"/>
      <w:szCs w:val="17"/>
    </w:rPr>
  </w:style>
  <w:style w:type="paragraph" w:customStyle="1" w:styleId="Pa2">
    <w:name w:val="Pa2"/>
    <w:basedOn w:val="Default"/>
    <w:next w:val="Default"/>
    <w:uiPriority w:val="99"/>
    <w:rsid w:val="00E43579"/>
    <w:pPr>
      <w:spacing w:line="241" w:lineRule="atLeast"/>
    </w:pPr>
    <w:rPr>
      <w:rFonts w:ascii="Balboa" w:hAnsi="Balboa" w:cs="Times New Roman"/>
      <w:color w:val="auto"/>
    </w:rPr>
  </w:style>
  <w:style w:type="character" w:customStyle="1" w:styleId="A4">
    <w:name w:val="A4"/>
    <w:uiPriority w:val="99"/>
    <w:rsid w:val="00E43579"/>
    <w:rPr>
      <w:rFonts w:cs="Balboa"/>
      <w:color w:val="000000"/>
      <w:sz w:val="26"/>
      <w:szCs w:val="26"/>
    </w:rPr>
  </w:style>
  <w:style w:type="paragraph" w:customStyle="1" w:styleId="Pa3">
    <w:name w:val="Pa3"/>
    <w:basedOn w:val="Default"/>
    <w:next w:val="Default"/>
    <w:uiPriority w:val="99"/>
    <w:rsid w:val="00E43579"/>
    <w:pPr>
      <w:spacing w:line="241" w:lineRule="atLeast"/>
    </w:pPr>
    <w:rPr>
      <w:rFonts w:ascii="Balboa" w:hAnsi="Balboa" w:cs="Times New Roman"/>
      <w:color w:val="auto"/>
    </w:rPr>
  </w:style>
  <w:style w:type="character" w:customStyle="1" w:styleId="A5">
    <w:name w:val="A5"/>
    <w:uiPriority w:val="99"/>
    <w:rsid w:val="00E43579"/>
    <w:rPr>
      <w:rFonts w:ascii="Humanist" w:hAnsi="Humanist" w:cs="Humanist"/>
      <w:color w:val="000000"/>
      <w:sz w:val="14"/>
      <w:szCs w:val="14"/>
    </w:rPr>
  </w:style>
  <w:style w:type="character" w:customStyle="1" w:styleId="A8">
    <w:name w:val="A8"/>
    <w:uiPriority w:val="99"/>
    <w:rsid w:val="00E43579"/>
    <w:rPr>
      <w:rFonts w:cs="Balboa"/>
      <w:b/>
      <w:bCs/>
      <w:color w:val="000000"/>
      <w:sz w:val="34"/>
      <w:szCs w:val="34"/>
    </w:rPr>
  </w:style>
  <w:style w:type="paragraph" w:styleId="ListParagraph">
    <w:name w:val="List Paragraph"/>
    <w:basedOn w:val="Normal"/>
    <w:uiPriority w:val="34"/>
    <w:qFormat/>
    <w:rsid w:val="00467A16"/>
    <w:pPr>
      <w:spacing w:before="100" w:beforeAutospacing="1" w:after="100" w:afterAutospacing="1"/>
    </w:pPr>
    <w:rPr>
      <w:rFonts w:ascii="Times" w:hAnsi="Times"/>
      <w:sz w:val="20"/>
      <w:szCs w:val="20"/>
      <w:lang w:val="en-GB"/>
    </w:rPr>
  </w:style>
  <w:style w:type="paragraph" w:styleId="NoSpacing">
    <w:name w:val="No Spacing"/>
    <w:uiPriority w:val="1"/>
    <w:qFormat/>
    <w:rsid w:val="0063138F"/>
    <w:rPr>
      <w:rFonts w:ascii="Calibri" w:eastAsia="Calibri" w:hAnsi="Calibri" w:cs="Times New Roman"/>
      <w:sz w:val="22"/>
      <w:szCs w:val="22"/>
      <w:lang w:val="en-GB"/>
    </w:rPr>
  </w:style>
  <w:style w:type="paragraph" w:styleId="Header">
    <w:name w:val="header"/>
    <w:basedOn w:val="Normal"/>
    <w:link w:val="HeaderChar"/>
    <w:uiPriority w:val="99"/>
    <w:unhideWhenUsed/>
    <w:rsid w:val="00B84160"/>
    <w:pPr>
      <w:tabs>
        <w:tab w:val="center" w:pos="4513"/>
        <w:tab w:val="right" w:pos="9026"/>
      </w:tabs>
    </w:pPr>
  </w:style>
  <w:style w:type="character" w:customStyle="1" w:styleId="HeaderChar">
    <w:name w:val="Header Char"/>
    <w:basedOn w:val="DefaultParagraphFont"/>
    <w:link w:val="Header"/>
    <w:uiPriority w:val="99"/>
    <w:rsid w:val="00B84160"/>
  </w:style>
  <w:style w:type="paragraph" w:styleId="Footer">
    <w:name w:val="footer"/>
    <w:basedOn w:val="Normal"/>
    <w:link w:val="FooterChar"/>
    <w:uiPriority w:val="99"/>
    <w:unhideWhenUsed/>
    <w:rsid w:val="00B84160"/>
    <w:pPr>
      <w:tabs>
        <w:tab w:val="center" w:pos="4513"/>
        <w:tab w:val="right" w:pos="9026"/>
      </w:tabs>
    </w:pPr>
  </w:style>
  <w:style w:type="character" w:customStyle="1" w:styleId="FooterChar">
    <w:name w:val="Footer Char"/>
    <w:basedOn w:val="DefaultParagraphFont"/>
    <w:link w:val="Footer"/>
    <w:uiPriority w:val="99"/>
    <w:rsid w:val="00B84160"/>
  </w:style>
  <w:style w:type="paragraph" w:customStyle="1" w:styleId="BasicParagraph">
    <w:name w:val="[Basic Paragraph]"/>
    <w:basedOn w:val="Normal"/>
    <w:uiPriority w:val="99"/>
    <w:rsid w:val="00A238A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4288">
      <w:bodyDiv w:val="1"/>
      <w:marLeft w:val="0"/>
      <w:marRight w:val="0"/>
      <w:marTop w:val="0"/>
      <w:marBottom w:val="0"/>
      <w:divBdr>
        <w:top w:val="none" w:sz="0" w:space="0" w:color="auto"/>
        <w:left w:val="none" w:sz="0" w:space="0" w:color="auto"/>
        <w:bottom w:val="none" w:sz="0" w:space="0" w:color="auto"/>
        <w:right w:val="none" w:sz="0" w:space="0" w:color="auto"/>
      </w:divBdr>
    </w:div>
    <w:div w:id="465437899">
      <w:bodyDiv w:val="1"/>
      <w:marLeft w:val="0"/>
      <w:marRight w:val="0"/>
      <w:marTop w:val="0"/>
      <w:marBottom w:val="0"/>
      <w:divBdr>
        <w:top w:val="none" w:sz="0" w:space="0" w:color="auto"/>
        <w:left w:val="none" w:sz="0" w:space="0" w:color="auto"/>
        <w:bottom w:val="none" w:sz="0" w:space="0" w:color="auto"/>
        <w:right w:val="none" w:sz="0" w:space="0" w:color="auto"/>
      </w:divBdr>
    </w:div>
    <w:div w:id="531385125">
      <w:bodyDiv w:val="1"/>
      <w:marLeft w:val="0"/>
      <w:marRight w:val="0"/>
      <w:marTop w:val="0"/>
      <w:marBottom w:val="0"/>
      <w:divBdr>
        <w:top w:val="none" w:sz="0" w:space="0" w:color="auto"/>
        <w:left w:val="none" w:sz="0" w:space="0" w:color="auto"/>
        <w:bottom w:val="none" w:sz="0" w:space="0" w:color="auto"/>
        <w:right w:val="none" w:sz="0" w:space="0" w:color="auto"/>
      </w:divBdr>
    </w:div>
    <w:div w:id="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969942086">
          <w:marLeft w:val="0"/>
          <w:marRight w:val="0"/>
          <w:marTop w:val="0"/>
          <w:marBottom w:val="0"/>
          <w:divBdr>
            <w:top w:val="none" w:sz="0" w:space="0" w:color="auto"/>
            <w:left w:val="none" w:sz="0" w:space="0" w:color="auto"/>
            <w:bottom w:val="none" w:sz="0" w:space="0" w:color="auto"/>
            <w:right w:val="none" w:sz="0" w:space="0" w:color="auto"/>
          </w:divBdr>
          <w:divsChild>
            <w:div w:id="1365252181">
              <w:marLeft w:val="0"/>
              <w:marRight w:val="0"/>
              <w:marTop w:val="0"/>
              <w:marBottom w:val="0"/>
              <w:divBdr>
                <w:top w:val="none" w:sz="0" w:space="0" w:color="auto"/>
                <w:left w:val="none" w:sz="0" w:space="0" w:color="auto"/>
                <w:bottom w:val="none" w:sz="0" w:space="0" w:color="auto"/>
                <w:right w:val="none" w:sz="0" w:space="0" w:color="auto"/>
              </w:divBdr>
            </w:div>
            <w:div w:id="1975788625">
              <w:marLeft w:val="0"/>
              <w:marRight w:val="0"/>
              <w:marTop w:val="0"/>
              <w:marBottom w:val="0"/>
              <w:divBdr>
                <w:top w:val="none" w:sz="0" w:space="0" w:color="auto"/>
                <w:left w:val="none" w:sz="0" w:space="0" w:color="auto"/>
                <w:bottom w:val="none" w:sz="0" w:space="0" w:color="auto"/>
                <w:right w:val="none" w:sz="0" w:space="0" w:color="auto"/>
              </w:divBdr>
            </w:div>
          </w:divsChild>
        </w:div>
        <w:div w:id="886524271">
          <w:marLeft w:val="0"/>
          <w:marRight w:val="0"/>
          <w:marTop w:val="0"/>
          <w:marBottom w:val="0"/>
          <w:divBdr>
            <w:top w:val="none" w:sz="0" w:space="0" w:color="auto"/>
            <w:left w:val="none" w:sz="0" w:space="0" w:color="auto"/>
            <w:bottom w:val="none" w:sz="0" w:space="0" w:color="auto"/>
            <w:right w:val="none" w:sz="0" w:space="0" w:color="auto"/>
          </w:divBdr>
        </w:div>
        <w:div w:id="1377774289">
          <w:marLeft w:val="0"/>
          <w:marRight w:val="0"/>
          <w:marTop w:val="0"/>
          <w:marBottom w:val="0"/>
          <w:divBdr>
            <w:top w:val="none" w:sz="0" w:space="0" w:color="auto"/>
            <w:left w:val="none" w:sz="0" w:space="0" w:color="auto"/>
            <w:bottom w:val="none" w:sz="0" w:space="0" w:color="auto"/>
            <w:right w:val="none" w:sz="0" w:space="0" w:color="auto"/>
          </w:divBdr>
        </w:div>
      </w:divsChild>
    </w:div>
    <w:div w:id="939065761">
      <w:bodyDiv w:val="1"/>
      <w:marLeft w:val="0"/>
      <w:marRight w:val="0"/>
      <w:marTop w:val="0"/>
      <w:marBottom w:val="0"/>
      <w:divBdr>
        <w:top w:val="none" w:sz="0" w:space="0" w:color="auto"/>
        <w:left w:val="none" w:sz="0" w:space="0" w:color="auto"/>
        <w:bottom w:val="none" w:sz="0" w:space="0" w:color="auto"/>
        <w:right w:val="none" w:sz="0" w:space="0" w:color="auto"/>
      </w:divBdr>
    </w:div>
    <w:div w:id="1135368839">
      <w:bodyDiv w:val="1"/>
      <w:marLeft w:val="0"/>
      <w:marRight w:val="0"/>
      <w:marTop w:val="0"/>
      <w:marBottom w:val="0"/>
      <w:divBdr>
        <w:top w:val="none" w:sz="0" w:space="0" w:color="auto"/>
        <w:left w:val="none" w:sz="0" w:space="0" w:color="auto"/>
        <w:bottom w:val="none" w:sz="0" w:space="0" w:color="auto"/>
        <w:right w:val="none" w:sz="0" w:space="0" w:color="auto"/>
      </w:divBdr>
    </w:div>
    <w:div w:id="1238519576">
      <w:bodyDiv w:val="1"/>
      <w:marLeft w:val="0"/>
      <w:marRight w:val="0"/>
      <w:marTop w:val="0"/>
      <w:marBottom w:val="0"/>
      <w:divBdr>
        <w:top w:val="none" w:sz="0" w:space="0" w:color="auto"/>
        <w:left w:val="none" w:sz="0" w:space="0" w:color="auto"/>
        <w:bottom w:val="none" w:sz="0" w:space="0" w:color="auto"/>
        <w:right w:val="none" w:sz="0" w:space="0" w:color="auto"/>
      </w:divBdr>
    </w:div>
    <w:div w:id="1352533460">
      <w:bodyDiv w:val="1"/>
      <w:marLeft w:val="0"/>
      <w:marRight w:val="0"/>
      <w:marTop w:val="0"/>
      <w:marBottom w:val="0"/>
      <w:divBdr>
        <w:top w:val="none" w:sz="0" w:space="0" w:color="auto"/>
        <w:left w:val="none" w:sz="0" w:space="0" w:color="auto"/>
        <w:bottom w:val="none" w:sz="0" w:space="0" w:color="auto"/>
        <w:right w:val="none" w:sz="0" w:space="0" w:color="auto"/>
      </w:divBdr>
    </w:div>
    <w:div w:id="1493567615">
      <w:bodyDiv w:val="1"/>
      <w:marLeft w:val="0"/>
      <w:marRight w:val="0"/>
      <w:marTop w:val="0"/>
      <w:marBottom w:val="0"/>
      <w:divBdr>
        <w:top w:val="none" w:sz="0" w:space="0" w:color="auto"/>
        <w:left w:val="none" w:sz="0" w:space="0" w:color="auto"/>
        <w:bottom w:val="none" w:sz="0" w:space="0" w:color="auto"/>
        <w:right w:val="none" w:sz="0" w:space="0" w:color="auto"/>
      </w:divBdr>
    </w:div>
    <w:div w:id="1596471863">
      <w:bodyDiv w:val="1"/>
      <w:marLeft w:val="0"/>
      <w:marRight w:val="0"/>
      <w:marTop w:val="0"/>
      <w:marBottom w:val="0"/>
      <w:divBdr>
        <w:top w:val="none" w:sz="0" w:space="0" w:color="auto"/>
        <w:left w:val="none" w:sz="0" w:space="0" w:color="auto"/>
        <w:bottom w:val="none" w:sz="0" w:space="0" w:color="auto"/>
        <w:right w:val="none" w:sz="0" w:space="0" w:color="auto"/>
      </w:divBdr>
    </w:div>
    <w:div w:id="1835760496">
      <w:bodyDiv w:val="1"/>
      <w:marLeft w:val="0"/>
      <w:marRight w:val="0"/>
      <w:marTop w:val="0"/>
      <w:marBottom w:val="0"/>
      <w:divBdr>
        <w:top w:val="none" w:sz="0" w:space="0" w:color="auto"/>
        <w:left w:val="none" w:sz="0" w:space="0" w:color="auto"/>
        <w:bottom w:val="none" w:sz="0" w:space="0" w:color="auto"/>
        <w:right w:val="none" w:sz="0" w:space="0" w:color="auto"/>
      </w:divBdr>
    </w:div>
    <w:div w:id="1837109587">
      <w:bodyDiv w:val="1"/>
      <w:marLeft w:val="0"/>
      <w:marRight w:val="0"/>
      <w:marTop w:val="0"/>
      <w:marBottom w:val="0"/>
      <w:divBdr>
        <w:top w:val="none" w:sz="0" w:space="0" w:color="auto"/>
        <w:left w:val="none" w:sz="0" w:space="0" w:color="auto"/>
        <w:bottom w:val="none" w:sz="0" w:space="0" w:color="auto"/>
        <w:right w:val="none" w:sz="0" w:space="0" w:color="auto"/>
      </w:divBdr>
    </w:div>
    <w:div w:id="1983580214">
      <w:bodyDiv w:val="1"/>
      <w:marLeft w:val="0"/>
      <w:marRight w:val="0"/>
      <w:marTop w:val="0"/>
      <w:marBottom w:val="0"/>
      <w:divBdr>
        <w:top w:val="none" w:sz="0" w:space="0" w:color="auto"/>
        <w:left w:val="none" w:sz="0" w:space="0" w:color="auto"/>
        <w:bottom w:val="none" w:sz="0" w:space="0" w:color="auto"/>
        <w:right w:val="none" w:sz="0" w:space="0" w:color="auto"/>
      </w:divBdr>
    </w:div>
    <w:div w:id="2023049062">
      <w:bodyDiv w:val="1"/>
      <w:marLeft w:val="0"/>
      <w:marRight w:val="0"/>
      <w:marTop w:val="0"/>
      <w:marBottom w:val="0"/>
      <w:divBdr>
        <w:top w:val="none" w:sz="0" w:space="0" w:color="auto"/>
        <w:left w:val="none" w:sz="0" w:space="0" w:color="auto"/>
        <w:bottom w:val="none" w:sz="0" w:space="0" w:color="auto"/>
        <w:right w:val="none" w:sz="0" w:space="0" w:color="auto"/>
      </w:divBdr>
    </w:div>
    <w:div w:id="2106532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mahollandpr.com" TargetMode="External"/><Relationship Id="rId12" Type="http://schemas.openxmlformats.org/officeDocument/2006/relationships/hyperlink" Target="mailto:emma@emmahollandpr.com" TargetMode="External"/><Relationship Id="rId13" Type="http://schemas.openxmlformats.org/officeDocument/2006/relationships/hyperlink" Target="mailto:georgie@emmahollandpr.com" TargetMode="External"/><Relationship Id="rId14" Type="http://schemas.openxmlformats.org/officeDocument/2006/relationships/hyperlink" Target="mailto:jocasta@emmahollandpr.com" TargetMode="External"/><Relationship Id="rId15" Type="http://schemas.openxmlformats.org/officeDocument/2006/relationships/hyperlink" Target="mailto:assistant@emmahollandpr.com" TargetMode="External"/><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tagetraffic.com" TargetMode="External"/><Relationship Id="rId10" Type="http://schemas.openxmlformats.org/officeDocument/2006/relationships/hyperlink" Target="http://www.3womenthe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1859</Words>
  <Characters>10600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Stedman</dc:creator>
  <cp:keywords/>
  <dc:description/>
  <cp:lastModifiedBy>Jocasta Marron</cp:lastModifiedBy>
  <cp:revision>16</cp:revision>
  <cp:lastPrinted>2018-01-30T18:31:00Z</cp:lastPrinted>
  <dcterms:created xsi:type="dcterms:W3CDTF">2018-03-14T11:40:00Z</dcterms:created>
  <dcterms:modified xsi:type="dcterms:W3CDTF">2018-03-20T12:08:00Z</dcterms:modified>
</cp:coreProperties>
</file>