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42E696" w14:textId="4E1DDE06" w:rsidR="005F7A10" w:rsidRDefault="00483CA6" w:rsidP="00483CA6">
      <w:pPr>
        <w:widowControl w:val="0"/>
        <w:autoSpaceDE w:val="0"/>
        <w:autoSpaceDN w:val="0"/>
        <w:adjustRightInd w:val="0"/>
        <w:rPr>
          <w:rFonts w:asciiTheme="majorHAnsi" w:hAnsiTheme="majorHAnsi" w:cs="Times New Roman"/>
          <w:b/>
          <w:bCs/>
          <w:iCs/>
          <w:sz w:val="32"/>
          <w:szCs w:val="32"/>
          <w:u w:val="single"/>
        </w:rPr>
      </w:pPr>
      <w:r w:rsidRPr="00396CCB">
        <w:rPr>
          <w:rFonts w:asciiTheme="majorHAnsi" w:hAnsiTheme="majorHAnsi" w:cs="Times New Roman"/>
          <w:b/>
          <w:bCs/>
          <w:iCs/>
          <w:noProof/>
          <w:sz w:val="32"/>
          <w:szCs w:val="32"/>
          <w:u w:val="single"/>
        </w:rPr>
        <w:drawing>
          <wp:anchor distT="0" distB="0" distL="114300" distR="114300" simplePos="0" relativeHeight="251659264" behindDoc="0" locked="0" layoutInCell="1" allowOverlap="1" wp14:anchorId="25608FD5" wp14:editId="222542C8">
            <wp:simplePos x="0" y="0"/>
            <wp:positionH relativeFrom="column">
              <wp:posOffset>-685800</wp:posOffset>
            </wp:positionH>
            <wp:positionV relativeFrom="paragraph">
              <wp:posOffset>-342900</wp:posOffset>
            </wp:positionV>
            <wp:extent cx="1143000" cy="734060"/>
            <wp:effectExtent l="0" t="0" r="0" b="2540"/>
            <wp:wrapSquare wrapText="bothSides"/>
            <wp:docPr id="1" name="Picture 1" descr="Macintosh HD:Users:EmmaHollandPR:Desktop:Emma Holland PR Productions:EHPR Templates:Logos:Unknown-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mmaHollandPR:Desktop:Emma Holland PR Productions:EHPR Templates:Logos:Unknown-2.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0" cy="734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DB5BFA" w14:textId="77777777" w:rsidR="00483CA6" w:rsidRPr="00483CA6" w:rsidRDefault="00483CA6" w:rsidP="00483CA6">
      <w:pPr>
        <w:widowControl w:val="0"/>
        <w:autoSpaceDE w:val="0"/>
        <w:autoSpaceDN w:val="0"/>
        <w:adjustRightInd w:val="0"/>
        <w:rPr>
          <w:rFonts w:asciiTheme="majorHAnsi" w:hAnsiTheme="majorHAnsi" w:cs="Times New Roman"/>
          <w:b/>
          <w:bCs/>
          <w:iCs/>
          <w:sz w:val="32"/>
          <w:szCs w:val="32"/>
          <w:u w:val="single"/>
        </w:rPr>
      </w:pPr>
    </w:p>
    <w:p w14:paraId="1A20EFA3" w14:textId="77777777" w:rsidR="004D04A7" w:rsidRDefault="004D04A7" w:rsidP="00C2642D">
      <w:pPr>
        <w:rPr>
          <w:rFonts w:ascii="Times" w:eastAsia="Times New Roman" w:hAnsi="Times" w:cs="Times New Roman"/>
          <w:sz w:val="20"/>
          <w:szCs w:val="20"/>
          <w:lang w:val="en-GB"/>
        </w:rPr>
      </w:pPr>
    </w:p>
    <w:p w14:paraId="232A4B99" w14:textId="2FF945F1" w:rsidR="00C2642D" w:rsidRPr="004D04A7" w:rsidRDefault="004D04A7" w:rsidP="004D04A7">
      <w:pPr>
        <w:jc w:val="center"/>
        <w:rPr>
          <w:rFonts w:ascii="Times" w:eastAsia="Times New Roman" w:hAnsi="Times" w:cs="Times New Roman"/>
          <w:sz w:val="30"/>
          <w:szCs w:val="30"/>
          <w:lang w:val="en-GB"/>
        </w:rPr>
      </w:pPr>
      <w:r w:rsidRPr="004D04A7">
        <w:rPr>
          <w:rFonts w:asciiTheme="majorHAnsi" w:eastAsia="Times New Roman" w:hAnsiTheme="majorHAnsi" w:cs="Times New Roman"/>
          <w:b/>
          <w:sz w:val="30"/>
          <w:szCs w:val="30"/>
          <w:u w:val="single"/>
          <w:lang w:val="en-GB"/>
        </w:rPr>
        <w:t xml:space="preserve">THE </w:t>
      </w:r>
      <w:r w:rsidR="00312BF1">
        <w:rPr>
          <w:rFonts w:asciiTheme="majorHAnsi" w:eastAsia="Times New Roman" w:hAnsiTheme="majorHAnsi" w:cs="Times New Roman"/>
          <w:b/>
          <w:sz w:val="30"/>
          <w:szCs w:val="30"/>
          <w:u w:val="single"/>
          <w:lang w:val="en-GB"/>
        </w:rPr>
        <w:t xml:space="preserve">GROUNDBREAKING </w:t>
      </w:r>
      <w:r w:rsidR="00AC5A99" w:rsidRPr="004D04A7">
        <w:rPr>
          <w:rFonts w:asciiTheme="majorHAnsi" w:eastAsia="Times New Roman" w:hAnsiTheme="majorHAnsi" w:cs="Times New Roman"/>
          <w:b/>
          <w:sz w:val="30"/>
          <w:szCs w:val="30"/>
          <w:u w:val="single"/>
          <w:lang w:val="en-GB"/>
        </w:rPr>
        <w:t>SMASH HIT</w:t>
      </w:r>
      <w:r w:rsidRPr="004D04A7">
        <w:rPr>
          <w:rFonts w:asciiTheme="majorHAnsi" w:eastAsia="Times New Roman" w:hAnsiTheme="majorHAnsi" w:cs="Times New Roman"/>
          <w:b/>
          <w:sz w:val="30"/>
          <w:szCs w:val="30"/>
          <w:u w:val="single"/>
          <w:lang w:val="en-GB"/>
        </w:rPr>
        <w:t xml:space="preserve"> </w:t>
      </w:r>
      <w:r w:rsidR="00C2642D" w:rsidRPr="004D04A7">
        <w:rPr>
          <w:rFonts w:asciiTheme="majorHAnsi" w:eastAsia="Times New Roman" w:hAnsiTheme="majorHAnsi" w:cs="Times New Roman"/>
          <w:b/>
          <w:sz w:val="30"/>
          <w:szCs w:val="30"/>
          <w:u w:val="single"/>
          <w:lang w:val="en-GB"/>
        </w:rPr>
        <w:t>UK PRODUCTION OF</w:t>
      </w:r>
    </w:p>
    <w:p w14:paraId="3D0847FD" w14:textId="4E106971" w:rsidR="004D04A7" w:rsidRPr="00312BF1" w:rsidRDefault="00312BF1" w:rsidP="00312BF1">
      <w:pPr>
        <w:jc w:val="center"/>
        <w:rPr>
          <w:rFonts w:asciiTheme="majorHAnsi" w:eastAsia="Times New Roman" w:hAnsiTheme="majorHAnsi" w:cs="Times New Roman"/>
          <w:b/>
          <w:sz w:val="32"/>
          <w:u w:val="single"/>
          <w:lang w:val="en-GB"/>
        </w:rPr>
      </w:pPr>
      <w:r w:rsidRPr="000878C8">
        <w:rPr>
          <w:rFonts w:ascii="Tahoma" w:eastAsia="MS Mincho" w:hAnsi="Tahoma" w:cs="Tahoma"/>
          <w:noProof/>
          <w:sz w:val="20"/>
        </w:rPr>
        <w:drawing>
          <wp:inline distT="0" distB="0" distL="0" distR="0" wp14:anchorId="6F5B9BD3" wp14:editId="2875E64A">
            <wp:extent cx="2827244" cy="1245517"/>
            <wp:effectExtent l="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27769" cy="1245748"/>
                    </a:xfrm>
                    <a:prstGeom prst="rect">
                      <a:avLst/>
                    </a:prstGeom>
                    <a:noFill/>
                    <a:ln>
                      <a:noFill/>
                    </a:ln>
                  </pic:spPr>
                </pic:pic>
              </a:graphicData>
            </a:graphic>
          </wp:inline>
        </w:drawing>
      </w:r>
    </w:p>
    <w:p w14:paraId="2EFB2DF3" w14:textId="77777777" w:rsidR="00312BF1" w:rsidRDefault="004D04A7" w:rsidP="004D04A7">
      <w:pPr>
        <w:jc w:val="center"/>
        <w:rPr>
          <w:rFonts w:asciiTheme="majorHAnsi" w:eastAsia="Times New Roman" w:hAnsiTheme="majorHAnsi" w:cs="Times New Roman"/>
          <w:b/>
          <w:sz w:val="30"/>
          <w:szCs w:val="30"/>
          <w:u w:val="single"/>
          <w:lang w:val="en-GB"/>
        </w:rPr>
      </w:pPr>
      <w:r w:rsidRPr="004D04A7">
        <w:rPr>
          <w:rFonts w:asciiTheme="majorHAnsi" w:eastAsia="Times New Roman" w:hAnsiTheme="majorHAnsi" w:cs="Times New Roman"/>
          <w:b/>
          <w:sz w:val="30"/>
          <w:szCs w:val="30"/>
          <w:u w:val="single"/>
          <w:lang w:val="en-GB"/>
        </w:rPr>
        <w:t xml:space="preserve">WITH MUSIC BY PUNK POP </w:t>
      </w:r>
    </w:p>
    <w:p w14:paraId="05DED448" w14:textId="751E89EF" w:rsidR="004D04A7" w:rsidRPr="004D04A7" w:rsidRDefault="004D04A7" w:rsidP="004D04A7">
      <w:pPr>
        <w:jc w:val="center"/>
        <w:rPr>
          <w:rFonts w:asciiTheme="majorHAnsi" w:eastAsia="Times New Roman" w:hAnsiTheme="majorHAnsi" w:cs="Times New Roman"/>
          <w:b/>
          <w:sz w:val="30"/>
          <w:szCs w:val="30"/>
          <w:u w:val="single"/>
          <w:lang w:val="en-GB"/>
        </w:rPr>
      </w:pPr>
      <w:r w:rsidRPr="004D04A7">
        <w:rPr>
          <w:rFonts w:asciiTheme="majorHAnsi" w:eastAsia="Times New Roman" w:hAnsiTheme="majorHAnsi" w:cs="Times New Roman"/>
          <w:b/>
          <w:sz w:val="30"/>
          <w:szCs w:val="30"/>
          <w:u w:val="single"/>
          <w:lang w:val="en-GB"/>
        </w:rPr>
        <w:t xml:space="preserve">&amp; MULTI GRAMMY AWARD-WINNING BAND </w:t>
      </w:r>
    </w:p>
    <w:p w14:paraId="01BE8AC8" w14:textId="37DF8199" w:rsidR="004D04A7" w:rsidRPr="004D04A7" w:rsidRDefault="004D04A7" w:rsidP="004D04A7">
      <w:pPr>
        <w:jc w:val="center"/>
        <w:rPr>
          <w:rFonts w:asciiTheme="majorHAnsi" w:eastAsia="Times New Roman" w:hAnsiTheme="majorHAnsi" w:cs="Times New Roman"/>
          <w:b/>
          <w:sz w:val="44"/>
          <w:szCs w:val="32"/>
          <w:u w:val="single"/>
          <w:lang w:val="en-GB"/>
        </w:rPr>
      </w:pPr>
      <w:r w:rsidRPr="00C2642D">
        <w:rPr>
          <w:rFonts w:asciiTheme="majorHAnsi" w:eastAsia="Times New Roman" w:hAnsiTheme="majorHAnsi" w:cs="Times New Roman"/>
          <w:b/>
          <w:sz w:val="44"/>
          <w:szCs w:val="32"/>
          <w:u w:val="single"/>
          <w:lang w:val="en-GB"/>
        </w:rPr>
        <w:t xml:space="preserve">GREEN DAY </w:t>
      </w:r>
    </w:p>
    <w:p w14:paraId="250D90A6" w14:textId="77777777" w:rsidR="00C2642D" w:rsidRPr="00312BF1" w:rsidRDefault="00C2642D" w:rsidP="00C2642D">
      <w:pPr>
        <w:rPr>
          <w:rFonts w:ascii="Times" w:eastAsia="Times New Roman" w:hAnsi="Times" w:cs="Times New Roman"/>
          <w:sz w:val="30"/>
          <w:szCs w:val="30"/>
          <w:lang w:val="en-GB"/>
        </w:rPr>
      </w:pPr>
    </w:p>
    <w:p w14:paraId="754A0B29" w14:textId="0AC73647" w:rsidR="004D04A7" w:rsidRPr="00312BF1" w:rsidRDefault="00156947" w:rsidP="004D04A7">
      <w:pPr>
        <w:jc w:val="center"/>
        <w:rPr>
          <w:rFonts w:asciiTheme="majorHAnsi" w:eastAsia="Times New Roman" w:hAnsiTheme="majorHAnsi" w:cs="Times New Roman"/>
          <w:b/>
          <w:sz w:val="30"/>
          <w:szCs w:val="30"/>
          <w:u w:val="single"/>
          <w:lang w:val="en-GB"/>
        </w:rPr>
      </w:pPr>
      <w:r>
        <w:rPr>
          <w:rFonts w:asciiTheme="majorHAnsi" w:eastAsia="Times New Roman" w:hAnsiTheme="majorHAnsi" w:cs="Times New Roman"/>
          <w:b/>
          <w:sz w:val="30"/>
          <w:szCs w:val="30"/>
          <w:u w:val="single"/>
          <w:lang w:val="en-GB"/>
        </w:rPr>
        <w:t>RETURNS TO THE UK FOR A SPECIAL 10</w:t>
      </w:r>
      <w:r w:rsidRPr="00156947">
        <w:rPr>
          <w:rFonts w:asciiTheme="majorHAnsi" w:eastAsia="Times New Roman" w:hAnsiTheme="majorHAnsi" w:cs="Times New Roman"/>
          <w:b/>
          <w:sz w:val="30"/>
          <w:szCs w:val="30"/>
          <w:u w:val="single"/>
          <w:vertAlign w:val="superscript"/>
          <w:lang w:val="en-GB"/>
        </w:rPr>
        <w:t>TH</w:t>
      </w:r>
      <w:r>
        <w:rPr>
          <w:rFonts w:asciiTheme="majorHAnsi" w:eastAsia="Times New Roman" w:hAnsiTheme="majorHAnsi" w:cs="Times New Roman"/>
          <w:b/>
          <w:sz w:val="30"/>
          <w:szCs w:val="30"/>
          <w:u w:val="single"/>
          <w:lang w:val="en-GB"/>
        </w:rPr>
        <w:t xml:space="preserve"> ANNIVERSARY </w:t>
      </w:r>
      <w:r w:rsidR="004D04A7" w:rsidRPr="00312BF1">
        <w:rPr>
          <w:rFonts w:asciiTheme="majorHAnsi" w:eastAsia="Times New Roman" w:hAnsiTheme="majorHAnsi" w:cs="Times New Roman"/>
          <w:b/>
          <w:sz w:val="30"/>
          <w:szCs w:val="30"/>
          <w:u w:val="single"/>
          <w:lang w:val="en-GB"/>
        </w:rPr>
        <w:t xml:space="preserve">TOUR </w:t>
      </w:r>
    </w:p>
    <w:p w14:paraId="0E12D914" w14:textId="3FFF047E" w:rsidR="00335C07" w:rsidRPr="00312BF1" w:rsidRDefault="00156947" w:rsidP="004D04A7">
      <w:pPr>
        <w:jc w:val="center"/>
        <w:rPr>
          <w:rFonts w:asciiTheme="majorHAnsi" w:eastAsia="Times New Roman" w:hAnsiTheme="majorHAnsi" w:cs="Times New Roman"/>
          <w:b/>
          <w:sz w:val="30"/>
          <w:szCs w:val="30"/>
          <w:u w:val="single"/>
          <w:lang w:val="en-GB"/>
        </w:rPr>
      </w:pPr>
      <w:r>
        <w:rPr>
          <w:rFonts w:asciiTheme="majorHAnsi" w:eastAsia="Times New Roman" w:hAnsiTheme="majorHAnsi" w:cs="Times New Roman"/>
          <w:b/>
          <w:sz w:val="30"/>
          <w:szCs w:val="30"/>
          <w:u w:val="single"/>
          <w:lang w:val="en-GB"/>
        </w:rPr>
        <w:t>OPENING 17</w:t>
      </w:r>
      <w:r w:rsidR="004D04A7" w:rsidRPr="00312BF1">
        <w:rPr>
          <w:rFonts w:asciiTheme="majorHAnsi" w:eastAsia="Times New Roman" w:hAnsiTheme="majorHAnsi" w:cs="Times New Roman"/>
          <w:b/>
          <w:sz w:val="30"/>
          <w:szCs w:val="30"/>
          <w:u w:val="single"/>
          <w:lang w:val="en-GB"/>
        </w:rPr>
        <w:t xml:space="preserve"> JANUARY 2019 </w:t>
      </w:r>
    </w:p>
    <w:p w14:paraId="2B6F7398" w14:textId="77777777" w:rsidR="00AC5A99" w:rsidRDefault="00AC5A99" w:rsidP="00B04C5E">
      <w:pPr>
        <w:jc w:val="both"/>
        <w:rPr>
          <w:rFonts w:asciiTheme="majorHAnsi" w:eastAsia="Times New Roman" w:hAnsiTheme="majorHAnsi" w:cs="Times New Roman"/>
          <w:lang w:val="en-GB"/>
        </w:rPr>
      </w:pPr>
    </w:p>
    <w:p w14:paraId="3C40EA3E" w14:textId="77777777" w:rsidR="00450992" w:rsidRDefault="00450992" w:rsidP="00B04C5E">
      <w:pPr>
        <w:jc w:val="both"/>
        <w:rPr>
          <w:rFonts w:asciiTheme="majorHAnsi" w:eastAsia="Times New Roman" w:hAnsiTheme="majorHAnsi" w:cs="Times New Roman"/>
          <w:lang w:val="en-GB"/>
        </w:rPr>
      </w:pPr>
    </w:p>
    <w:p w14:paraId="7D4B599E" w14:textId="3DC7E630" w:rsidR="00450992" w:rsidRDefault="00450992" w:rsidP="00450992">
      <w:pPr>
        <w:jc w:val="center"/>
        <w:rPr>
          <w:rFonts w:asciiTheme="majorHAnsi" w:eastAsia="Times New Roman" w:hAnsiTheme="majorHAnsi" w:cs="Times New Roman"/>
          <w:sz w:val="22"/>
          <w:szCs w:val="22"/>
          <w:lang w:val="en-GB"/>
        </w:rPr>
      </w:pPr>
      <w:r w:rsidRPr="00450992">
        <w:rPr>
          <w:rFonts w:ascii="Zapf Dingbats" w:eastAsia="Times New Roman" w:hAnsi="Zapf Dingbats" w:cs="Times New Roman"/>
          <w:sz w:val="22"/>
          <w:szCs w:val="22"/>
          <w:lang w:val="en-GB"/>
        </w:rPr>
        <w:t>★★★★</w:t>
      </w:r>
      <w:r>
        <w:rPr>
          <w:rFonts w:asciiTheme="majorHAnsi" w:eastAsia="Times New Roman" w:hAnsiTheme="majorHAnsi" w:cs="Times New Roman"/>
          <w:sz w:val="22"/>
          <w:szCs w:val="22"/>
          <w:lang w:val="en-GB"/>
        </w:rPr>
        <w:t xml:space="preserve"> – The Times, The Independent, Daily Telegraph </w:t>
      </w:r>
    </w:p>
    <w:p w14:paraId="38D692AF" w14:textId="77777777" w:rsidR="00450992" w:rsidRPr="00450992" w:rsidRDefault="00450992" w:rsidP="00450992">
      <w:pPr>
        <w:jc w:val="center"/>
        <w:rPr>
          <w:rFonts w:asciiTheme="majorHAnsi" w:eastAsia="Times New Roman" w:hAnsiTheme="majorHAnsi" w:cs="Times New Roman"/>
          <w:sz w:val="22"/>
          <w:szCs w:val="22"/>
          <w:lang w:val="en-GB"/>
        </w:rPr>
      </w:pPr>
    </w:p>
    <w:p w14:paraId="7885EC51" w14:textId="07B0C78C" w:rsidR="00450992" w:rsidRPr="00450992" w:rsidRDefault="00450992" w:rsidP="00450992">
      <w:pPr>
        <w:jc w:val="center"/>
        <w:rPr>
          <w:rFonts w:asciiTheme="majorHAnsi" w:eastAsia="Times New Roman" w:hAnsiTheme="majorHAnsi" w:cs="Times New Roman"/>
          <w:sz w:val="22"/>
          <w:szCs w:val="22"/>
          <w:lang w:val="en-GB"/>
        </w:rPr>
      </w:pPr>
      <w:r w:rsidRPr="00450992">
        <w:rPr>
          <w:rFonts w:asciiTheme="majorHAnsi" w:eastAsia="Times New Roman" w:hAnsiTheme="majorHAnsi" w:cs="Times New Roman"/>
          <w:i/>
          <w:sz w:val="22"/>
          <w:szCs w:val="22"/>
          <w:lang w:val="en-GB"/>
        </w:rPr>
        <w:t>“Go for the time of your life!”</w:t>
      </w:r>
      <w:r>
        <w:rPr>
          <w:rFonts w:asciiTheme="majorHAnsi" w:eastAsia="Times New Roman" w:hAnsiTheme="majorHAnsi" w:cs="Times New Roman"/>
          <w:sz w:val="22"/>
          <w:szCs w:val="22"/>
          <w:lang w:val="en-GB"/>
        </w:rPr>
        <w:t xml:space="preserve"> Evening Standard</w:t>
      </w:r>
    </w:p>
    <w:p w14:paraId="2F9E7AAE" w14:textId="77777777" w:rsidR="00312BF1" w:rsidRDefault="00312BF1" w:rsidP="00312BF1">
      <w:pPr>
        <w:jc w:val="both"/>
        <w:rPr>
          <w:rFonts w:asciiTheme="majorHAnsi" w:eastAsia="Times New Roman" w:hAnsiTheme="majorHAnsi" w:cs="Times New Roman"/>
          <w:lang w:val="en-GB"/>
        </w:rPr>
      </w:pPr>
    </w:p>
    <w:p w14:paraId="5F6A5A30" w14:textId="796E2590" w:rsidR="00335C07" w:rsidRDefault="00335C07" w:rsidP="00312BF1">
      <w:pPr>
        <w:jc w:val="both"/>
        <w:rPr>
          <w:rFonts w:asciiTheme="majorHAnsi" w:eastAsia="Times New Roman" w:hAnsiTheme="majorHAnsi" w:cs="Times New Roman"/>
          <w:lang w:val="en-GB"/>
        </w:rPr>
      </w:pPr>
      <w:r w:rsidRPr="00335C07">
        <w:rPr>
          <w:rFonts w:asciiTheme="majorHAnsi" w:eastAsia="Times New Roman" w:hAnsiTheme="majorHAnsi" w:cs="Times New Roman"/>
          <w:lang w:val="en-GB"/>
        </w:rPr>
        <w:t xml:space="preserve">Following </w:t>
      </w:r>
      <w:r w:rsidR="00C622DD">
        <w:rPr>
          <w:rFonts w:asciiTheme="majorHAnsi" w:eastAsia="Times New Roman" w:hAnsiTheme="majorHAnsi" w:cs="Times New Roman"/>
          <w:lang w:val="en-GB"/>
        </w:rPr>
        <w:t xml:space="preserve">two </w:t>
      </w:r>
      <w:r w:rsidRPr="00335C07">
        <w:rPr>
          <w:rFonts w:asciiTheme="majorHAnsi" w:eastAsia="Times New Roman" w:hAnsiTheme="majorHAnsi" w:cs="Times New Roman"/>
          <w:lang w:val="en-GB"/>
        </w:rPr>
        <w:t>critically acclaimed</w:t>
      </w:r>
      <w:r>
        <w:rPr>
          <w:rFonts w:asciiTheme="majorHAnsi" w:eastAsia="Times New Roman" w:hAnsiTheme="majorHAnsi" w:cs="Times New Roman"/>
          <w:lang w:val="en-GB"/>
        </w:rPr>
        <w:t xml:space="preserve"> and celebrated</w:t>
      </w:r>
      <w:r w:rsidRPr="00335C07">
        <w:rPr>
          <w:rFonts w:asciiTheme="majorHAnsi" w:eastAsia="Times New Roman" w:hAnsiTheme="majorHAnsi" w:cs="Times New Roman"/>
          <w:lang w:val="en-GB"/>
        </w:rPr>
        <w:t xml:space="preserve"> </w:t>
      </w:r>
      <w:r w:rsidR="00C622DD">
        <w:rPr>
          <w:rFonts w:asciiTheme="majorHAnsi" w:eastAsia="Times New Roman" w:hAnsiTheme="majorHAnsi" w:cs="Times New Roman"/>
          <w:lang w:val="en-GB"/>
        </w:rPr>
        <w:t>West End runs and a sell-</w:t>
      </w:r>
      <w:r w:rsidR="00AC5A99">
        <w:rPr>
          <w:rFonts w:asciiTheme="majorHAnsi" w:eastAsia="Times New Roman" w:hAnsiTheme="majorHAnsi" w:cs="Times New Roman"/>
          <w:lang w:val="en-GB"/>
        </w:rPr>
        <w:t>out UK Tour</w:t>
      </w:r>
      <w:r>
        <w:rPr>
          <w:rFonts w:asciiTheme="majorHAnsi" w:eastAsia="Times New Roman" w:hAnsiTheme="majorHAnsi" w:cs="Times New Roman"/>
          <w:lang w:val="en-GB"/>
        </w:rPr>
        <w:t>,</w:t>
      </w:r>
      <w:r w:rsidRPr="00335C07">
        <w:rPr>
          <w:rFonts w:asciiTheme="majorHAnsi" w:eastAsia="Times New Roman" w:hAnsiTheme="majorHAnsi" w:cs="Times New Roman"/>
          <w:lang w:val="en-GB"/>
        </w:rPr>
        <w:t xml:space="preserve"> </w:t>
      </w:r>
      <w:r w:rsidRPr="00335C07">
        <w:rPr>
          <w:rFonts w:asciiTheme="majorHAnsi" w:eastAsia="Times New Roman" w:hAnsiTheme="majorHAnsi" w:cs="Times New Roman"/>
          <w:b/>
          <w:lang w:val="en-GB"/>
        </w:rPr>
        <w:t>Green Day</w:t>
      </w:r>
      <w:r w:rsidR="00B04C5E">
        <w:rPr>
          <w:rFonts w:asciiTheme="majorHAnsi" w:eastAsia="Times New Roman" w:hAnsiTheme="majorHAnsi" w:cs="Times New Roman"/>
          <w:lang w:val="en-GB"/>
        </w:rPr>
        <w:t>’s explosive Tony Award</w:t>
      </w:r>
      <w:r w:rsidRPr="00335C07">
        <w:rPr>
          <w:rFonts w:asciiTheme="majorHAnsi" w:eastAsia="Times New Roman" w:hAnsiTheme="majorHAnsi" w:cs="Times New Roman"/>
          <w:lang w:val="en-GB"/>
        </w:rPr>
        <w:t xml:space="preserve"> winning</w:t>
      </w:r>
      <w:r w:rsidR="00C622DD">
        <w:rPr>
          <w:rFonts w:asciiTheme="majorHAnsi" w:eastAsia="Times New Roman" w:hAnsiTheme="majorHAnsi" w:cs="Times New Roman"/>
          <w:lang w:val="en-GB"/>
        </w:rPr>
        <w:t xml:space="preserve"> rock</w:t>
      </w:r>
      <w:r w:rsidRPr="00335C07">
        <w:rPr>
          <w:rFonts w:asciiTheme="majorHAnsi" w:eastAsia="Times New Roman" w:hAnsiTheme="majorHAnsi" w:cs="Times New Roman"/>
          <w:lang w:val="en-GB"/>
        </w:rPr>
        <w:t xml:space="preserve"> musical, </w:t>
      </w:r>
      <w:r w:rsidRPr="00335C07">
        <w:rPr>
          <w:rFonts w:asciiTheme="majorHAnsi" w:eastAsia="Times New Roman" w:hAnsiTheme="majorHAnsi" w:cs="Times New Roman"/>
          <w:b/>
          <w:i/>
          <w:lang w:val="en-GB"/>
        </w:rPr>
        <w:t>American Idiot</w:t>
      </w:r>
      <w:r w:rsidR="00156947">
        <w:rPr>
          <w:rFonts w:asciiTheme="majorHAnsi" w:eastAsia="Times New Roman" w:hAnsiTheme="majorHAnsi" w:cs="Times New Roman"/>
          <w:lang w:val="en-GB"/>
        </w:rPr>
        <w:t xml:space="preserve">, </w:t>
      </w:r>
      <w:r w:rsidR="00AC5A99">
        <w:rPr>
          <w:rFonts w:asciiTheme="majorHAnsi" w:eastAsia="Times New Roman" w:hAnsiTheme="majorHAnsi" w:cs="Times New Roman"/>
          <w:lang w:val="en-GB"/>
        </w:rPr>
        <w:t>re</w:t>
      </w:r>
      <w:r w:rsidR="00156947">
        <w:rPr>
          <w:rFonts w:asciiTheme="majorHAnsi" w:eastAsia="Times New Roman" w:hAnsiTheme="majorHAnsi" w:cs="Times New Roman"/>
          <w:lang w:val="en-GB"/>
        </w:rPr>
        <w:t>turn</w:t>
      </w:r>
      <w:r w:rsidR="00C622DD">
        <w:rPr>
          <w:rFonts w:asciiTheme="majorHAnsi" w:eastAsia="Times New Roman" w:hAnsiTheme="majorHAnsi" w:cs="Times New Roman"/>
          <w:lang w:val="en-GB"/>
        </w:rPr>
        <w:t>s</w:t>
      </w:r>
      <w:r w:rsidR="00156947">
        <w:rPr>
          <w:rFonts w:asciiTheme="majorHAnsi" w:eastAsia="Times New Roman" w:hAnsiTheme="majorHAnsi" w:cs="Times New Roman"/>
          <w:lang w:val="en-GB"/>
        </w:rPr>
        <w:t xml:space="preserve"> </w:t>
      </w:r>
      <w:r w:rsidR="00C622DD">
        <w:rPr>
          <w:rFonts w:asciiTheme="majorHAnsi" w:eastAsia="Times New Roman" w:hAnsiTheme="majorHAnsi" w:cs="Times New Roman"/>
          <w:lang w:val="en-GB"/>
        </w:rPr>
        <w:t>to mark the show’s</w:t>
      </w:r>
      <w:r w:rsidR="00156947">
        <w:rPr>
          <w:rFonts w:asciiTheme="majorHAnsi" w:eastAsia="Times New Roman" w:hAnsiTheme="majorHAnsi" w:cs="Times New Roman"/>
          <w:lang w:val="en-GB"/>
        </w:rPr>
        <w:t xml:space="preserve"> 10</w:t>
      </w:r>
      <w:r w:rsidR="00156947" w:rsidRPr="00156947">
        <w:rPr>
          <w:rFonts w:asciiTheme="majorHAnsi" w:eastAsia="Times New Roman" w:hAnsiTheme="majorHAnsi" w:cs="Times New Roman"/>
          <w:vertAlign w:val="superscript"/>
          <w:lang w:val="en-GB"/>
        </w:rPr>
        <w:t>th</w:t>
      </w:r>
      <w:r w:rsidR="00156947">
        <w:rPr>
          <w:rFonts w:asciiTheme="majorHAnsi" w:eastAsia="Times New Roman" w:hAnsiTheme="majorHAnsi" w:cs="Times New Roman"/>
          <w:lang w:val="en-GB"/>
        </w:rPr>
        <w:t xml:space="preserve"> anniversary</w:t>
      </w:r>
      <w:r w:rsidR="00C622DD">
        <w:rPr>
          <w:rFonts w:asciiTheme="majorHAnsi" w:eastAsia="Times New Roman" w:hAnsiTheme="majorHAnsi" w:cs="Times New Roman"/>
          <w:lang w:val="en-GB"/>
        </w:rPr>
        <w:t xml:space="preserve"> and the 15</w:t>
      </w:r>
      <w:r w:rsidR="00C622DD" w:rsidRPr="00C622DD">
        <w:rPr>
          <w:rFonts w:asciiTheme="majorHAnsi" w:eastAsia="Times New Roman" w:hAnsiTheme="majorHAnsi" w:cs="Times New Roman"/>
          <w:vertAlign w:val="superscript"/>
          <w:lang w:val="en-GB"/>
        </w:rPr>
        <w:t>th</w:t>
      </w:r>
      <w:r w:rsidR="00C622DD">
        <w:rPr>
          <w:rFonts w:asciiTheme="majorHAnsi" w:eastAsia="Times New Roman" w:hAnsiTheme="majorHAnsi" w:cs="Times New Roman"/>
          <w:lang w:val="en-GB"/>
        </w:rPr>
        <w:t xml:space="preserve"> anniversary of the Grammy Award winning album. The special anniversary tour opens</w:t>
      </w:r>
      <w:r w:rsidR="001722F0">
        <w:rPr>
          <w:rFonts w:asciiTheme="majorHAnsi" w:eastAsia="Times New Roman" w:hAnsiTheme="majorHAnsi" w:cs="Times New Roman"/>
          <w:lang w:val="en-GB"/>
        </w:rPr>
        <w:t xml:space="preserve"> from 17</w:t>
      </w:r>
      <w:r w:rsidR="00C622DD">
        <w:rPr>
          <w:rFonts w:asciiTheme="majorHAnsi" w:eastAsia="Times New Roman" w:hAnsiTheme="majorHAnsi" w:cs="Times New Roman"/>
          <w:lang w:val="en-GB"/>
        </w:rPr>
        <w:t xml:space="preserve"> January 2019 </w:t>
      </w:r>
      <w:r w:rsidR="00AC5A99">
        <w:rPr>
          <w:rFonts w:asciiTheme="majorHAnsi" w:eastAsia="Times New Roman" w:hAnsiTheme="majorHAnsi" w:cs="Times New Roman"/>
          <w:lang w:val="en-GB"/>
        </w:rPr>
        <w:t>at the Grove Theatre, Dunstable, with press night at the Mayflower</w:t>
      </w:r>
      <w:r w:rsidR="00A765F3">
        <w:rPr>
          <w:rFonts w:asciiTheme="majorHAnsi" w:eastAsia="Times New Roman" w:hAnsiTheme="majorHAnsi" w:cs="Times New Roman"/>
          <w:lang w:val="en-GB"/>
        </w:rPr>
        <w:t xml:space="preserve"> Theatre, Southampton on Thursday 24</w:t>
      </w:r>
      <w:r w:rsidR="00AC5A99">
        <w:rPr>
          <w:rFonts w:asciiTheme="majorHAnsi" w:eastAsia="Times New Roman" w:hAnsiTheme="majorHAnsi" w:cs="Times New Roman"/>
          <w:lang w:val="en-GB"/>
        </w:rPr>
        <w:t xml:space="preserve"> January. </w:t>
      </w:r>
    </w:p>
    <w:p w14:paraId="5D87A136" w14:textId="77777777" w:rsidR="00335C07" w:rsidRDefault="00335C07" w:rsidP="00335C07">
      <w:pPr>
        <w:jc w:val="both"/>
        <w:rPr>
          <w:rFonts w:asciiTheme="majorHAnsi" w:hAnsiTheme="majorHAnsi"/>
          <w:b/>
          <w:i/>
          <w:u w:val="single"/>
        </w:rPr>
      </w:pPr>
    </w:p>
    <w:p w14:paraId="03828717" w14:textId="686DC7D2" w:rsidR="00335C07" w:rsidRDefault="00335C07" w:rsidP="00335C07">
      <w:pPr>
        <w:jc w:val="both"/>
        <w:rPr>
          <w:rFonts w:asciiTheme="majorHAnsi" w:eastAsia="Times New Roman" w:hAnsiTheme="majorHAnsi" w:cs="Times New Roman"/>
          <w:lang w:val="en-GB"/>
        </w:rPr>
      </w:pPr>
      <w:r>
        <w:rPr>
          <w:rFonts w:asciiTheme="majorHAnsi" w:eastAsia="Times New Roman" w:hAnsiTheme="majorHAnsi" w:cs="Times New Roman"/>
          <w:lang w:val="en-GB"/>
        </w:rPr>
        <w:t>Winner of two Tony Awards</w:t>
      </w:r>
      <w:r w:rsidRPr="00335C07">
        <w:rPr>
          <w:rFonts w:asciiTheme="majorHAnsi" w:eastAsia="Times New Roman" w:hAnsiTheme="majorHAnsi" w:cs="Times New Roman"/>
          <w:lang w:val="en-GB"/>
        </w:rPr>
        <w:t xml:space="preserve"> and the 2010 Grammy Award winner for Best Musical Show Album, </w:t>
      </w:r>
      <w:r w:rsidRPr="00335C07">
        <w:rPr>
          <w:rFonts w:asciiTheme="majorHAnsi" w:eastAsia="Times New Roman" w:hAnsiTheme="majorHAnsi" w:cs="Times New Roman"/>
          <w:i/>
          <w:lang w:val="en-GB"/>
        </w:rPr>
        <w:t>American Idiot</w:t>
      </w:r>
      <w:r w:rsidRPr="00335C07">
        <w:rPr>
          <w:rFonts w:asciiTheme="majorHAnsi" w:eastAsia="Times New Roman" w:hAnsiTheme="majorHAnsi" w:cs="Times New Roman"/>
          <w:lang w:val="en-GB"/>
        </w:rPr>
        <w:t xml:space="preserve"> is the story of three boyhood friends, each searching for meaning in a post 9/11 world. The show</w:t>
      </w:r>
      <w:r w:rsidR="00156947">
        <w:rPr>
          <w:rFonts w:asciiTheme="majorHAnsi" w:eastAsia="Times New Roman" w:hAnsiTheme="majorHAnsi" w:cs="Times New Roman"/>
          <w:lang w:val="en-GB"/>
        </w:rPr>
        <w:t xml:space="preserve">, which premiered in December 2009 at Berkeley Rep Theatre, </w:t>
      </w:r>
      <w:r w:rsidRPr="00335C07">
        <w:rPr>
          <w:rFonts w:asciiTheme="majorHAnsi" w:eastAsia="Times New Roman" w:hAnsiTheme="majorHAnsi" w:cs="Times New Roman"/>
          <w:lang w:val="en-GB"/>
        </w:rPr>
        <w:t xml:space="preserve">features the music of </w:t>
      </w:r>
      <w:r w:rsidRPr="00335C07">
        <w:rPr>
          <w:rFonts w:asciiTheme="majorHAnsi" w:eastAsia="Times New Roman" w:hAnsiTheme="majorHAnsi" w:cs="Times New Roman"/>
          <w:b/>
          <w:lang w:val="en-GB"/>
        </w:rPr>
        <w:t>Green Day</w:t>
      </w:r>
      <w:r w:rsidRPr="00335C07">
        <w:rPr>
          <w:rFonts w:asciiTheme="majorHAnsi" w:eastAsia="Times New Roman" w:hAnsiTheme="majorHAnsi" w:cs="Times New Roman"/>
          <w:lang w:val="en-GB"/>
        </w:rPr>
        <w:t xml:space="preserve"> with the lyrics of its lead singer </w:t>
      </w:r>
      <w:r w:rsidRPr="00335C07">
        <w:rPr>
          <w:rFonts w:asciiTheme="majorHAnsi" w:eastAsia="Times New Roman" w:hAnsiTheme="majorHAnsi" w:cs="Times New Roman"/>
          <w:b/>
          <w:lang w:val="en-GB"/>
        </w:rPr>
        <w:t>Billie Joe Armstrong</w:t>
      </w:r>
      <w:r w:rsidRPr="00335C07">
        <w:rPr>
          <w:rFonts w:asciiTheme="majorHAnsi" w:eastAsia="Times New Roman" w:hAnsiTheme="majorHAnsi" w:cs="Times New Roman"/>
          <w:lang w:val="en-GB"/>
        </w:rPr>
        <w:t xml:space="preserve"> and book by </w:t>
      </w:r>
      <w:r w:rsidRPr="00335C07">
        <w:rPr>
          <w:rFonts w:asciiTheme="majorHAnsi" w:eastAsia="Times New Roman" w:hAnsiTheme="majorHAnsi" w:cs="Times New Roman"/>
          <w:b/>
          <w:lang w:val="en-GB"/>
        </w:rPr>
        <w:t>Billie Joe Armstrong</w:t>
      </w:r>
      <w:r w:rsidRPr="00335C07">
        <w:rPr>
          <w:rFonts w:asciiTheme="majorHAnsi" w:eastAsia="Times New Roman" w:hAnsiTheme="majorHAnsi" w:cs="Times New Roman"/>
          <w:lang w:val="en-GB"/>
        </w:rPr>
        <w:t xml:space="preserve"> and </w:t>
      </w:r>
      <w:r w:rsidRPr="00335C07">
        <w:rPr>
          <w:rFonts w:asciiTheme="majorHAnsi" w:eastAsia="Times New Roman" w:hAnsiTheme="majorHAnsi" w:cs="Times New Roman"/>
          <w:b/>
          <w:lang w:val="en-GB"/>
        </w:rPr>
        <w:t>Michael Mayer</w:t>
      </w:r>
      <w:r w:rsidRPr="00335C07">
        <w:rPr>
          <w:rFonts w:asciiTheme="majorHAnsi" w:eastAsia="Times New Roman" w:hAnsiTheme="majorHAnsi" w:cs="Times New Roman"/>
          <w:lang w:val="en-GB"/>
        </w:rPr>
        <w:t xml:space="preserve">. </w:t>
      </w:r>
    </w:p>
    <w:p w14:paraId="36216B2F" w14:textId="77777777" w:rsidR="002B5E87" w:rsidRDefault="002B5E87" w:rsidP="00335C07">
      <w:pPr>
        <w:jc w:val="both"/>
        <w:rPr>
          <w:rFonts w:asciiTheme="majorHAnsi" w:eastAsia="Times New Roman" w:hAnsiTheme="majorHAnsi" w:cs="Times New Roman"/>
          <w:lang w:val="en-GB"/>
        </w:rPr>
      </w:pPr>
    </w:p>
    <w:p w14:paraId="65FF3F5E" w14:textId="3037E689" w:rsidR="002B5E87" w:rsidRPr="002B5E87" w:rsidRDefault="002B5E87" w:rsidP="002B5E87">
      <w:pPr>
        <w:jc w:val="both"/>
        <w:rPr>
          <w:rFonts w:asciiTheme="majorHAnsi" w:eastAsia="Times New Roman" w:hAnsiTheme="majorHAnsi" w:cs="Times New Roman"/>
          <w:lang w:val="en-GB"/>
        </w:rPr>
      </w:pPr>
      <w:r w:rsidRPr="002B5E87">
        <w:rPr>
          <w:rFonts w:asciiTheme="majorHAnsi" w:hAnsiTheme="majorHAnsi" w:cs="Calibri Bold Italic"/>
        </w:rPr>
        <w:t>Th</w:t>
      </w:r>
      <w:r w:rsidR="009B0552">
        <w:rPr>
          <w:rFonts w:asciiTheme="majorHAnsi" w:hAnsiTheme="majorHAnsi" w:cs="Calibri Bold Italic"/>
        </w:rPr>
        <w:t>is story</w:t>
      </w:r>
      <w:r>
        <w:rPr>
          <w:rFonts w:asciiTheme="majorHAnsi" w:hAnsiTheme="majorHAnsi" w:cs="Calibri Bold Italic"/>
        </w:rPr>
        <w:t xml:space="preserve"> of youthful disillusion </w:t>
      </w:r>
      <w:r w:rsidRPr="002B5E87">
        <w:rPr>
          <w:rFonts w:asciiTheme="majorHAnsi" w:hAnsiTheme="majorHAnsi" w:cs="Calibri Bold Italic"/>
        </w:rPr>
        <w:t xml:space="preserve">and mistrust of society and </w:t>
      </w:r>
      <w:r w:rsidR="009B0552" w:rsidRPr="002B5E87">
        <w:rPr>
          <w:rFonts w:asciiTheme="majorHAnsi" w:hAnsiTheme="majorHAnsi" w:cs="Calibri Bold Italic"/>
        </w:rPr>
        <w:t>go</w:t>
      </w:r>
      <w:r w:rsidR="009B0552">
        <w:rPr>
          <w:rFonts w:asciiTheme="majorHAnsi" w:hAnsiTheme="majorHAnsi" w:cs="Calibri Bold Italic"/>
        </w:rPr>
        <w:t>vernment has never been more current;</w:t>
      </w:r>
      <w:r>
        <w:rPr>
          <w:rFonts w:asciiTheme="majorHAnsi" w:hAnsiTheme="majorHAnsi" w:cs="Calibri Bold Italic"/>
        </w:rPr>
        <w:t xml:space="preserve"> </w:t>
      </w:r>
      <w:r w:rsidR="009B0552">
        <w:rPr>
          <w:rFonts w:asciiTheme="majorHAnsi" w:hAnsiTheme="majorHAnsi" w:cs="Calibri Bold Italic"/>
        </w:rPr>
        <w:t xml:space="preserve">particularly </w:t>
      </w:r>
      <w:r>
        <w:rPr>
          <w:rFonts w:asciiTheme="majorHAnsi" w:hAnsiTheme="majorHAnsi" w:cs="Calibri Bold Italic"/>
        </w:rPr>
        <w:t xml:space="preserve">with </w:t>
      </w:r>
      <w:r w:rsidR="009B0552">
        <w:rPr>
          <w:rFonts w:asciiTheme="majorHAnsi" w:hAnsiTheme="majorHAnsi" w:cs="Calibri Bold Italic"/>
        </w:rPr>
        <w:t xml:space="preserve">the </w:t>
      </w:r>
      <w:r>
        <w:rPr>
          <w:rFonts w:asciiTheme="majorHAnsi" w:hAnsiTheme="majorHAnsi" w:cs="Calibri Bold Italic"/>
        </w:rPr>
        <w:t xml:space="preserve">modern parallels </w:t>
      </w:r>
      <w:r w:rsidRPr="002B5E87">
        <w:rPr>
          <w:rFonts w:asciiTheme="majorHAnsi" w:hAnsiTheme="majorHAnsi" w:cs="Calibri Bold Italic"/>
        </w:rPr>
        <w:t>in the USA where school children have mobilised to form an impressive campaign for gun law reform.</w:t>
      </w:r>
    </w:p>
    <w:p w14:paraId="2B08CB93" w14:textId="77777777" w:rsidR="00335C07" w:rsidRDefault="00335C07" w:rsidP="00335C07">
      <w:pPr>
        <w:jc w:val="both"/>
        <w:rPr>
          <w:rFonts w:asciiTheme="majorHAnsi" w:eastAsia="Times New Roman" w:hAnsiTheme="majorHAnsi" w:cs="Times New Roman"/>
          <w:lang w:val="en-GB"/>
        </w:rPr>
      </w:pPr>
    </w:p>
    <w:p w14:paraId="36A2DE38" w14:textId="42F448B4" w:rsidR="00EE488A" w:rsidRPr="00335C07" w:rsidRDefault="002B5E87" w:rsidP="00335C07">
      <w:pPr>
        <w:jc w:val="both"/>
        <w:rPr>
          <w:rFonts w:asciiTheme="majorHAnsi" w:eastAsia="Times New Roman" w:hAnsiTheme="majorHAnsi" w:cs="Times New Roman"/>
          <w:lang w:val="en-GB"/>
        </w:rPr>
      </w:pPr>
      <w:r>
        <w:rPr>
          <w:rFonts w:asciiTheme="majorHAnsi" w:eastAsia="Times New Roman" w:hAnsiTheme="majorHAnsi" w:cs="Times New Roman"/>
          <w:lang w:val="en-GB"/>
        </w:rPr>
        <w:t>The musical’s</w:t>
      </w:r>
      <w:r w:rsidR="00335C07" w:rsidRPr="00335C07">
        <w:rPr>
          <w:rFonts w:asciiTheme="majorHAnsi" w:eastAsia="Times New Roman" w:hAnsiTheme="majorHAnsi" w:cs="Times New Roman"/>
          <w:lang w:val="en-GB"/>
        </w:rPr>
        <w:t xml:space="preserve"> hit songs include “Boulevard of Broken Dreams,” “21 Guns,” “Wake Me Up When September Ends,” “Holiday” and the blockbuster title track “American Idiot” from Green Day’s 2004 Grammy Award-winning, multi-platinum album. Also included are several songs from Green Day’s 2009 release “21st Century Breakdown,” and an unreleased love song, “When It’s Time.”</w:t>
      </w:r>
    </w:p>
    <w:p w14:paraId="15905483" w14:textId="77777777" w:rsidR="00335C07" w:rsidRDefault="00335C07" w:rsidP="00335C07">
      <w:pPr>
        <w:jc w:val="both"/>
        <w:rPr>
          <w:rFonts w:asciiTheme="majorHAnsi" w:hAnsiTheme="majorHAnsi"/>
          <w:b/>
          <w:i/>
          <w:u w:val="single"/>
        </w:rPr>
      </w:pPr>
    </w:p>
    <w:p w14:paraId="2875F70B" w14:textId="4CEEC343" w:rsidR="00335C07" w:rsidRDefault="00335C07" w:rsidP="00335C07">
      <w:pPr>
        <w:jc w:val="both"/>
        <w:rPr>
          <w:rFonts w:asciiTheme="majorHAnsi" w:eastAsia="Times New Roman" w:hAnsiTheme="majorHAnsi" w:cs="Times New Roman"/>
          <w:lang w:val="en-GB"/>
        </w:rPr>
      </w:pPr>
      <w:r w:rsidRPr="00335C07">
        <w:rPr>
          <w:rFonts w:asciiTheme="majorHAnsi" w:eastAsia="Times New Roman" w:hAnsiTheme="majorHAnsi" w:cs="Times New Roman"/>
          <w:i/>
          <w:lang w:val="en-GB"/>
        </w:rPr>
        <w:t>American Idiot The Musical</w:t>
      </w:r>
      <w:r w:rsidR="002B5E87">
        <w:rPr>
          <w:rFonts w:asciiTheme="majorHAnsi" w:eastAsia="Times New Roman" w:hAnsiTheme="majorHAnsi" w:cs="Times New Roman"/>
          <w:lang w:val="en-GB"/>
        </w:rPr>
        <w:t xml:space="preserve"> </w:t>
      </w:r>
      <w:r w:rsidR="002B5E87" w:rsidRPr="00335C07">
        <w:rPr>
          <w:rFonts w:asciiTheme="majorHAnsi" w:eastAsia="Times New Roman" w:hAnsiTheme="majorHAnsi" w:cs="Times New Roman"/>
          <w:lang w:val="en-GB"/>
        </w:rPr>
        <w:t xml:space="preserve">is directed and choreographed by </w:t>
      </w:r>
      <w:r w:rsidR="002B5E87" w:rsidRPr="00335C07">
        <w:rPr>
          <w:rFonts w:asciiTheme="majorHAnsi" w:eastAsia="Times New Roman" w:hAnsiTheme="majorHAnsi" w:cs="Times New Roman"/>
          <w:b/>
          <w:lang w:val="en-GB"/>
        </w:rPr>
        <w:t>Racky Plews</w:t>
      </w:r>
      <w:r w:rsidR="002B5E87" w:rsidRPr="00335C07">
        <w:rPr>
          <w:rFonts w:asciiTheme="majorHAnsi" w:eastAsia="Times New Roman" w:hAnsiTheme="majorHAnsi" w:cs="Times New Roman"/>
          <w:lang w:val="en-GB"/>
        </w:rPr>
        <w:t xml:space="preserve">, with musical supervision by </w:t>
      </w:r>
      <w:r w:rsidR="002B5E87" w:rsidRPr="00335C07">
        <w:rPr>
          <w:rFonts w:asciiTheme="majorHAnsi" w:eastAsia="Times New Roman" w:hAnsiTheme="majorHAnsi" w:cs="Times New Roman"/>
          <w:b/>
          <w:lang w:val="en-GB"/>
        </w:rPr>
        <w:t>Richard Morris</w:t>
      </w:r>
      <w:r w:rsidR="002B5E87" w:rsidRPr="00335C07">
        <w:rPr>
          <w:rFonts w:asciiTheme="majorHAnsi" w:eastAsia="Times New Roman" w:hAnsiTheme="majorHAnsi" w:cs="Times New Roman"/>
          <w:lang w:val="en-GB"/>
        </w:rPr>
        <w:t xml:space="preserve">, sound by </w:t>
      </w:r>
      <w:r w:rsidR="002B5E87" w:rsidRPr="00335C07">
        <w:rPr>
          <w:rFonts w:asciiTheme="majorHAnsi" w:eastAsia="Times New Roman" w:hAnsiTheme="majorHAnsi" w:cs="Times New Roman"/>
          <w:b/>
          <w:lang w:val="en-GB"/>
        </w:rPr>
        <w:t>Chris Whybrow</w:t>
      </w:r>
      <w:r w:rsidR="002B5E87">
        <w:rPr>
          <w:rFonts w:asciiTheme="majorHAnsi" w:eastAsia="Times New Roman" w:hAnsiTheme="majorHAnsi" w:cs="Times New Roman"/>
          <w:lang w:val="en-GB"/>
        </w:rPr>
        <w:t xml:space="preserve"> </w:t>
      </w:r>
      <w:r w:rsidR="002B5E87" w:rsidRPr="00335C07">
        <w:rPr>
          <w:rFonts w:asciiTheme="majorHAnsi" w:eastAsia="Times New Roman" w:hAnsiTheme="majorHAnsi" w:cs="Times New Roman"/>
          <w:lang w:val="en-GB"/>
        </w:rPr>
        <w:t xml:space="preserve">and lighting by </w:t>
      </w:r>
      <w:r w:rsidR="002B5E87" w:rsidRPr="00335C07">
        <w:rPr>
          <w:rFonts w:asciiTheme="majorHAnsi" w:eastAsia="Times New Roman" w:hAnsiTheme="majorHAnsi" w:cs="Times New Roman"/>
          <w:b/>
          <w:lang w:val="en-GB"/>
        </w:rPr>
        <w:t>Tim Deiling</w:t>
      </w:r>
      <w:r w:rsidR="002B5E87" w:rsidRPr="00335C07">
        <w:rPr>
          <w:rFonts w:asciiTheme="majorHAnsi" w:eastAsia="Times New Roman" w:hAnsiTheme="majorHAnsi" w:cs="Times New Roman"/>
          <w:lang w:val="en-GB"/>
        </w:rPr>
        <w:t xml:space="preserve">. </w:t>
      </w:r>
      <w:r w:rsidR="002B5E87">
        <w:rPr>
          <w:rFonts w:asciiTheme="majorHAnsi" w:eastAsia="Times New Roman" w:hAnsiTheme="majorHAnsi" w:cs="Times New Roman"/>
          <w:lang w:val="en-GB"/>
        </w:rPr>
        <w:t xml:space="preserve">The production is </w:t>
      </w:r>
      <w:r w:rsidR="00B04C5E">
        <w:rPr>
          <w:rFonts w:asciiTheme="majorHAnsi" w:eastAsia="Times New Roman" w:hAnsiTheme="majorHAnsi" w:cs="Times New Roman"/>
          <w:lang w:val="en-GB"/>
        </w:rPr>
        <w:t xml:space="preserve">produced by </w:t>
      </w:r>
      <w:r w:rsidR="00B04C5E" w:rsidRPr="00B04C5E">
        <w:rPr>
          <w:rFonts w:asciiTheme="majorHAnsi" w:eastAsia="Times New Roman" w:hAnsiTheme="majorHAnsi" w:cs="Times New Roman"/>
          <w:b/>
          <w:lang w:val="en-GB"/>
        </w:rPr>
        <w:t>Sellad</w:t>
      </w:r>
      <w:r w:rsidR="00C2642D" w:rsidRPr="00B04C5E">
        <w:rPr>
          <w:rFonts w:asciiTheme="majorHAnsi" w:eastAsia="Times New Roman" w:hAnsiTheme="majorHAnsi" w:cs="Times New Roman"/>
          <w:b/>
          <w:lang w:val="en-GB"/>
        </w:rPr>
        <w:t xml:space="preserve">oor </w:t>
      </w:r>
      <w:r w:rsidR="00B04C5E" w:rsidRPr="00B04C5E">
        <w:rPr>
          <w:rFonts w:asciiTheme="majorHAnsi" w:eastAsia="Times New Roman" w:hAnsiTheme="majorHAnsi" w:cs="Times New Roman"/>
          <w:b/>
          <w:lang w:val="en-GB"/>
        </w:rPr>
        <w:t>Worldwide</w:t>
      </w:r>
      <w:r w:rsidR="00B04C5E">
        <w:rPr>
          <w:rFonts w:asciiTheme="majorHAnsi" w:eastAsia="Times New Roman" w:hAnsiTheme="majorHAnsi" w:cs="Times New Roman"/>
          <w:lang w:val="en-GB"/>
        </w:rPr>
        <w:t xml:space="preserve"> </w:t>
      </w:r>
      <w:r w:rsidR="00C2642D">
        <w:rPr>
          <w:rFonts w:asciiTheme="majorHAnsi" w:eastAsia="Times New Roman" w:hAnsiTheme="majorHAnsi" w:cs="Times New Roman"/>
          <w:lang w:val="en-GB"/>
        </w:rPr>
        <w:t xml:space="preserve">and </w:t>
      </w:r>
      <w:r w:rsidRPr="00335C07">
        <w:rPr>
          <w:rFonts w:asciiTheme="majorHAnsi" w:eastAsia="Times New Roman" w:hAnsiTheme="majorHAnsi" w:cs="Times New Roman"/>
          <w:lang w:val="en-GB"/>
        </w:rPr>
        <w:t xml:space="preserve">presented by arrangement with </w:t>
      </w:r>
      <w:r w:rsidRPr="00C2642D">
        <w:rPr>
          <w:rFonts w:asciiTheme="majorHAnsi" w:eastAsia="Times New Roman" w:hAnsiTheme="majorHAnsi" w:cs="Times New Roman"/>
          <w:b/>
          <w:lang w:val="en-GB"/>
        </w:rPr>
        <w:t>Music Theatre International</w:t>
      </w:r>
      <w:r w:rsidRPr="00335C07">
        <w:rPr>
          <w:rFonts w:asciiTheme="majorHAnsi" w:eastAsia="Times New Roman" w:hAnsiTheme="majorHAnsi" w:cs="Times New Roman"/>
          <w:lang w:val="en-GB"/>
        </w:rPr>
        <w:t xml:space="preserve"> (Europe) Limited.</w:t>
      </w:r>
      <w:r w:rsidR="00B04C5E">
        <w:rPr>
          <w:rFonts w:asciiTheme="majorHAnsi" w:eastAsia="Times New Roman" w:hAnsiTheme="majorHAnsi" w:cs="Times New Roman"/>
          <w:lang w:val="en-GB"/>
        </w:rPr>
        <w:t xml:space="preserve"> </w:t>
      </w:r>
    </w:p>
    <w:p w14:paraId="5187425C" w14:textId="77777777" w:rsidR="00B04C5E" w:rsidRDefault="00B04C5E" w:rsidP="00335C07">
      <w:pPr>
        <w:jc w:val="both"/>
        <w:rPr>
          <w:rFonts w:asciiTheme="majorHAnsi" w:eastAsia="Times New Roman" w:hAnsiTheme="majorHAnsi" w:cs="Times New Roman"/>
          <w:lang w:val="en-GB"/>
        </w:rPr>
      </w:pPr>
    </w:p>
    <w:p w14:paraId="038154EC" w14:textId="06C81CF9" w:rsidR="00B04C5E" w:rsidRPr="00335C07" w:rsidRDefault="00B04C5E" w:rsidP="00335C07">
      <w:pPr>
        <w:jc w:val="both"/>
        <w:rPr>
          <w:rFonts w:asciiTheme="majorHAnsi" w:eastAsia="Times New Roman" w:hAnsiTheme="majorHAnsi" w:cs="Times New Roman"/>
          <w:lang w:val="en-GB"/>
        </w:rPr>
      </w:pPr>
      <w:r>
        <w:rPr>
          <w:rFonts w:asciiTheme="majorHAnsi" w:eastAsia="Times New Roman" w:hAnsiTheme="majorHAnsi" w:cs="Times New Roman"/>
          <w:lang w:val="en-GB"/>
        </w:rPr>
        <w:t xml:space="preserve">Casting to be announced in due course. </w:t>
      </w:r>
    </w:p>
    <w:p w14:paraId="094C3B21" w14:textId="260AA673" w:rsidR="00EE488A" w:rsidRDefault="00EE488A" w:rsidP="00EE488A">
      <w:pPr>
        <w:pBdr>
          <w:bottom w:val="single" w:sz="6" w:space="1" w:color="auto"/>
        </w:pBdr>
        <w:jc w:val="both"/>
        <w:rPr>
          <w:rFonts w:asciiTheme="majorHAnsi" w:hAnsiTheme="majorHAnsi"/>
          <w:b/>
          <w:u w:val="single"/>
        </w:rPr>
      </w:pPr>
    </w:p>
    <w:p w14:paraId="54BAFEFF" w14:textId="77777777" w:rsidR="00EE488A" w:rsidRDefault="00EE488A" w:rsidP="00EE488A">
      <w:pPr>
        <w:jc w:val="both"/>
        <w:rPr>
          <w:rFonts w:asciiTheme="majorHAnsi" w:hAnsiTheme="majorHAnsi"/>
          <w:b/>
          <w:u w:val="single"/>
        </w:rPr>
      </w:pPr>
    </w:p>
    <w:p w14:paraId="01A05E9A" w14:textId="12C2B342" w:rsidR="00EE488A" w:rsidRDefault="00EE488A" w:rsidP="00EE488A">
      <w:pPr>
        <w:jc w:val="both"/>
        <w:rPr>
          <w:rFonts w:asciiTheme="majorHAnsi" w:hAnsiTheme="majorHAnsi"/>
          <w:b/>
          <w:u w:val="single"/>
        </w:rPr>
      </w:pPr>
      <w:r>
        <w:rPr>
          <w:rFonts w:asciiTheme="majorHAnsi" w:hAnsiTheme="majorHAnsi"/>
          <w:b/>
          <w:u w:val="single"/>
        </w:rPr>
        <w:t xml:space="preserve">NOTES TO EDITORS </w:t>
      </w:r>
    </w:p>
    <w:p w14:paraId="0059DEBD" w14:textId="77777777" w:rsidR="00EE488A" w:rsidRPr="00EE488A" w:rsidRDefault="00EE488A" w:rsidP="00EE488A">
      <w:pPr>
        <w:jc w:val="both"/>
        <w:rPr>
          <w:rFonts w:asciiTheme="majorHAnsi" w:hAnsiTheme="majorHAnsi"/>
          <w:b/>
          <w:u w:val="single"/>
        </w:rPr>
      </w:pPr>
    </w:p>
    <w:p w14:paraId="596A9098" w14:textId="71594850" w:rsidR="00EE488A" w:rsidRPr="00C91255" w:rsidRDefault="00C91255" w:rsidP="0001520B">
      <w:pPr>
        <w:jc w:val="both"/>
        <w:rPr>
          <w:rFonts w:asciiTheme="majorHAnsi" w:hAnsiTheme="majorHAnsi" w:cs="Calibri"/>
        </w:rPr>
      </w:pPr>
      <w:r w:rsidRPr="00C91255">
        <w:rPr>
          <w:rFonts w:asciiTheme="majorHAnsi" w:hAnsiTheme="majorHAnsi" w:cs="Calibri"/>
          <w:b/>
          <w:bCs/>
        </w:rPr>
        <w:t>Racky Plews</w:t>
      </w:r>
      <w:r w:rsidRPr="00C91255">
        <w:rPr>
          <w:rFonts w:asciiTheme="majorHAnsi" w:hAnsiTheme="majorHAnsi" w:cs="Calibri"/>
        </w:rPr>
        <w:t> (Director/Choreographer) was the resident director at Trafalgar Studios on Rodgers and Hammerstein’s State Fair and also the choreographer in residence at The Gatehouse where credits include: Guys and Dolls (Best Production nomination - thirteen Off West End nominations); The Drowsy Chaperone (Best Off West End Production nomination What's On Stage); Buddy - The Buddy Holly Story; A Slice of Saturday Night; The Hot Mikado and Into The Woods. Her choreography credits include: the UK Premiere of the musical comedy Cougar (The Belgrade, Coventry); Jekyll and Hyde (UK Tour); the Asian Premiere of Seussical (and director- The Lyric Theatre, Hong Kong, Singapore and Middle East); Guys and Dolls (director- Tring Park); Josephine Baker (The Beckett Theatre, New York); Liza Liza Liza by Richard Harris (Bill Kenwright Tour); Respect La Diva (Garrick Theatre); Momentous Musicals (New Wimbledon Theatre, ATG); Aladdin (Hastings, Qdos); Blockbuster (assistant/resident director, UK Tour); Shitfaced Sondheim (UK Premiere); A Dolls House (UK Tour); Seussical (The Arts Theatre); Wagner’s The Ring Cycle (and co-director- The Scoop Amphitheatre, South Bank); West End Bares 2013 and 2014 (Jerry Mitchell/Darren Carnall); An Evening with Marvin Hamlisch (St. James Theatre, main space); The Jewish Legacy (UK Tour); Oedipus &amp; Antigone (The Scoop Amphitheatre, South Bank); A Tale of Two Cities (Charing Cross Theatre); Lost Boy (Liverpool Playhouse); Billy Elliot's West End Eurovision Entry 2013 and 2014 (Dominion Theatre); Denise Pearson - The Jackson's World Tour (UK Arena Tour/Birmingham Pride/G.A.Y. London); Forever Plaid (UK &amp; International Tour); Sophie Tucker's One Night Stand (UK Tour); the European Premiere of Bare - The Rock Musical (Best Choreography nomination Broadway World); Bernarda Alba; and Once Upon A Mattress (Best Choreography nomination Off West End Awards, The Union Theatre); A Christmas Carol (Kings Head Theatre); Assassins (The Landor); La Traviata and The Marriage of Figaro (and director- Hampstead Garden Opera); Freshers (Edinburgh Festival - Best Musical Whats On Stage Award); Dangerous Daughters (Perfect Pitch); The Wild Party (Mountview); How To Succeed In Business Without Really Trying (CPA); The 48hour Musicals - The Boy Friend (Her Majesty's Theatre); Crazy For You; Me &amp; My Girl (London Palladium); American Idiot (The Arts Theatre); Vanities (Trafalgar Studios); Footloose (Peacock Theatre &amp; UK Tour); Shout! The Mod Musical (UK Tour); and Thoroughly Modern Millie (UK Tour).</w:t>
      </w:r>
    </w:p>
    <w:p w14:paraId="09381F33" w14:textId="77777777" w:rsidR="00C91255" w:rsidRPr="00C91255" w:rsidRDefault="00C91255" w:rsidP="0001520B">
      <w:pPr>
        <w:jc w:val="both"/>
        <w:rPr>
          <w:rFonts w:asciiTheme="majorHAnsi" w:hAnsiTheme="majorHAnsi"/>
          <w:b/>
          <w:i/>
          <w:u w:val="single"/>
        </w:rPr>
      </w:pPr>
    </w:p>
    <w:p w14:paraId="1F944592" w14:textId="04B878C3" w:rsidR="0001520B" w:rsidRPr="0001520B" w:rsidRDefault="0001520B" w:rsidP="0001520B">
      <w:pPr>
        <w:jc w:val="both"/>
        <w:rPr>
          <w:rFonts w:asciiTheme="majorHAnsi" w:eastAsia="Times New Roman" w:hAnsiTheme="majorHAnsi" w:cs="Times New Roman"/>
          <w:lang w:val="en-GB"/>
        </w:rPr>
      </w:pPr>
      <w:r w:rsidRPr="0001520B">
        <w:rPr>
          <w:rFonts w:asciiTheme="majorHAnsi" w:eastAsia="Times New Roman" w:hAnsiTheme="majorHAnsi" w:cs="Times New Roman"/>
          <w:b/>
          <w:lang w:val="en-GB"/>
        </w:rPr>
        <w:t>Billie Joe Armstrong</w:t>
      </w:r>
      <w:r w:rsidRPr="0001520B">
        <w:rPr>
          <w:rFonts w:asciiTheme="majorHAnsi" w:eastAsia="Times New Roman" w:hAnsiTheme="majorHAnsi" w:cs="Times New Roman"/>
          <w:lang w:val="en-GB"/>
        </w:rPr>
        <w:t>, is frontman of the rock band Green Day. Green Day’s albums include 1039/Smooth Out Slappy Hours; Kerplunk; 1994’s Dookie, which sold 15 million copies and garnered their first Grammy, Insomniac; Nimrod; Warning; 2004’s landmark American Idiot, which debuted at #1 on the Billboard chart, spawned five hit singles, and earned seven Grammy nominations (winning two, including Best Rock Album); 21st Century Breakdown (Grammy Award, Best Rock Album); and 2012’s consecutively released ¡Uno!, ¡Dos!, and ¡Tré! (as well as the behind the scenes DVD,¡Cuatro!). Last year, Armstrong and Norah Jones released Foreverly, a tribute to the Everly Brothers’ 1958 Songs Our Daddy Taught Us. The Tony and Grammy winning musical American Idiot, featuring lyrics by Armstrong, music by Green Day, and a book written by Armstrong and director Michael Mayer, opened on Broadway in 2010. Throughout its run, he made cameo appearances in the role of St. Jimmy. The recent documentary, Broadway Idiot, chronicles his road to the Great White Way. Armstrong also composed the music for These Paper Bullets staged last year at the Yale Repertory Theatre. His other film and TV credits include This is 40, Nurse Jackie, and the upcoming feature film, Like Sunday, Like Rain</w:t>
      </w:r>
      <w:r w:rsidR="00ED4207">
        <w:rPr>
          <w:rFonts w:asciiTheme="majorHAnsi" w:eastAsia="Times New Roman" w:hAnsiTheme="majorHAnsi" w:cs="Times New Roman"/>
          <w:lang w:val="en-GB"/>
        </w:rPr>
        <w:t>.</w:t>
      </w:r>
    </w:p>
    <w:p w14:paraId="703D0D0F" w14:textId="77777777" w:rsidR="0001520B" w:rsidRDefault="0001520B" w:rsidP="0001520B">
      <w:pPr>
        <w:jc w:val="both"/>
        <w:rPr>
          <w:rFonts w:asciiTheme="majorHAnsi" w:eastAsia="Times New Roman" w:hAnsiTheme="majorHAnsi" w:cs="Times New Roman"/>
          <w:b/>
          <w:lang w:val="en-GB"/>
        </w:rPr>
      </w:pPr>
    </w:p>
    <w:p w14:paraId="4144916C" w14:textId="52E6D435" w:rsidR="0001520B" w:rsidRDefault="0001520B" w:rsidP="0001520B">
      <w:pPr>
        <w:jc w:val="both"/>
        <w:rPr>
          <w:rFonts w:asciiTheme="majorHAnsi" w:eastAsia="Times New Roman" w:hAnsiTheme="majorHAnsi" w:cs="Times New Roman"/>
          <w:lang w:val="en-GB"/>
        </w:rPr>
      </w:pPr>
      <w:r w:rsidRPr="0001520B">
        <w:rPr>
          <w:rFonts w:asciiTheme="majorHAnsi" w:eastAsia="Times New Roman" w:hAnsiTheme="majorHAnsi" w:cs="Times New Roman"/>
          <w:b/>
          <w:lang w:val="en-GB"/>
        </w:rPr>
        <w:t xml:space="preserve">Green Day </w:t>
      </w:r>
      <w:r w:rsidRPr="0001520B">
        <w:rPr>
          <w:rFonts w:asciiTheme="majorHAnsi" w:eastAsia="Times New Roman" w:hAnsiTheme="majorHAnsi" w:cs="Times New Roman"/>
          <w:lang w:val="en-GB"/>
        </w:rPr>
        <w:t xml:space="preserve">– Vocalist/guitarist Billie Joe Armstrong, Bassist Mike Dirnt, and Drummer Tré Cool - were kids from working-class backgrounds who came of age in the underground punk scene in Berkeley. Even though they had released two records prior (1039 / Smoothed Out Slappy Hours and Kerplunk), they announced their arrival with 1994's Dookie, a dynamic blast of exuberant punk-pop that sold 15 million copies and earned the band its first Grammy® Award for Best Alternative Music Performance. Over the years, Green Day continued to top the charts with their subsequent studio albums Insomniac, Nimrod and Warning, while entertaining millions of fans with their frenetic live shows. But it was their landmark 2004 album American Idiot that launched Green Day into the stratosphere. American Idiot debuted at No. 1 on the Billboard chart, spawned five hit singles, earned seven Grammy® nominations (winning two, including Best Rock Album), and raised the bar for modern rock and roll. In 2009, Green Day released 21st Century Breakdown, which won the 2010 Grammy® Award for Best Rock Album. It spawned two hit singles: the gold "Know Your Enemy," which was the first song ever to top Billboard's Rock, Alternative, and Mainstream Rock charts simultaneously, and the doubleplatinum "21 Guns," which earned them three 2009 MTV Video Music Awards including Best Rock Video. Green Day also took home an American Music Award for Favourite Alternative Rock Music Artist. Later that year, Green Day collaborated with Tony Award winning director of Spring Awakening, Michael Mayer, for the stage musical of American Idiot. The play bowed at the Berkeley Repertory Theatre in September 2009 and set attendance records during its limited engagement. The play went on to Broadway and ran for a year at the St. James Theatre and won two Tony Awards Green Day's highly anticipated album trilogy kicked off with the release of Green Day ¡Uno!, (September 25, 2012) followed by Green Day ¡Dos! (November 13th), and Green Day ¡Tré! (December 11th). The band recently completed the Soundwave Festival in Australia. For more info visit </w:t>
      </w:r>
      <w:hyperlink r:id="rId7" w:history="1">
        <w:r w:rsidR="00335C07" w:rsidRPr="00431905">
          <w:rPr>
            <w:rStyle w:val="Hyperlink"/>
            <w:rFonts w:asciiTheme="majorHAnsi" w:eastAsia="Times New Roman" w:hAnsiTheme="majorHAnsi" w:cs="Times New Roman"/>
            <w:lang w:val="en-GB"/>
          </w:rPr>
          <w:t>www.greenday.com</w:t>
        </w:r>
      </w:hyperlink>
      <w:r w:rsidRPr="0001520B">
        <w:rPr>
          <w:rFonts w:asciiTheme="majorHAnsi" w:eastAsia="Times New Roman" w:hAnsiTheme="majorHAnsi" w:cs="Times New Roman"/>
          <w:lang w:val="en-GB"/>
        </w:rPr>
        <w:t>.</w:t>
      </w:r>
    </w:p>
    <w:p w14:paraId="4726D9CE" w14:textId="77777777" w:rsidR="00335C07" w:rsidRDefault="00335C07" w:rsidP="0001520B">
      <w:pPr>
        <w:jc w:val="both"/>
        <w:rPr>
          <w:rFonts w:asciiTheme="majorHAnsi" w:eastAsia="Times New Roman" w:hAnsiTheme="majorHAnsi" w:cs="Times New Roman"/>
          <w:lang w:val="en-GB"/>
        </w:rPr>
      </w:pPr>
    </w:p>
    <w:p w14:paraId="101BC1F7" w14:textId="77777777" w:rsidR="001C0431" w:rsidRPr="001C0431" w:rsidRDefault="001C0431" w:rsidP="001C0431">
      <w:pPr>
        <w:widowControl w:val="0"/>
        <w:autoSpaceDE w:val="0"/>
        <w:autoSpaceDN w:val="0"/>
        <w:adjustRightInd w:val="0"/>
        <w:spacing w:after="240"/>
        <w:jc w:val="both"/>
        <w:rPr>
          <w:rFonts w:asciiTheme="majorHAnsi" w:hAnsiTheme="majorHAnsi" w:cs="Times"/>
        </w:rPr>
      </w:pPr>
      <w:r w:rsidRPr="001C0431">
        <w:rPr>
          <w:rFonts w:asciiTheme="majorHAnsi" w:hAnsiTheme="majorHAnsi" w:cs="Calibri Bold Italic"/>
          <w:b/>
        </w:rPr>
        <w:t>Selladoor Worldwide</w:t>
      </w:r>
      <w:r w:rsidRPr="001C0431">
        <w:rPr>
          <w:rFonts w:asciiTheme="majorHAnsi" w:hAnsiTheme="majorHAnsi" w:cs="Calibri Bold Italic"/>
        </w:rPr>
        <w:t xml:space="preserve"> began its life in 2009 as Sell a Door Theatre Company and has gone on to develop rapidly under co-founders David Hutchinson (Executive Creative Producer) and Phillip Rowntree (Executive Commercial Producer). The company has become an integral part of the regional theatre landscape in the UK and Ireland, and increasingly on an international platform, establishing itself as a leading producer of mid and large-scale touring theatre. </w:t>
      </w:r>
    </w:p>
    <w:p w14:paraId="13ECE272" w14:textId="1383CFD4" w:rsidR="001C0431" w:rsidRPr="001C0431" w:rsidRDefault="001C0431" w:rsidP="001C0431">
      <w:pPr>
        <w:widowControl w:val="0"/>
        <w:autoSpaceDE w:val="0"/>
        <w:autoSpaceDN w:val="0"/>
        <w:adjustRightInd w:val="0"/>
        <w:spacing w:after="240"/>
        <w:jc w:val="both"/>
        <w:rPr>
          <w:rFonts w:asciiTheme="majorHAnsi" w:hAnsiTheme="majorHAnsi" w:cs="Times"/>
        </w:rPr>
      </w:pPr>
      <w:r w:rsidRPr="001C0431">
        <w:rPr>
          <w:rFonts w:asciiTheme="majorHAnsi" w:hAnsiTheme="majorHAnsi" w:cs="Calibri Bold Italic"/>
        </w:rPr>
        <w:t xml:space="preserve">From the very outset, the company’s aim has been to make accessible work for our audiences, and their experience is at the heart of the company’s work and artistic planning. Principally aimed at engaging young and adult audiences and first time attendees, our objective is to continue to encourage the next generation of </w:t>
      </w:r>
      <w:r w:rsidR="00B326ED" w:rsidRPr="001C0431">
        <w:rPr>
          <w:rFonts w:asciiTheme="majorHAnsi" w:hAnsiTheme="majorHAnsi" w:cs="Calibri Bold Italic"/>
        </w:rPr>
        <w:t>theatregoers</w:t>
      </w:r>
      <w:r w:rsidRPr="001C0431">
        <w:rPr>
          <w:rFonts w:asciiTheme="majorHAnsi" w:hAnsiTheme="majorHAnsi" w:cs="Calibri Bold Italic"/>
        </w:rPr>
        <w:t xml:space="preserve">. Our education programmes and online presence aim to provide the fullest experience of our productions possible. </w:t>
      </w:r>
    </w:p>
    <w:p w14:paraId="01B7EE5C" w14:textId="20A87692" w:rsidR="001C0431" w:rsidRPr="001C0431" w:rsidRDefault="001C0431" w:rsidP="001C0431">
      <w:pPr>
        <w:widowControl w:val="0"/>
        <w:autoSpaceDE w:val="0"/>
        <w:autoSpaceDN w:val="0"/>
        <w:adjustRightInd w:val="0"/>
        <w:spacing w:after="240"/>
        <w:jc w:val="both"/>
        <w:rPr>
          <w:rFonts w:asciiTheme="majorHAnsi" w:hAnsiTheme="majorHAnsi" w:cs="Times"/>
        </w:rPr>
      </w:pPr>
      <w:r w:rsidRPr="001C0431">
        <w:rPr>
          <w:rFonts w:asciiTheme="majorHAnsi" w:hAnsiTheme="majorHAnsi" w:cs="Calibri Bold Italic"/>
        </w:rPr>
        <w:t xml:space="preserve">Our origins lie in re-imagined classics and new </w:t>
      </w:r>
      <w:r w:rsidR="00B326ED" w:rsidRPr="001C0431">
        <w:rPr>
          <w:rFonts w:asciiTheme="majorHAnsi" w:hAnsiTheme="majorHAnsi" w:cs="Calibri Bold Italic"/>
        </w:rPr>
        <w:t>commissions, which</w:t>
      </w:r>
      <w:r w:rsidRPr="001C0431">
        <w:rPr>
          <w:rFonts w:asciiTheme="majorHAnsi" w:hAnsiTheme="majorHAnsi" w:cs="Calibri Bold Italic"/>
        </w:rPr>
        <w:t xml:space="preserve"> we continue to champion to this day. We are able to create a varied and distinctive programme; large-scale commercial touring is complimented by the company’s not-for-profit routes and ongoing investment and development of new work. As a company operating across a range of scales we continue to deliver and invest in our patron base on a regional land international basis, as well as our product. </w:t>
      </w:r>
    </w:p>
    <w:p w14:paraId="083FE2B8" w14:textId="42C8A978" w:rsidR="001C0431" w:rsidRPr="001C0431" w:rsidRDefault="001C0431" w:rsidP="001C0431">
      <w:pPr>
        <w:widowControl w:val="0"/>
        <w:autoSpaceDE w:val="0"/>
        <w:autoSpaceDN w:val="0"/>
        <w:adjustRightInd w:val="0"/>
        <w:spacing w:after="240"/>
        <w:jc w:val="both"/>
        <w:rPr>
          <w:rFonts w:asciiTheme="majorHAnsi" w:hAnsiTheme="majorHAnsi" w:cs="Times"/>
        </w:rPr>
      </w:pPr>
      <w:r w:rsidRPr="001C0431">
        <w:rPr>
          <w:rFonts w:asciiTheme="majorHAnsi" w:hAnsiTheme="majorHAnsi" w:cs="Calibri Bold Italic"/>
        </w:rPr>
        <w:t>In 2017</w:t>
      </w:r>
      <w:r w:rsidR="00B326ED">
        <w:rPr>
          <w:rFonts w:asciiTheme="majorHAnsi" w:hAnsiTheme="majorHAnsi" w:cs="Calibri Bold Italic"/>
        </w:rPr>
        <w:t>,</w:t>
      </w:r>
      <w:r w:rsidRPr="001C0431">
        <w:rPr>
          <w:rFonts w:asciiTheme="majorHAnsi" w:hAnsiTheme="majorHAnsi" w:cs="Calibri Bold Italic"/>
        </w:rPr>
        <w:t xml:space="preserve"> Selladoor Worldwide produced 9 productions, with over 900 performances, across 8 countries, in over 50 venues, reaching over 400,000 audiences with </w:t>
      </w:r>
      <w:r w:rsidRPr="001C0431">
        <w:rPr>
          <w:rFonts w:asciiTheme="majorHAnsi" w:hAnsiTheme="majorHAnsi" w:cs="Times"/>
        </w:rPr>
        <w:t xml:space="preserve">The Quite Remarkable Adventures of the Owl &amp; the Pussycat </w:t>
      </w:r>
      <w:r w:rsidRPr="001C0431">
        <w:rPr>
          <w:rFonts w:asciiTheme="majorHAnsi" w:hAnsiTheme="majorHAnsi" w:cs="Calibri Bold Italic"/>
        </w:rPr>
        <w:t xml:space="preserve">(Coventry, Belgrade Theatre), </w:t>
      </w:r>
      <w:r w:rsidRPr="001C0431">
        <w:rPr>
          <w:rFonts w:asciiTheme="majorHAnsi" w:hAnsiTheme="majorHAnsi" w:cs="Times"/>
        </w:rPr>
        <w:t xml:space="preserve">The Crucible </w:t>
      </w:r>
      <w:r w:rsidRPr="001C0431">
        <w:rPr>
          <w:rFonts w:asciiTheme="majorHAnsi" w:hAnsiTheme="majorHAnsi" w:cs="Calibri Bold Italic"/>
        </w:rPr>
        <w:t xml:space="preserve">(UK Tour), </w:t>
      </w:r>
      <w:r w:rsidRPr="001C0431">
        <w:rPr>
          <w:rFonts w:asciiTheme="majorHAnsi" w:hAnsiTheme="majorHAnsi" w:cs="Times"/>
        </w:rPr>
        <w:t xml:space="preserve">Guess How Much I Love You </w:t>
      </w:r>
      <w:r w:rsidRPr="001C0431">
        <w:rPr>
          <w:rFonts w:asciiTheme="majorHAnsi" w:hAnsiTheme="majorHAnsi" w:cs="Calibri Bold Italic"/>
        </w:rPr>
        <w:t xml:space="preserve">(UAE &amp; Asia Tour, and Greenwich Theatre &amp; Arts Theatre, London), </w:t>
      </w:r>
      <w:r w:rsidRPr="001C0431">
        <w:rPr>
          <w:rFonts w:asciiTheme="majorHAnsi" w:hAnsiTheme="majorHAnsi" w:cs="Times"/>
        </w:rPr>
        <w:t xml:space="preserve">Footloose The Musical </w:t>
      </w:r>
      <w:r w:rsidRPr="001C0431">
        <w:rPr>
          <w:rFonts w:asciiTheme="majorHAnsi" w:hAnsiTheme="majorHAnsi" w:cs="Calibri Bold Italic"/>
        </w:rPr>
        <w:t>(2</w:t>
      </w:r>
      <w:r w:rsidRPr="001C0431">
        <w:rPr>
          <w:rFonts w:asciiTheme="majorHAnsi" w:hAnsiTheme="majorHAnsi" w:cs="Calibri Bold Italic"/>
          <w:position w:val="13"/>
        </w:rPr>
        <w:t xml:space="preserve">nd </w:t>
      </w:r>
      <w:r w:rsidRPr="001C0431">
        <w:rPr>
          <w:rFonts w:asciiTheme="majorHAnsi" w:hAnsiTheme="majorHAnsi" w:cs="Calibri Bold Italic"/>
        </w:rPr>
        <w:t xml:space="preserve">UK Tour), </w:t>
      </w:r>
      <w:r w:rsidRPr="001C0431">
        <w:rPr>
          <w:rFonts w:asciiTheme="majorHAnsi" w:hAnsiTheme="majorHAnsi" w:cs="Times"/>
        </w:rPr>
        <w:t xml:space="preserve">Flashdance The Musical </w:t>
      </w:r>
      <w:r w:rsidRPr="001C0431">
        <w:rPr>
          <w:rFonts w:asciiTheme="majorHAnsi" w:hAnsiTheme="majorHAnsi" w:cs="Calibri Bold Italic"/>
        </w:rPr>
        <w:t xml:space="preserve">(UK Tour), </w:t>
      </w:r>
      <w:r w:rsidRPr="001C0431">
        <w:rPr>
          <w:rFonts w:asciiTheme="majorHAnsi" w:hAnsiTheme="majorHAnsi" w:cs="Times"/>
        </w:rPr>
        <w:t xml:space="preserve">Spamalot </w:t>
      </w:r>
      <w:r w:rsidRPr="001C0431">
        <w:rPr>
          <w:rFonts w:asciiTheme="majorHAnsi" w:hAnsiTheme="majorHAnsi" w:cs="Calibri Bold Italic"/>
        </w:rPr>
        <w:t xml:space="preserve">(UK Tour), and </w:t>
      </w:r>
      <w:r w:rsidRPr="001C0431">
        <w:rPr>
          <w:rFonts w:asciiTheme="majorHAnsi" w:hAnsiTheme="majorHAnsi" w:cs="Times"/>
        </w:rPr>
        <w:t xml:space="preserve">Footloose </w:t>
      </w:r>
      <w:r w:rsidRPr="001C0431">
        <w:rPr>
          <w:rFonts w:asciiTheme="majorHAnsi" w:hAnsiTheme="majorHAnsi" w:cs="Calibri Bold Italic"/>
        </w:rPr>
        <w:t xml:space="preserve">(2nd UK Tour), and Peter Pan A Musical Adventure (Blackpool, Winter Gardens). 2017 also saw the launch of Selladoor Worldwide’s first International Tours, producing the multi-award musicals </w:t>
      </w:r>
      <w:r w:rsidRPr="001C0431">
        <w:rPr>
          <w:rFonts w:asciiTheme="majorHAnsi" w:hAnsiTheme="majorHAnsi" w:cs="Times"/>
        </w:rPr>
        <w:t xml:space="preserve">Jersey Boys </w:t>
      </w:r>
      <w:r w:rsidRPr="001C0431">
        <w:rPr>
          <w:rFonts w:asciiTheme="majorHAnsi" w:hAnsiTheme="majorHAnsi" w:cs="Calibri Bold Italic"/>
        </w:rPr>
        <w:t xml:space="preserve">and </w:t>
      </w:r>
      <w:r w:rsidRPr="001C0431">
        <w:rPr>
          <w:rFonts w:asciiTheme="majorHAnsi" w:hAnsiTheme="majorHAnsi" w:cs="Times"/>
        </w:rPr>
        <w:t>The Producers</w:t>
      </w:r>
      <w:r w:rsidRPr="001C0431">
        <w:rPr>
          <w:rFonts w:asciiTheme="majorHAnsi" w:hAnsiTheme="majorHAnsi" w:cs="Calibri Bold Italic"/>
        </w:rPr>
        <w:t xml:space="preserve">, along with our first production in the United States, bringing the popular children’s tale of </w:t>
      </w:r>
      <w:r w:rsidRPr="001C0431">
        <w:rPr>
          <w:rFonts w:asciiTheme="majorHAnsi" w:hAnsiTheme="majorHAnsi" w:cs="Times"/>
        </w:rPr>
        <w:t xml:space="preserve">The Very Hungry Caterpillar </w:t>
      </w:r>
      <w:r w:rsidRPr="001C0431">
        <w:rPr>
          <w:rFonts w:asciiTheme="majorHAnsi" w:hAnsiTheme="majorHAnsi" w:cs="Calibri Bold Italic"/>
        </w:rPr>
        <w:t xml:space="preserve">to New York City. </w:t>
      </w:r>
    </w:p>
    <w:p w14:paraId="0FF6F9F4" w14:textId="33940DC2" w:rsidR="001C0431" w:rsidRPr="001C0431" w:rsidRDefault="001C0431" w:rsidP="001C0431">
      <w:pPr>
        <w:widowControl w:val="0"/>
        <w:autoSpaceDE w:val="0"/>
        <w:autoSpaceDN w:val="0"/>
        <w:adjustRightInd w:val="0"/>
        <w:spacing w:after="240"/>
        <w:jc w:val="both"/>
        <w:rPr>
          <w:rFonts w:asciiTheme="majorHAnsi" w:hAnsiTheme="majorHAnsi" w:cs="Times"/>
        </w:rPr>
      </w:pPr>
      <w:r w:rsidRPr="001C0431">
        <w:rPr>
          <w:rFonts w:asciiTheme="majorHAnsi" w:hAnsiTheme="majorHAnsi" w:cs="Calibri Bold Italic"/>
        </w:rPr>
        <w:t>2018 brings another exhilarating year for Selladoor. In January</w:t>
      </w:r>
      <w:r w:rsidR="00B326ED">
        <w:rPr>
          <w:rFonts w:asciiTheme="majorHAnsi" w:hAnsiTheme="majorHAnsi" w:cs="Calibri Bold Italic"/>
        </w:rPr>
        <w:t>,</w:t>
      </w:r>
      <w:r w:rsidRPr="001C0431">
        <w:rPr>
          <w:rFonts w:asciiTheme="majorHAnsi" w:hAnsiTheme="majorHAnsi" w:cs="Calibri Bold Italic"/>
        </w:rPr>
        <w:t xml:space="preserve"> we were thrilled to be producing the John Steinbeck classic </w:t>
      </w:r>
      <w:r w:rsidRPr="001C0431">
        <w:rPr>
          <w:rFonts w:asciiTheme="majorHAnsi" w:hAnsiTheme="majorHAnsi" w:cs="Times"/>
        </w:rPr>
        <w:t xml:space="preserve">Of Mice and Men </w:t>
      </w:r>
      <w:r w:rsidRPr="001C0431">
        <w:rPr>
          <w:rFonts w:asciiTheme="majorHAnsi" w:hAnsiTheme="majorHAnsi" w:cs="Calibri Bold Italic"/>
        </w:rPr>
        <w:t>in association with the Marlowe Theatre in Canterbury. February brought our collaboration with the Queen’s Theatre Hornchurch and Les Theatre De La Villa De Luxembourg for a limited run of Diane Samuel’s Kindertransport marking 25 years since its debut at the Cockpit Theatre in London. Flashdance and Spamalot go from strength to strength as they continue their tours into 2018 visiting iconic venues such as the Manchester Palace Theatre, Brighton Theatre Royal, Zurich MAAG and the Dubai Opera House. In the summer</w:t>
      </w:r>
      <w:r w:rsidR="00B326ED">
        <w:rPr>
          <w:rFonts w:asciiTheme="majorHAnsi" w:hAnsiTheme="majorHAnsi" w:cs="Calibri Bold Italic"/>
        </w:rPr>
        <w:t>,</w:t>
      </w:r>
      <w:r w:rsidRPr="001C0431">
        <w:rPr>
          <w:rFonts w:asciiTheme="majorHAnsi" w:hAnsiTheme="majorHAnsi" w:cs="Calibri Bold Italic"/>
        </w:rPr>
        <w:t xml:space="preserve"> our production schedule really heats up as we journey to the island of Madagascar alongside Alex the lion, Marty the zebra, Melman the giraffe and Gloria the hippo in Madagascar A Musical Adventure! which tours the UK from the July 21st. We’ll also be lighting the sky like a flame with the Fame 30th Anniversary UK tour opening at the Manchester Palace on the 20th July. We finish off the year in the merry old land of Oz as we return to the bright lights of Blackpool at Christmas with family favourite The Wizard of Oz. With our 2019 rostra already starting to take shape, we are thrilled with the variety of work in production, and remain committed to creating daring, diverse and dynamic productions that are accessible to all. </w:t>
      </w:r>
    </w:p>
    <w:p w14:paraId="6F6F893D" w14:textId="637B1A0B" w:rsidR="00AC5A99" w:rsidRPr="001C0431" w:rsidRDefault="001C0431" w:rsidP="001C0431">
      <w:pPr>
        <w:widowControl w:val="0"/>
        <w:autoSpaceDE w:val="0"/>
        <w:autoSpaceDN w:val="0"/>
        <w:adjustRightInd w:val="0"/>
        <w:spacing w:after="240"/>
        <w:jc w:val="both"/>
        <w:rPr>
          <w:rFonts w:asciiTheme="majorHAnsi" w:hAnsiTheme="majorHAnsi" w:cs="Calibri Bold Italic"/>
        </w:rPr>
      </w:pPr>
      <w:r w:rsidRPr="001C0431">
        <w:rPr>
          <w:rFonts w:asciiTheme="majorHAnsi" w:hAnsiTheme="majorHAnsi" w:cs="Calibri Bold Italic"/>
        </w:rPr>
        <w:t xml:space="preserve">If you’d like anymore information please visit </w:t>
      </w:r>
      <w:hyperlink r:id="rId8" w:history="1">
        <w:r w:rsidRPr="00431905">
          <w:rPr>
            <w:rStyle w:val="Hyperlink"/>
            <w:rFonts w:asciiTheme="majorHAnsi" w:hAnsiTheme="majorHAnsi" w:cs="Calibri Bold Italic"/>
          </w:rPr>
          <w:t>www.selladoor.com</w:t>
        </w:r>
      </w:hyperlink>
    </w:p>
    <w:p w14:paraId="78ACDA23" w14:textId="77777777" w:rsidR="004D3002" w:rsidRDefault="004D3002" w:rsidP="004D3002">
      <w:pPr>
        <w:widowControl w:val="0"/>
        <w:pBdr>
          <w:bottom w:val="single" w:sz="6" w:space="1" w:color="auto"/>
        </w:pBdr>
        <w:autoSpaceDE w:val="0"/>
        <w:autoSpaceDN w:val="0"/>
        <w:adjustRightInd w:val="0"/>
        <w:spacing w:after="240"/>
        <w:rPr>
          <w:rFonts w:asciiTheme="majorHAnsi" w:hAnsiTheme="majorHAnsi" w:cs="Calibri"/>
          <w:color w:val="000000"/>
        </w:rPr>
      </w:pPr>
    </w:p>
    <w:p w14:paraId="3600016C" w14:textId="77777777" w:rsidR="00BF3427" w:rsidRPr="0001520B" w:rsidRDefault="00BF3427" w:rsidP="00BF3427">
      <w:pPr>
        <w:widowControl w:val="0"/>
        <w:autoSpaceDE w:val="0"/>
        <w:autoSpaceDN w:val="0"/>
        <w:adjustRightInd w:val="0"/>
        <w:rPr>
          <w:rFonts w:asciiTheme="majorHAnsi" w:eastAsia="Calibri" w:hAnsiTheme="majorHAnsi" w:cs="Calibri"/>
          <w:b/>
          <w:u w:val="single"/>
        </w:rPr>
      </w:pPr>
      <w:r w:rsidRPr="0001520B">
        <w:rPr>
          <w:rFonts w:asciiTheme="majorHAnsi" w:eastAsia="Calibri" w:hAnsiTheme="majorHAnsi" w:cs="Calibri"/>
          <w:b/>
          <w:u w:val="single"/>
        </w:rPr>
        <w:t xml:space="preserve">LISTINGS </w:t>
      </w:r>
    </w:p>
    <w:p w14:paraId="394360C1" w14:textId="77777777" w:rsidR="00BF3427" w:rsidRPr="0001520B" w:rsidRDefault="00BF3427" w:rsidP="00BF3427">
      <w:pPr>
        <w:widowControl w:val="0"/>
        <w:autoSpaceDE w:val="0"/>
        <w:autoSpaceDN w:val="0"/>
        <w:adjustRightInd w:val="0"/>
        <w:rPr>
          <w:rFonts w:asciiTheme="majorHAnsi" w:eastAsia="Calibri" w:hAnsiTheme="majorHAnsi" w:cs="Calibri"/>
          <w:b/>
          <w:u w:val="single"/>
        </w:rPr>
      </w:pPr>
    </w:p>
    <w:p w14:paraId="68E3A1C1" w14:textId="4C9B327A" w:rsidR="00BF3427" w:rsidRPr="0001520B" w:rsidRDefault="00B169D4" w:rsidP="00BF3427">
      <w:pPr>
        <w:widowControl w:val="0"/>
        <w:autoSpaceDE w:val="0"/>
        <w:autoSpaceDN w:val="0"/>
        <w:adjustRightInd w:val="0"/>
        <w:rPr>
          <w:rFonts w:asciiTheme="majorHAnsi" w:eastAsia="Calibri" w:hAnsiTheme="majorHAnsi" w:cs="Calibri"/>
          <w:b/>
          <w:i/>
        </w:rPr>
      </w:pPr>
      <w:r w:rsidRPr="0001520B">
        <w:rPr>
          <w:rFonts w:asciiTheme="majorHAnsi" w:eastAsia="Calibri" w:hAnsiTheme="majorHAnsi" w:cs="Calibri"/>
          <w:b/>
          <w:i/>
        </w:rPr>
        <w:t xml:space="preserve">AMERICAN IDIOT </w:t>
      </w:r>
      <w:r w:rsidR="002D53CF" w:rsidRPr="0001520B">
        <w:rPr>
          <w:rFonts w:asciiTheme="majorHAnsi" w:eastAsia="Calibri" w:hAnsiTheme="majorHAnsi" w:cs="Calibri"/>
          <w:b/>
          <w:i/>
        </w:rPr>
        <w:t xml:space="preserve">– THE MUSICAL </w:t>
      </w:r>
    </w:p>
    <w:p w14:paraId="7FC15A8D" w14:textId="32ED0180" w:rsidR="00BF3427" w:rsidRPr="0001520B" w:rsidRDefault="001722F0" w:rsidP="00BF3427">
      <w:pPr>
        <w:widowControl w:val="0"/>
        <w:autoSpaceDE w:val="0"/>
        <w:autoSpaceDN w:val="0"/>
        <w:adjustRightInd w:val="0"/>
        <w:rPr>
          <w:rFonts w:asciiTheme="majorHAnsi" w:eastAsia="Calibri" w:hAnsiTheme="majorHAnsi" w:cs="Calibri"/>
          <w:b/>
        </w:rPr>
      </w:pPr>
      <w:r>
        <w:rPr>
          <w:rFonts w:asciiTheme="majorHAnsi" w:eastAsia="Calibri" w:hAnsiTheme="majorHAnsi" w:cs="Calibri"/>
          <w:b/>
        </w:rPr>
        <w:t>17</w:t>
      </w:r>
      <w:r w:rsidR="00B169D4" w:rsidRPr="0001520B">
        <w:rPr>
          <w:rFonts w:asciiTheme="majorHAnsi" w:eastAsia="Calibri" w:hAnsiTheme="majorHAnsi" w:cs="Calibri"/>
          <w:b/>
        </w:rPr>
        <w:t xml:space="preserve"> JANUARY</w:t>
      </w:r>
      <w:r w:rsidR="008014AE" w:rsidRPr="0001520B">
        <w:rPr>
          <w:rFonts w:asciiTheme="majorHAnsi" w:eastAsia="Calibri" w:hAnsiTheme="majorHAnsi" w:cs="Calibri"/>
          <w:b/>
        </w:rPr>
        <w:t xml:space="preserve"> –</w:t>
      </w:r>
      <w:r w:rsidR="00B169D4" w:rsidRPr="0001520B">
        <w:rPr>
          <w:rFonts w:asciiTheme="majorHAnsi" w:eastAsia="Calibri" w:hAnsiTheme="majorHAnsi" w:cs="Calibri"/>
          <w:b/>
        </w:rPr>
        <w:t xml:space="preserve"> </w:t>
      </w:r>
      <w:r w:rsidR="00C2642D">
        <w:rPr>
          <w:rFonts w:asciiTheme="majorHAnsi" w:eastAsia="Calibri" w:hAnsiTheme="majorHAnsi" w:cs="Calibri"/>
          <w:b/>
        </w:rPr>
        <w:t>0</w:t>
      </w:r>
      <w:r w:rsidR="00B169D4" w:rsidRPr="0001520B">
        <w:rPr>
          <w:rFonts w:asciiTheme="majorHAnsi" w:eastAsia="Calibri" w:hAnsiTheme="majorHAnsi" w:cs="Calibri"/>
          <w:b/>
        </w:rPr>
        <w:t>1 JUNE 2019</w:t>
      </w:r>
    </w:p>
    <w:p w14:paraId="37BBD393" w14:textId="77777777" w:rsidR="00BF3427" w:rsidRPr="0001520B" w:rsidRDefault="00BF3427" w:rsidP="00BF3427">
      <w:pPr>
        <w:widowControl w:val="0"/>
        <w:autoSpaceDE w:val="0"/>
        <w:autoSpaceDN w:val="0"/>
        <w:adjustRightInd w:val="0"/>
        <w:rPr>
          <w:rFonts w:asciiTheme="majorHAnsi" w:eastAsia="Calibri" w:hAnsiTheme="majorHAnsi" w:cs="Calibri"/>
          <w:b/>
        </w:rPr>
      </w:pPr>
      <w:r w:rsidRPr="0001520B">
        <w:rPr>
          <w:rFonts w:asciiTheme="majorHAnsi" w:eastAsia="Calibri" w:hAnsiTheme="majorHAnsi" w:cs="Calibri"/>
          <w:b/>
        </w:rPr>
        <w:t>UK TOUR</w:t>
      </w:r>
    </w:p>
    <w:p w14:paraId="3BB08E16" w14:textId="77777777" w:rsidR="00BF3427" w:rsidRPr="0001520B" w:rsidRDefault="00BF3427" w:rsidP="00BF3427">
      <w:pPr>
        <w:widowControl w:val="0"/>
        <w:autoSpaceDE w:val="0"/>
        <w:autoSpaceDN w:val="0"/>
        <w:adjustRightInd w:val="0"/>
        <w:rPr>
          <w:rFonts w:asciiTheme="majorHAnsi" w:eastAsia="Calibri" w:hAnsiTheme="majorHAnsi" w:cs="Calibri"/>
          <w:b/>
        </w:rPr>
      </w:pPr>
    </w:p>
    <w:p w14:paraId="7F47BA1B" w14:textId="359E2234" w:rsidR="00BF3427" w:rsidRPr="0001520B" w:rsidRDefault="002D53CF" w:rsidP="00BF3427">
      <w:pPr>
        <w:widowControl w:val="0"/>
        <w:autoSpaceDE w:val="0"/>
        <w:autoSpaceDN w:val="0"/>
        <w:adjustRightInd w:val="0"/>
        <w:rPr>
          <w:rFonts w:asciiTheme="majorHAnsi" w:eastAsia="Calibri" w:hAnsiTheme="majorHAnsi" w:cs="Calibri"/>
        </w:rPr>
      </w:pPr>
      <w:r w:rsidRPr="0001520B">
        <w:rPr>
          <w:rFonts w:asciiTheme="majorHAnsi" w:eastAsia="Calibri" w:hAnsiTheme="majorHAnsi" w:cs="Calibri"/>
          <w:b/>
        </w:rPr>
        <w:t>PRESS NIGHT:</w:t>
      </w:r>
      <w:r w:rsidRPr="0001520B">
        <w:rPr>
          <w:rFonts w:asciiTheme="majorHAnsi" w:eastAsia="Calibri" w:hAnsiTheme="majorHAnsi" w:cs="Calibri"/>
        </w:rPr>
        <w:t xml:space="preserve"> </w:t>
      </w:r>
      <w:r w:rsidR="00A765F3">
        <w:rPr>
          <w:rFonts w:asciiTheme="majorHAnsi" w:eastAsia="Calibri" w:hAnsiTheme="majorHAnsi" w:cs="Calibri"/>
        </w:rPr>
        <w:t>24</w:t>
      </w:r>
      <w:r w:rsidR="00B169D4" w:rsidRPr="0001520B">
        <w:rPr>
          <w:rFonts w:asciiTheme="majorHAnsi" w:eastAsia="Calibri" w:hAnsiTheme="majorHAnsi" w:cs="Calibri"/>
        </w:rPr>
        <w:t xml:space="preserve"> January 2019 </w:t>
      </w:r>
      <w:r w:rsidR="00BF3427" w:rsidRPr="0001520B">
        <w:rPr>
          <w:rFonts w:asciiTheme="majorHAnsi" w:eastAsia="Calibri" w:hAnsiTheme="majorHAnsi" w:cs="Calibri"/>
        </w:rPr>
        <w:t xml:space="preserve">– </w:t>
      </w:r>
      <w:r w:rsidR="00B169D4" w:rsidRPr="0001520B">
        <w:rPr>
          <w:rFonts w:asciiTheme="majorHAnsi" w:eastAsia="Calibri" w:hAnsiTheme="majorHAnsi" w:cs="Calibri"/>
        </w:rPr>
        <w:t xml:space="preserve">Southampton Mayflower Theatre </w:t>
      </w:r>
    </w:p>
    <w:p w14:paraId="3F90E491" w14:textId="77777777" w:rsidR="002D53CF" w:rsidRPr="0001520B" w:rsidRDefault="002D53CF" w:rsidP="00BF3427">
      <w:pPr>
        <w:widowControl w:val="0"/>
        <w:autoSpaceDE w:val="0"/>
        <w:autoSpaceDN w:val="0"/>
        <w:adjustRightInd w:val="0"/>
        <w:rPr>
          <w:rFonts w:asciiTheme="majorHAnsi" w:eastAsia="Calibri" w:hAnsiTheme="majorHAnsi" w:cs="Calibri"/>
        </w:rPr>
      </w:pPr>
    </w:p>
    <w:p w14:paraId="18C6CD70" w14:textId="77777777" w:rsidR="002D53CF" w:rsidRPr="0001520B" w:rsidRDefault="002D53CF" w:rsidP="002D53CF">
      <w:pPr>
        <w:rPr>
          <w:rFonts w:asciiTheme="majorHAnsi" w:eastAsia="Times New Roman" w:hAnsiTheme="majorHAnsi" w:cs="Times New Roman"/>
          <w:lang w:val="en-GB"/>
        </w:rPr>
      </w:pPr>
      <w:r w:rsidRPr="0001520B">
        <w:rPr>
          <w:rFonts w:asciiTheme="majorHAnsi" w:eastAsia="Calibri" w:hAnsiTheme="majorHAnsi" w:cs="Calibri"/>
          <w:b/>
        </w:rPr>
        <w:t>RUNNING TIME:</w:t>
      </w:r>
      <w:r w:rsidRPr="0001520B">
        <w:rPr>
          <w:rFonts w:asciiTheme="majorHAnsi" w:eastAsia="Calibri" w:hAnsiTheme="majorHAnsi" w:cs="Calibri"/>
        </w:rPr>
        <w:t xml:space="preserve"> </w:t>
      </w:r>
      <w:r w:rsidRPr="0001520B">
        <w:rPr>
          <w:rFonts w:asciiTheme="majorHAnsi" w:eastAsia="Times New Roman" w:hAnsiTheme="majorHAnsi" w:cs="Times New Roman"/>
          <w:lang w:val="en-GB"/>
        </w:rPr>
        <w:t>1hr 40min (no interval)</w:t>
      </w:r>
    </w:p>
    <w:p w14:paraId="6D5C5228" w14:textId="77777777" w:rsidR="002D53CF" w:rsidRPr="0001520B" w:rsidRDefault="002D53CF" w:rsidP="002D53CF">
      <w:pPr>
        <w:rPr>
          <w:rFonts w:asciiTheme="majorHAnsi" w:eastAsia="Times New Roman" w:hAnsiTheme="majorHAnsi" w:cs="Times New Roman"/>
          <w:lang w:val="en-GB"/>
        </w:rPr>
      </w:pPr>
    </w:p>
    <w:p w14:paraId="7379AC1E" w14:textId="2DF8F701" w:rsidR="002D53CF" w:rsidRPr="002B113F" w:rsidRDefault="002D53CF" w:rsidP="002D53CF">
      <w:pPr>
        <w:rPr>
          <w:rFonts w:asciiTheme="majorHAnsi" w:eastAsia="Calibri" w:hAnsiTheme="majorHAnsi" w:cs="Calibri"/>
        </w:rPr>
      </w:pPr>
      <w:r w:rsidRPr="0001520B">
        <w:rPr>
          <w:rFonts w:asciiTheme="majorHAnsi" w:eastAsia="Calibri" w:hAnsiTheme="majorHAnsi" w:cs="Calibri"/>
          <w:b/>
        </w:rPr>
        <w:t xml:space="preserve">WEBSITE: </w:t>
      </w:r>
      <w:r w:rsidRPr="002B113F">
        <w:rPr>
          <w:rFonts w:asciiTheme="majorHAnsi" w:eastAsia="Calibri" w:hAnsiTheme="majorHAnsi" w:cs="Calibri"/>
        </w:rPr>
        <w:t>www.americanidiotthemusical.co.uk</w:t>
      </w:r>
    </w:p>
    <w:p w14:paraId="58316612" w14:textId="77777777" w:rsidR="002D53CF" w:rsidRPr="0001520B" w:rsidRDefault="002D53CF" w:rsidP="002D53CF">
      <w:pPr>
        <w:rPr>
          <w:rFonts w:asciiTheme="majorHAnsi" w:eastAsia="Calibri" w:hAnsiTheme="majorHAnsi" w:cs="Calibri"/>
          <w:b/>
        </w:rPr>
      </w:pPr>
    </w:p>
    <w:p w14:paraId="0A35A780" w14:textId="2B6C4ED5" w:rsidR="002D53CF" w:rsidRPr="0001520B" w:rsidRDefault="002D53CF" w:rsidP="002D53CF">
      <w:pPr>
        <w:rPr>
          <w:rFonts w:asciiTheme="majorHAnsi" w:hAnsiTheme="majorHAnsi"/>
          <w:b/>
        </w:rPr>
      </w:pPr>
      <w:r w:rsidRPr="0001520B">
        <w:rPr>
          <w:rFonts w:asciiTheme="majorHAnsi" w:hAnsiTheme="majorHAnsi"/>
          <w:b/>
        </w:rPr>
        <w:t xml:space="preserve">FACEBOOK: </w:t>
      </w:r>
      <w:r w:rsidRPr="0001520B">
        <w:rPr>
          <w:rFonts w:asciiTheme="majorHAnsi" w:hAnsiTheme="majorHAnsi"/>
        </w:rPr>
        <w:t>American Idiot UK</w:t>
      </w:r>
      <w:r w:rsidRPr="0001520B">
        <w:rPr>
          <w:rFonts w:asciiTheme="majorHAnsi" w:hAnsiTheme="majorHAnsi"/>
          <w:b/>
        </w:rPr>
        <w:t xml:space="preserve"> </w:t>
      </w:r>
    </w:p>
    <w:p w14:paraId="6BB1D7D1" w14:textId="77777777" w:rsidR="002D53CF" w:rsidRPr="0001520B" w:rsidRDefault="002D53CF" w:rsidP="002D53CF">
      <w:pPr>
        <w:rPr>
          <w:rFonts w:asciiTheme="majorHAnsi" w:hAnsiTheme="majorHAnsi"/>
          <w:b/>
        </w:rPr>
      </w:pPr>
    </w:p>
    <w:p w14:paraId="7A25956E" w14:textId="4E9B006E" w:rsidR="002D53CF" w:rsidRPr="0001520B" w:rsidRDefault="002D53CF" w:rsidP="002D53CF">
      <w:pPr>
        <w:rPr>
          <w:rFonts w:asciiTheme="majorHAnsi" w:hAnsiTheme="majorHAnsi"/>
          <w:b/>
        </w:rPr>
      </w:pPr>
      <w:r w:rsidRPr="0001520B">
        <w:rPr>
          <w:rFonts w:asciiTheme="majorHAnsi" w:hAnsiTheme="majorHAnsi"/>
          <w:b/>
        </w:rPr>
        <w:t xml:space="preserve">TWITTER: </w:t>
      </w:r>
      <w:r w:rsidRPr="0001520B">
        <w:rPr>
          <w:rFonts w:asciiTheme="majorHAnsi" w:hAnsiTheme="majorHAnsi"/>
        </w:rPr>
        <w:t>@ukamericanidiot</w:t>
      </w:r>
    </w:p>
    <w:p w14:paraId="7519172B" w14:textId="77777777" w:rsidR="002D53CF" w:rsidRPr="0001520B" w:rsidRDefault="002D53CF" w:rsidP="002D53CF">
      <w:pPr>
        <w:rPr>
          <w:rFonts w:asciiTheme="majorHAnsi" w:hAnsiTheme="majorHAnsi"/>
          <w:b/>
        </w:rPr>
      </w:pPr>
    </w:p>
    <w:p w14:paraId="5E9ACBFF" w14:textId="7390EDBE" w:rsidR="002D53CF" w:rsidRPr="0001520B" w:rsidRDefault="002D53CF" w:rsidP="002D53CF">
      <w:pPr>
        <w:rPr>
          <w:rFonts w:asciiTheme="majorHAnsi" w:hAnsiTheme="majorHAnsi"/>
        </w:rPr>
      </w:pPr>
      <w:r w:rsidRPr="0001520B">
        <w:rPr>
          <w:rFonts w:asciiTheme="majorHAnsi" w:hAnsiTheme="majorHAnsi"/>
          <w:b/>
        </w:rPr>
        <w:t xml:space="preserve">INSTAGRAM: </w:t>
      </w:r>
      <w:r w:rsidRPr="0001520B">
        <w:rPr>
          <w:rFonts w:asciiTheme="majorHAnsi" w:hAnsiTheme="majorHAnsi"/>
        </w:rPr>
        <w:t>ukamericanidiot</w:t>
      </w:r>
    </w:p>
    <w:p w14:paraId="30D9A1A4" w14:textId="77777777" w:rsidR="002D53CF" w:rsidRPr="0001520B" w:rsidRDefault="002D53CF" w:rsidP="002D53CF">
      <w:pPr>
        <w:rPr>
          <w:rFonts w:asciiTheme="majorHAnsi" w:hAnsiTheme="majorHAnsi"/>
        </w:rPr>
      </w:pPr>
    </w:p>
    <w:p w14:paraId="04656E5D" w14:textId="5F67C426" w:rsidR="0001520B" w:rsidRDefault="002D53CF" w:rsidP="0001520B">
      <w:pPr>
        <w:rPr>
          <w:rFonts w:asciiTheme="majorHAnsi" w:hAnsiTheme="majorHAnsi"/>
        </w:rPr>
      </w:pPr>
      <w:r w:rsidRPr="0001520B">
        <w:rPr>
          <w:rFonts w:asciiTheme="majorHAnsi" w:hAnsiTheme="majorHAnsi"/>
          <w:b/>
        </w:rPr>
        <w:t>RECOMMENDED AGE:</w:t>
      </w:r>
      <w:r w:rsidRPr="0001520B">
        <w:rPr>
          <w:rFonts w:asciiTheme="majorHAnsi" w:hAnsiTheme="majorHAnsi"/>
        </w:rPr>
        <w:t xml:space="preserve"> </w:t>
      </w:r>
      <w:r w:rsidR="00C622DD">
        <w:rPr>
          <w:rFonts w:asciiTheme="majorHAnsi" w:hAnsiTheme="majorHAnsi"/>
        </w:rPr>
        <w:t xml:space="preserve">Contains strong language and drug references – </w:t>
      </w:r>
      <w:r w:rsidR="00C622DD" w:rsidRPr="0001520B">
        <w:rPr>
          <w:rFonts w:asciiTheme="majorHAnsi" w:hAnsiTheme="majorHAnsi"/>
        </w:rPr>
        <w:t>Ages 14+</w:t>
      </w:r>
    </w:p>
    <w:p w14:paraId="3E2C190C" w14:textId="77777777" w:rsidR="00EE488A" w:rsidRDefault="00EE488A" w:rsidP="0001520B">
      <w:pPr>
        <w:pBdr>
          <w:bottom w:val="single" w:sz="6" w:space="1" w:color="auto"/>
        </w:pBdr>
        <w:rPr>
          <w:rFonts w:asciiTheme="majorHAnsi" w:hAnsiTheme="majorHAnsi"/>
        </w:rPr>
      </w:pPr>
    </w:p>
    <w:p w14:paraId="233BF866" w14:textId="77777777" w:rsidR="00EE488A" w:rsidRPr="0001520B" w:rsidRDefault="00EE488A" w:rsidP="0001520B">
      <w:pPr>
        <w:rPr>
          <w:rFonts w:asciiTheme="majorHAnsi" w:hAnsiTheme="majorHAnsi"/>
        </w:rPr>
      </w:pPr>
    </w:p>
    <w:p w14:paraId="4247A3D3" w14:textId="02250F85" w:rsidR="0001520B" w:rsidRDefault="00EE488A" w:rsidP="003C1767">
      <w:pPr>
        <w:widowControl w:val="0"/>
        <w:autoSpaceDE w:val="0"/>
        <w:autoSpaceDN w:val="0"/>
        <w:adjustRightInd w:val="0"/>
        <w:rPr>
          <w:rFonts w:asciiTheme="majorHAnsi" w:eastAsia="Calibri" w:hAnsiTheme="majorHAnsi" w:cs="Calibri"/>
          <w:b/>
          <w:u w:val="single"/>
        </w:rPr>
      </w:pPr>
      <w:r>
        <w:rPr>
          <w:rFonts w:asciiTheme="majorHAnsi" w:eastAsia="Calibri" w:hAnsiTheme="majorHAnsi" w:cs="Calibri"/>
          <w:b/>
          <w:u w:val="single"/>
        </w:rPr>
        <w:t xml:space="preserve">TOUR VENUES </w:t>
      </w:r>
    </w:p>
    <w:p w14:paraId="15E9BFAC" w14:textId="77777777" w:rsidR="00EE488A" w:rsidRPr="0001520B" w:rsidRDefault="00EE488A" w:rsidP="003C1767">
      <w:pPr>
        <w:widowControl w:val="0"/>
        <w:autoSpaceDE w:val="0"/>
        <w:autoSpaceDN w:val="0"/>
        <w:adjustRightInd w:val="0"/>
        <w:rPr>
          <w:rFonts w:asciiTheme="majorHAnsi" w:eastAsia="Calibri" w:hAnsiTheme="majorHAnsi" w:cs="Calibri"/>
          <w:b/>
          <w:u w:val="single"/>
        </w:rPr>
      </w:pPr>
    </w:p>
    <w:p w14:paraId="1F6AC4B4" w14:textId="22FA3B1C" w:rsidR="003C1767" w:rsidRPr="00EE488A" w:rsidRDefault="00B169D4" w:rsidP="003C1767">
      <w:pPr>
        <w:widowControl w:val="0"/>
        <w:autoSpaceDE w:val="0"/>
        <w:autoSpaceDN w:val="0"/>
        <w:adjustRightInd w:val="0"/>
        <w:rPr>
          <w:rFonts w:asciiTheme="majorHAnsi" w:eastAsia="Calibri" w:hAnsiTheme="majorHAnsi" w:cs="Calibri"/>
          <w:b/>
        </w:rPr>
      </w:pPr>
      <w:r w:rsidRPr="00EE488A">
        <w:rPr>
          <w:rFonts w:asciiTheme="majorHAnsi" w:eastAsia="Calibri" w:hAnsiTheme="majorHAnsi" w:cs="Calibri"/>
          <w:b/>
        </w:rPr>
        <w:t xml:space="preserve">DUNSTABLE GROVE THEATRE </w:t>
      </w:r>
    </w:p>
    <w:p w14:paraId="10DDFC72" w14:textId="673C0044" w:rsidR="00BF3427" w:rsidRPr="0001520B" w:rsidRDefault="001722F0" w:rsidP="00BF3427">
      <w:pPr>
        <w:widowControl w:val="0"/>
        <w:autoSpaceDE w:val="0"/>
        <w:autoSpaceDN w:val="0"/>
        <w:adjustRightInd w:val="0"/>
        <w:rPr>
          <w:rFonts w:asciiTheme="majorHAnsi" w:eastAsia="Calibri" w:hAnsiTheme="majorHAnsi" w:cs="Calibri"/>
        </w:rPr>
      </w:pPr>
      <w:r>
        <w:rPr>
          <w:rFonts w:asciiTheme="majorHAnsi" w:eastAsia="Calibri" w:hAnsiTheme="majorHAnsi" w:cs="Calibri"/>
        </w:rPr>
        <w:t>17</w:t>
      </w:r>
      <w:r w:rsidR="00B169D4" w:rsidRPr="0001520B">
        <w:rPr>
          <w:rFonts w:asciiTheme="majorHAnsi" w:eastAsia="Calibri" w:hAnsiTheme="majorHAnsi" w:cs="Calibri"/>
        </w:rPr>
        <w:t xml:space="preserve"> – 19 January 2019 </w:t>
      </w:r>
    </w:p>
    <w:p w14:paraId="362029C0" w14:textId="0AEE87F7" w:rsidR="002B113F" w:rsidRPr="002B113F" w:rsidRDefault="002B113F" w:rsidP="002B113F">
      <w:pPr>
        <w:widowControl w:val="0"/>
        <w:autoSpaceDE w:val="0"/>
        <w:autoSpaceDN w:val="0"/>
        <w:adjustRightInd w:val="0"/>
        <w:rPr>
          <w:rFonts w:asciiTheme="majorHAnsi" w:hAnsiTheme="majorHAnsi" w:cs="Calibri Bold Italic"/>
        </w:rPr>
      </w:pPr>
      <w:r w:rsidRPr="002B113F">
        <w:rPr>
          <w:rFonts w:asciiTheme="majorHAnsi" w:hAnsiTheme="majorHAnsi" w:cs="Calibri Bold Italic"/>
        </w:rPr>
        <w:t>grovetheatre.co.uk</w:t>
      </w:r>
    </w:p>
    <w:p w14:paraId="2DB55A4D" w14:textId="2289CACE" w:rsidR="00B169D4" w:rsidRPr="002B113F" w:rsidRDefault="002B113F" w:rsidP="002B113F">
      <w:pPr>
        <w:widowControl w:val="0"/>
        <w:autoSpaceDE w:val="0"/>
        <w:autoSpaceDN w:val="0"/>
        <w:adjustRightInd w:val="0"/>
        <w:rPr>
          <w:rFonts w:asciiTheme="majorHAnsi" w:eastAsia="Calibri" w:hAnsiTheme="majorHAnsi" w:cs="Calibri"/>
        </w:rPr>
      </w:pPr>
      <w:r w:rsidRPr="002B113F">
        <w:rPr>
          <w:rFonts w:asciiTheme="majorHAnsi" w:hAnsiTheme="majorHAnsi" w:cs="Calibri Bold Italic"/>
        </w:rPr>
        <w:t>01582 602 080</w:t>
      </w:r>
    </w:p>
    <w:p w14:paraId="03B95076" w14:textId="77777777" w:rsidR="00B169D4" w:rsidRPr="0001520B" w:rsidRDefault="00B169D4" w:rsidP="00BF3427">
      <w:pPr>
        <w:widowControl w:val="0"/>
        <w:autoSpaceDE w:val="0"/>
        <w:autoSpaceDN w:val="0"/>
        <w:adjustRightInd w:val="0"/>
        <w:rPr>
          <w:rFonts w:asciiTheme="majorHAnsi" w:eastAsia="Calibri" w:hAnsiTheme="majorHAnsi" w:cs="Calibri"/>
        </w:rPr>
      </w:pPr>
    </w:p>
    <w:p w14:paraId="2F2A5411" w14:textId="1C65AD62" w:rsidR="00BF3427" w:rsidRPr="00EE488A" w:rsidRDefault="00B169D4" w:rsidP="00BF3427">
      <w:pPr>
        <w:widowControl w:val="0"/>
        <w:autoSpaceDE w:val="0"/>
        <w:autoSpaceDN w:val="0"/>
        <w:adjustRightInd w:val="0"/>
        <w:rPr>
          <w:rFonts w:asciiTheme="majorHAnsi" w:eastAsia="Calibri" w:hAnsiTheme="majorHAnsi" w:cs="Calibri"/>
          <w:b/>
        </w:rPr>
      </w:pPr>
      <w:r w:rsidRPr="00EE488A">
        <w:rPr>
          <w:rFonts w:asciiTheme="majorHAnsi" w:eastAsia="Calibri" w:hAnsiTheme="majorHAnsi" w:cs="Calibri"/>
          <w:b/>
        </w:rPr>
        <w:t xml:space="preserve">SOUTHAMPTON MAYFLOWER THEATRE </w:t>
      </w:r>
    </w:p>
    <w:p w14:paraId="05E7E1ED" w14:textId="39153CCA" w:rsidR="00BF3427" w:rsidRPr="00EE488A" w:rsidRDefault="001722F0" w:rsidP="00BF3427">
      <w:pPr>
        <w:widowControl w:val="0"/>
        <w:autoSpaceDE w:val="0"/>
        <w:autoSpaceDN w:val="0"/>
        <w:adjustRightInd w:val="0"/>
        <w:rPr>
          <w:rFonts w:asciiTheme="majorHAnsi" w:eastAsia="Calibri" w:hAnsiTheme="majorHAnsi" w:cs="Calibri"/>
        </w:rPr>
      </w:pPr>
      <w:r>
        <w:rPr>
          <w:rFonts w:asciiTheme="majorHAnsi" w:eastAsia="Calibri" w:hAnsiTheme="majorHAnsi" w:cs="Calibri"/>
        </w:rPr>
        <w:t>22</w:t>
      </w:r>
      <w:r w:rsidR="00B169D4" w:rsidRPr="00EE488A">
        <w:rPr>
          <w:rFonts w:asciiTheme="majorHAnsi" w:eastAsia="Calibri" w:hAnsiTheme="majorHAnsi" w:cs="Calibri"/>
        </w:rPr>
        <w:t xml:space="preserve"> – 2</w:t>
      </w:r>
      <w:r w:rsidR="00BF3427" w:rsidRPr="00EE488A">
        <w:rPr>
          <w:rFonts w:asciiTheme="majorHAnsi" w:eastAsia="Calibri" w:hAnsiTheme="majorHAnsi" w:cs="Calibri"/>
        </w:rPr>
        <w:t xml:space="preserve">6 </w:t>
      </w:r>
      <w:r w:rsidR="00B169D4" w:rsidRPr="00EE488A">
        <w:rPr>
          <w:rFonts w:asciiTheme="majorHAnsi" w:eastAsia="Calibri" w:hAnsiTheme="majorHAnsi" w:cs="Calibri"/>
        </w:rPr>
        <w:t xml:space="preserve">January 2019 </w:t>
      </w:r>
    </w:p>
    <w:p w14:paraId="268B3697" w14:textId="77777777" w:rsidR="002B113F" w:rsidRPr="00EE488A" w:rsidRDefault="002B113F" w:rsidP="002B113F">
      <w:pPr>
        <w:widowControl w:val="0"/>
        <w:autoSpaceDE w:val="0"/>
        <w:autoSpaceDN w:val="0"/>
        <w:adjustRightInd w:val="0"/>
        <w:rPr>
          <w:rFonts w:asciiTheme="majorHAnsi" w:hAnsiTheme="majorHAnsi" w:cs="Calibri Bold Italic"/>
        </w:rPr>
      </w:pPr>
      <w:r w:rsidRPr="00EE488A">
        <w:rPr>
          <w:rFonts w:asciiTheme="majorHAnsi" w:hAnsiTheme="majorHAnsi" w:cs="Calibri Bold Italic"/>
        </w:rPr>
        <w:t>mayflower.org.uk</w:t>
      </w:r>
    </w:p>
    <w:p w14:paraId="775079C2" w14:textId="45BA1240" w:rsidR="00B169D4" w:rsidRPr="00EE488A" w:rsidRDefault="002B113F" w:rsidP="002B113F">
      <w:pPr>
        <w:widowControl w:val="0"/>
        <w:autoSpaceDE w:val="0"/>
        <w:autoSpaceDN w:val="0"/>
        <w:adjustRightInd w:val="0"/>
        <w:rPr>
          <w:rFonts w:asciiTheme="majorHAnsi" w:eastAsia="Calibri" w:hAnsiTheme="majorHAnsi" w:cs="Calibri"/>
        </w:rPr>
      </w:pPr>
      <w:r w:rsidRPr="00EE488A">
        <w:rPr>
          <w:rFonts w:asciiTheme="majorHAnsi" w:hAnsiTheme="majorHAnsi" w:cs="Calibri Bold Italic"/>
        </w:rPr>
        <w:t>02380 711 811</w:t>
      </w:r>
    </w:p>
    <w:p w14:paraId="4FA217C7" w14:textId="77777777" w:rsidR="00BF3427" w:rsidRPr="00EE488A" w:rsidRDefault="00BF3427" w:rsidP="00BF3427">
      <w:pPr>
        <w:widowControl w:val="0"/>
        <w:autoSpaceDE w:val="0"/>
        <w:autoSpaceDN w:val="0"/>
        <w:adjustRightInd w:val="0"/>
        <w:rPr>
          <w:rFonts w:asciiTheme="majorHAnsi" w:eastAsia="Calibri" w:hAnsiTheme="majorHAnsi" w:cs="Calibri"/>
          <w:b/>
        </w:rPr>
      </w:pPr>
    </w:p>
    <w:p w14:paraId="18771C1D" w14:textId="27B96BC8" w:rsidR="00BF3427" w:rsidRPr="00EE488A" w:rsidRDefault="00B169D4" w:rsidP="00BF3427">
      <w:pPr>
        <w:widowControl w:val="0"/>
        <w:autoSpaceDE w:val="0"/>
        <w:autoSpaceDN w:val="0"/>
        <w:adjustRightInd w:val="0"/>
        <w:rPr>
          <w:rFonts w:asciiTheme="majorHAnsi" w:eastAsia="Calibri" w:hAnsiTheme="majorHAnsi" w:cs="Calibri"/>
          <w:b/>
        </w:rPr>
      </w:pPr>
      <w:r w:rsidRPr="00EE488A">
        <w:rPr>
          <w:rFonts w:asciiTheme="majorHAnsi" w:eastAsia="Calibri" w:hAnsiTheme="majorHAnsi" w:cs="Calibri"/>
          <w:b/>
        </w:rPr>
        <w:t xml:space="preserve">CARDIF NEW </w:t>
      </w:r>
      <w:r w:rsidR="00BF3427" w:rsidRPr="00EE488A">
        <w:rPr>
          <w:rFonts w:asciiTheme="majorHAnsi" w:eastAsia="Calibri" w:hAnsiTheme="majorHAnsi" w:cs="Calibri"/>
          <w:b/>
        </w:rPr>
        <w:t>THEATRE</w:t>
      </w:r>
    </w:p>
    <w:p w14:paraId="2C7E50D0" w14:textId="20A59A29" w:rsidR="00BF3427" w:rsidRPr="00EE488A" w:rsidRDefault="001722F0" w:rsidP="00BF3427">
      <w:pPr>
        <w:rPr>
          <w:rFonts w:asciiTheme="majorHAnsi" w:hAnsiTheme="majorHAnsi"/>
        </w:rPr>
      </w:pPr>
      <w:r>
        <w:rPr>
          <w:rFonts w:asciiTheme="majorHAnsi" w:hAnsiTheme="majorHAnsi"/>
        </w:rPr>
        <w:t>29</w:t>
      </w:r>
      <w:r w:rsidR="00B169D4" w:rsidRPr="00EE488A">
        <w:rPr>
          <w:rFonts w:asciiTheme="majorHAnsi" w:hAnsiTheme="majorHAnsi"/>
        </w:rPr>
        <w:t xml:space="preserve"> January </w:t>
      </w:r>
      <w:r w:rsidR="00BF3427" w:rsidRPr="00EE488A">
        <w:rPr>
          <w:rFonts w:asciiTheme="majorHAnsi" w:hAnsiTheme="majorHAnsi"/>
        </w:rPr>
        <w:t xml:space="preserve">– </w:t>
      </w:r>
      <w:r w:rsidR="008B72FA" w:rsidRPr="00EE488A">
        <w:rPr>
          <w:rFonts w:asciiTheme="majorHAnsi" w:hAnsiTheme="majorHAnsi"/>
        </w:rPr>
        <w:t>0</w:t>
      </w:r>
      <w:r w:rsidR="00BF3427" w:rsidRPr="00EE488A">
        <w:rPr>
          <w:rFonts w:asciiTheme="majorHAnsi" w:hAnsiTheme="majorHAnsi"/>
        </w:rPr>
        <w:t>2</w:t>
      </w:r>
      <w:r w:rsidR="00B169D4" w:rsidRPr="00EE488A">
        <w:rPr>
          <w:rFonts w:asciiTheme="majorHAnsi" w:hAnsiTheme="majorHAnsi"/>
        </w:rPr>
        <w:t xml:space="preserve"> February 2019 </w:t>
      </w:r>
    </w:p>
    <w:p w14:paraId="2D2DD5A4" w14:textId="77777777" w:rsidR="002B113F" w:rsidRPr="00EE488A" w:rsidRDefault="002B113F" w:rsidP="002B113F">
      <w:pPr>
        <w:widowControl w:val="0"/>
        <w:autoSpaceDE w:val="0"/>
        <w:autoSpaceDN w:val="0"/>
        <w:adjustRightInd w:val="0"/>
        <w:rPr>
          <w:rFonts w:asciiTheme="majorHAnsi" w:hAnsiTheme="majorHAnsi" w:cs="Calibri Bold Italic"/>
        </w:rPr>
      </w:pPr>
      <w:r w:rsidRPr="00EE488A">
        <w:rPr>
          <w:rFonts w:asciiTheme="majorHAnsi" w:hAnsiTheme="majorHAnsi" w:cs="Calibri Bold Italic"/>
        </w:rPr>
        <w:t>newtheatrecardiff.co.uk</w:t>
      </w:r>
    </w:p>
    <w:p w14:paraId="6290A809" w14:textId="5269BC49" w:rsidR="00BF3427" w:rsidRPr="00EE488A" w:rsidRDefault="002B113F" w:rsidP="002B113F">
      <w:pPr>
        <w:rPr>
          <w:rFonts w:asciiTheme="majorHAnsi" w:hAnsiTheme="majorHAnsi"/>
        </w:rPr>
      </w:pPr>
      <w:r w:rsidRPr="00EE488A">
        <w:rPr>
          <w:rFonts w:asciiTheme="majorHAnsi" w:hAnsiTheme="majorHAnsi" w:cs="Calibri Bold Italic"/>
        </w:rPr>
        <w:t>029 2087 8889</w:t>
      </w:r>
    </w:p>
    <w:p w14:paraId="472B0101" w14:textId="77777777" w:rsidR="00B169D4" w:rsidRPr="00EE488A" w:rsidRDefault="00B169D4" w:rsidP="00BF3427">
      <w:pPr>
        <w:rPr>
          <w:rFonts w:asciiTheme="majorHAnsi" w:hAnsiTheme="majorHAnsi"/>
        </w:rPr>
      </w:pPr>
    </w:p>
    <w:p w14:paraId="628B5EC6" w14:textId="5445FCA2" w:rsidR="00BF3427" w:rsidRPr="00EE488A" w:rsidRDefault="00B169D4" w:rsidP="00BF3427">
      <w:pPr>
        <w:rPr>
          <w:rFonts w:asciiTheme="majorHAnsi" w:hAnsiTheme="majorHAnsi"/>
          <w:b/>
        </w:rPr>
      </w:pPr>
      <w:r w:rsidRPr="00EE488A">
        <w:rPr>
          <w:rFonts w:asciiTheme="majorHAnsi" w:hAnsiTheme="majorHAnsi"/>
          <w:b/>
        </w:rPr>
        <w:t xml:space="preserve">EDINBURGH PLAYHOUSE </w:t>
      </w:r>
    </w:p>
    <w:p w14:paraId="17BFB54A" w14:textId="0AEBCB75" w:rsidR="00BF3427" w:rsidRPr="00EE488A" w:rsidRDefault="008B72FA" w:rsidP="00BF3427">
      <w:pPr>
        <w:rPr>
          <w:rFonts w:asciiTheme="majorHAnsi" w:hAnsiTheme="majorHAnsi"/>
        </w:rPr>
      </w:pPr>
      <w:r w:rsidRPr="00EE488A">
        <w:rPr>
          <w:rFonts w:asciiTheme="majorHAnsi" w:hAnsiTheme="majorHAnsi"/>
        </w:rPr>
        <w:t>0</w:t>
      </w:r>
      <w:r w:rsidR="001722F0">
        <w:rPr>
          <w:rFonts w:asciiTheme="majorHAnsi" w:hAnsiTheme="majorHAnsi"/>
        </w:rPr>
        <w:t>5</w:t>
      </w:r>
      <w:r w:rsidR="00B169D4" w:rsidRPr="00EE488A">
        <w:rPr>
          <w:rFonts w:asciiTheme="majorHAnsi" w:hAnsiTheme="majorHAnsi"/>
        </w:rPr>
        <w:t xml:space="preserve"> – </w:t>
      </w:r>
      <w:r w:rsidRPr="00EE488A">
        <w:rPr>
          <w:rFonts w:asciiTheme="majorHAnsi" w:hAnsiTheme="majorHAnsi"/>
        </w:rPr>
        <w:t>0</w:t>
      </w:r>
      <w:r w:rsidR="00B169D4" w:rsidRPr="00EE488A">
        <w:rPr>
          <w:rFonts w:asciiTheme="majorHAnsi" w:hAnsiTheme="majorHAnsi"/>
        </w:rPr>
        <w:t xml:space="preserve">9 February 2019 </w:t>
      </w:r>
    </w:p>
    <w:p w14:paraId="238F0A9F" w14:textId="77777777" w:rsidR="002B113F" w:rsidRPr="00EE488A" w:rsidRDefault="002B113F" w:rsidP="002B113F">
      <w:pPr>
        <w:widowControl w:val="0"/>
        <w:autoSpaceDE w:val="0"/>
        <w:autoSpaceDN w:val="0"/>
        <w:adjustRightInd w:val="0"/>
        <w:rPr>
          <w:rFonts w:asciiTheme="majorHAnsi" w:hAnsiTheme="majorHAnsi" w:cs="Calibri Bold Italic"/>
        </w:rPr>
      </w:pPr>
      <w:r w:rsidRPr="00EE488A">
        <w:rPr>
          <w:rFonts w:asciiTheme="majorHAnsi" w:hAnsiTheme="majorHAnsi" w:cs="Calibri Bold Italic"/>
        </w:rPr>
        <w:t>atgtickets.com/edinburgh</w:t>
      </w:r>
    </w:p>
    <w:p w14:paraId="6CCCAAE8" w14:textId="419749C2" w:rsidR="00B169D4" w:rsidRPr="00EE488A" w:rsidRDefault="002B113F" w:rsidP="002B113F">
      <w:pPr>
        <w:rPr>
          <w:rFonts w:asciiTheme="majorHAnsi" w:hAnsiTheme="majorHAnsi"/>
        </w:rPr>
      </w:pPr>
      <w:r w:rsidRPr="00EE488A">
        <w:rPr>
          <w:rFonts w:asciiTheme="majorHAnsi" w:hAnsiTheme="majorHAnsi" w:cs="Calibri Bold Italic"/>
        </w:rPr>
        <w:t>0844 871 3014</w:t>
      </w:r>
    </w:p>
    <w:p w14:paraId="330C63AA" w14:textId="77777777" w:rsidR="00BF3427" w:rsidRPr="00EE488A" w:rsidRDefault="00BF3427" w:rsidP="00BF3427">
      <w:pPr>
        <w:rPr>
          <w:rFonts w:asciiTheme="majorHAnsi" w:hAnsiTheme="majorHAnsi"/>
          <w:i/>
        </w:rPr>
      </w:pPr>
    </w:p>
    <w:p w14:paraId="7D584832" w14:textId="496AA991" w:rsidR="00BF3427" w:rsidRPr="00EE488A" w:rsidRDefault="008B72FA" w:rsidP="00BF3427">
      <w:pPr>
        <w:rPr>
          <w:rFonts w:asciiTheme="majorHAnsi" w:hAnsiTheme="majorHAnsi"/>
          <w:b/>
        </w:rPr>
      </w:pPr>
      <w:r w:rsidRPr="00EE488A">
        <w:rPr>
          <w:rFonts w:asciiTheme="majorHAnsi" w:hAnsiTheme="majorHAnsi"/>
          <w:b/>
        </w:rPr>
        <w:t xml:space="preserve">BLACKPOOL WINTER GARDENS </w:t>
      </w:r>
      <w:r w:rsidR="00EE488A">
        <w:rPr>
          <w:rFonts w:asciiTheme="majorHAnsi" w:hAnsiTheme="majorHAnsi"/>
          <w:b/>
        </w:rPr>
        <w:t xml:space="preserve"> </w:t>
      </w:r>
    </w:p>
    <w:p w14:paraId="3ED6A565" w14:textId="11B4610B" w:rsidR="00BF3427" w:rsidRPr="00EE488A" w:rsidRDefault="001722F0" w:rsidP="00BF3427">
      <w:pPr>
        <w:rPr>
          <w:rFonts w:asciiTheme="majorHAnsi" w:hAnsiTheme="majorHAnsi"/>
        </w:rPr>
      </w:pPr>
      <w:r>
        <w:rPr>
          <w:rFonts w:asciiTheme="majorHAnsi" w:hAnsiTheme="majorHAnsi"/>
        </w:rPr>
        <w:t>05</w:t>
      </w:r>
      <w:r w:rsidR="008B72FA" w:rsidRPr="00EE488A">
        <w:rPr>
          <w:rFonts w:asciiTheme="majorHAnsi" w:hAnsiTheme="majorHAnsi"/>
        </w:rPr>
        <w:t xml:space="preserve"> – 09 March 2019 </w:t>
      </w:r>
    </w:p>
    <w:p w14:paraId="2DA5D0E5" w14:textId="77777777" w:rsidR="002B113F" w:rsidRPr="00EE488A" w:rsidRDefault="002B113F" w:rsidP="002B113F">
      <w:pPr>
        <w:widowControl w:val="0"/>
        <w:autoSpaceDE w:val="0"/>
        <w:autoSpaceDN w:val="0"/>
        <w:adjustRightInd w:val="0"/>
        <w:rPr>
          <w:rFonts w:asciiTheme="majorHAnsi" w:hAnsiTheme="majorHAnsi" w:cs="Calibri Bold Italic"/>
        </w:rPr>
      </w:pPr>
      <w:r w:rsidRPr="00EE488A">
        <w:rPr>
          <w:rFonts w:asciiTheme="majorHAnsi" w:hAnsiTheme="majorHAnsi" w:cs="Calibri Bold Italic"/>
        </w:rPr>
        <w:t>wintergardensblackpool.co.uk</w:t>
      </w:r>
    </w:p>
    <w:p w14:paraId="01C4F1D8" w14:textId="69989E83" w:rsidR="00BF3427" w:rsidRPr="00EE488A" w:rsidRDefault="002B113F" w:rsidP="00BF3427">
      <w:pPr>
        <w:rPr>
          <w:rFonts w:asciiTheme="majorHAnsi" w:hAnsiTheme="majorHAnsi"/>
        </w:rPr>
      </w:pPr>
      <w:r w:rsidRPr="00EE488A">
        <w:rPr>
          <w:rFonts w:asciiTheme="majorHAnsi" w:hAnsiTheme="majorHAnsi" w:cs="Calibri Bold Italic"/>
        </w:rPr>
        <w:t>01253 625 252</w:t>
      </w:r>
    </w:p>
    <w:p w14:paraId="22B16191" w14:textId="75ED62FB" w:rsidR="008B72FA" w:rsidRPr="00EE488A" w:rsidRDefault="00312BF1" w:rsidP="00BF3427">
      <w:pPr>
        <w:rPr>
          <w:rFonts w:asciiTheme="majorHAnsi" w:hAnsiTheme="majorHAnsi"/>
        </w:rPr>
      </w:pPr>
      <w:r>
        <w:rPr>
          <w:rFonts w:asciiTheme="majorHAnsi" w:hAnsiTheme="majorHAnsi"/>
        </w:rPr>
        <w:t>*</w:t>
      </w:r>
      <w:r w:rsidR="00EE488A">
        <w:rPr>
          <w:rFonts w:asciiTheme="majorHAnsi" w:hAnsiTheme="majorHAnsi"/>
        </w:rPr>
        <w:t>On-</w:t>
      </w:r>
      <w:r w:rsidR="00EE488A" w:rsidRPr="00EE488A">
        <w:rPr>
          <w:rFonts w:asciiTheme="majorHAnsi" w:hAnsiTheme="majorHAnsi"/>
        </w:rPr>
        <w:t>sale 20 April*</w:t>
      </w:r>
    </w:p>
    <w:p w14:paraId="1BF7EAFB" w14:textId="77777777" w:rsidR="00EE488A" w:rsidRPr="00EE488A" w:rsidRDefault="00EE488A" w:rsidP="00BF3427">
      <w:pPr>
        <w:rPr>
          <w:rFonts w:asciiTheme="majorHAnsi" w:hAnsiTheme="majorHAnsi"/>
          <w:b/>
        </w:rPr>
      </w:pPr>
    </w:p>
    <w:p w14:paraId="7B7EAC94" w14:textId="79C5814A" w:rsidR="00BF3427" w:rsidRPr="00EE488A" w:rsidRDefault="008B39E5" w:rsidP="00BF3427">
      <w:pPr>
        <w:rPr>
          <w:rFonts w:asciiTheme="majorHAnsi" w:hAnsiTheme="majorHAnsi"/>
          <w:b/>
        </w:rPr>
      </w:pPr>
      <w:r>
        <w:rPr>
          <w:rFonts w:asciiTheme="majorHAnsi" w:hAnsiTheme="majorHAnsi"/>
          <w:b/>
        </w:rPr>
        <w:t>SHEFFI</w:t>
      </w:r>
      <w:r w:rsidR="008B72FA" w:rsidRPr="00EE488A">
        <w:rPr>
          <w:rFonts w:asciiTheme="majorHAnsi" w:hAnsiTheme="majorHAnsi"/>
          <w:b/>
        </w:rPr>
        <w:t>E</w:t>
      </w:r>
      <w:r>
        <w:rPr>
          <w:rFonts w:asciiTheme="majorHAnsi" w:hAnsiTheme="majorHAnsi"/>
          <w:b/>
        </w:rPr>
        <w:t>L</w:t>
      </w:r>
      <w:r w:rsidR="008B72FA" w:rsidRPr="00EE488A">
        <w:rPr>
          <w:rFonts w:asciiTheme="majorHAnsi" w:hAnsiTheme="majorHAnsi"/>
          <w:b/>
        </w:rPr>
        <w:t xml:space="preserve">D LYCEUM </w:t>
      </w:r>
    </w:p>
    <w:p w14:paraId="60FFC365" w14:textId="05044C63" w:rsidR="00BF3427" w:rsidRPr="00EE488A" w:rsidRDefault="001722F0" w:rsidP="00BF3427">
      <w:pPr>
        <w:rPr>
          <w:rFonts w:asciiTheme="majorHAnsi" w:hAnsiTheme="majorHAnsi"/>
        </w:rPr>
      </w:pPr>
      <w:r>
        <w:rPr>
          <w:rFonts w:asciiTheme="majorHAnsi" w:hAnsiTheme="majorHAnsi"/>
        </w:rPr>
        <w:t>26</w:t>
      </w:r>
      <w:r w:rsidR="008B72FA" w:rsidRPr="00EE488A">
        <w:rPr>
          <w:rFonts w:asciiTheme="majorHAnsi" w:hAnsiTheme="majorHAnsi"/>
        </w:rPr>
        <w:t xml:space="preserve"> – 30 March 2019 </w:t>
      </w:r>
    </w:p>
    <w:p w14:paraId="3FD0E9B9" w14:textId="77777777" w:rsidR="002B113F" w:rsidRPr="00EE488A" w:rsidRDefault="002B113F" w:rsidP="002B113F">
      <w:pPr>
        <w:widowControl w:val="0"/>
        <w:autoSpaceDE w:val="0"/>
        <w:autoSpaceDN w:val="0"/>
        <w:adjustRightInd w:val="0"/>
        <w:rPr>
          <w:rFonts w:asciiTheme="majorHAnsi" w:hAnsiTheme="majorHAnsi" w:cs="Calibri Bold Italic"/>
        </w:rPr>
      </w:pPr>
      <w:r w:rsidRPr="00EE488A">
        <w:rPr>
          <w:rFonts w:asciiTheme="majorHAnsi" w:hAnsiTheme="majorHAnsi" w:cs="Calibri Bold Italic"/>
        </w:rPr>
        <w:t>sheffieldtheatres.co.uk</w:t>
      </w:r>
    </w:p>
    <w:p w14:paraId="25FB92E3" w14:textId="4CA33679" w:rsidR="008B72FA" w:rsidRPr="00EE488A" w:rsidRDefault="002B113F" w:rsidP="002B113F">
      <w:pPr>
        <w:rPr>
          <w:rFonts w:asciiTheme="majorHAnsi" w:hAnsiTheme="majorHAnsi"/>
        </w:rPr>
      </w:pPr>
      <w:r w:rsidRPr="00EE488A">
        <w:rPr>
          <w:rFonts w:asciiTheme="majorHAnsi" w:hAnsiTheme="majorHAnsi" w:cs="Calibri Bold Italic"/>
        </w:rPr>
        <w:t>0114 249 6000</w:t>
      </w:r>
    </w:p>
    <w:p w14:paraId="265B7D75" w14:textId="77777777" w:rsidR="008B72FA" w:rsidRPr="00EE488A" w:rsidRDefault="008B72FA" w:rsidP="00BF3427">
      <w:pPr>
        <w:rPr>
          <w:rFonts w:asciiTheme="majorHAnsi" w:hAnsiTheme="majorHAnsi"/>
        </w:rPr>
      </w:pPr>
    </w:p>
    <w:p w14:paraId="4EF7F3E6" w14:textId="578E7D5D" w:rsidR="003C1767" w:rsidRPr="00EE488A" w:rsidRDefault="008B72FA" w:rsidP="003C1767">
      <w:pPr>
        <w:rPr>
          <w:rFonts w:asciiTheme="majorHAnsi" w:hAnsiTheme="majorHAnsi"/>
          <w:b/>
        </w:rPr>
      </w:pPr>
      <w:r w:rsidRPr="00EE488A">
        <w:rPr>
          <w:rFonts w:asciiTheme="majorHAnsi" w:hAnsiTheme="majorHAnsi"/>
          <w:b/>
        </w:rPr>
        <w:t xml:space="preserve">MANCHESTER PALACE </w:t>
      </w:r>
      <w:r w:rsidR="003C1767" w:rsidRPr="00EE488A">
        <w:rPr>
          <w:rFonts w:asciiTheme="majorHAnsi" w:hAnsiTheme="majorHAnsi"/>
          <w:b/>
        </w:rPr>
        <w:t>THEATRE</w:t>
      </w:r>
    </w:p>
    <w:p w14:paraId="4825F4DA" w14:textId="5B3AEE5C" w:rsidR="003C1767" w:rsidRPr="00EE488A" w:rsidRDefault="001722F0" w:rsidP="00BF3427">
      <w:pPr>
        <w:rPr>
          <w:rFonts w:asciiTheme="majorHAnsi" w:hAnsiTheme="majorHAnsi"/>
        </w:rPr>
      </w:pPr>
      <w:r>
        <w:rPr>
          <w:rFonts w:asciiTheme="majorHAnsi" w:hAnsiTheme="majorHAnsi"/>
        </w:rPr>
        <w:t>02</w:t>
      </w:r>
      <w:r w:rsidR="008B72FA" w:rsidRPr="00EE488A">
        <w:rPr>
          <w:rFonts w:asciiTheme="majorHAnsi" w:hAnsiTheme="majorHAnsi"/>
        </w:rPr>
        <w:t xml:space="preserve"> – 06 April 2019 </w:t>
      </w:r>
    </w:p>
    <w:p w14:paraId="55C81F93" w14:textId="77777777" w:rsidR="002B113F" w:rsidRPr="00EE488A" w:rsidRDefault="002B113F" w:rsidP="002B113F">
      <w:pPr>
        <w:widowControl w:val="0"/>
        <w:autoSpaceDE w:val="0"/>
        <w:autoSpaceDN w:val="0"/>
        <w:adjustRightInd w:val="0"/>
        <w:rPr>
          <w:rFonts w:asciiTheme="majorHAnsi" w:hAnsiTheme="majorHAnsi" w:cs="Calibri Bold Italic"/>
        </w:rPr>
      </w:pPr>
      <w:r w:rsidRPr="00EE488A">
        <w:rPr>
          <w:rFonts w:asciiTheme="majorHAnsi" w:hAnsiTheme="majorHAnsi" w:cs="Calibri Bold Italic"/>
        </w:rPr>
        <w:t>atgtickets.com/manchester</w:t>
      </w:r>
    </w:p>
    <w:p w14:paraId="106C48CE" w14:textId="797039BE" w:rsidR="008B72FA" w:rsidRPr="00EE488A" w:rsidRDefault="002B113F" w:rsidP="002B113F">
      <w:pPr>
        <w:rPr>
          <w:rFonts w:asciiTheme="majorHAnsi" w:hAnsiTheme="majorHAnsi"/>
        </w:rPr>
      </w:pPr>
      <w:r w:rsidRPr="00EE488A">
        <w:rPr>
          <w:rFonts w:asciiTheme="majorHAnsi" w:hAnsiTheme="majorHAnsi" w:cs="Calibri Bold Italic"/>
        </w:rPr>
        <w:t>0844 871 3019</w:t>
      </w:r>
    </w:p>
    <w:p w14:paraId="1EE8BFCE" w14:textId="77777777" w:rsidR="008B72FA" w:rsidRPr="00EE488A" w:rsidRDefault="008B72FA" w:rsidP="00BF3427">
      <w:pPr>
        <w:rPr>
          <w:rFonts w:asciiTheme="majorHAnsi" w:hAnsiTheme="majorHAnsi"/>
        </w:rPr>
      </w:pPr>
    </w:p>
    <w:p w14:paraId="732F2822" w14:textId="2C7739C3" w:rsidR="00BF3427" w:rsidRPr="00EE488A" w:rsidRDefault="008B72FA" w:rsidP="00BF3427">
      <w:pPr>
        <w:rPr>
          <w:rFonts w:asciiTheme="majorHAnsi" w:hAnsiTheme="majorHAnsi"/>
          <w:b/>
        </w:rPr>
      </w:pPr>
      <w:r w:rsidRPr="00EE488A">
        <w:rPr>
          <w:rFonts w:asciiTheme="majorHAnsi" w:hAnsiTheme="majorHAnsi"/>
          <w:b/>
        </w:rPr>
        <w:t>BIRMINGHAM NEW ALEXANDRA THEATRE</w:t>
      </w:r>
    </w:p>
    <w:p w14:paraId="7323917E" w14:textId="1E106415" w:rsidR="00BF3427" w:rsidRPr="00EE488A" w:rsidRDefault="001722F0" w:rsidP="00BF3427">
      <w:pPr>
        <w:rPr>
          <w:rFonts w:asciiTheme="majorHAnsi" w:hAnsiTheme="majorHAnsi"/>
        </w:rPr>
      </w:pPr>
      <w:r>
        <w:rPr>
          <w:rFonts w:asciiTheme="majorHAnsi" w:hAnsiTheme="majorHAnsi"/>
        </w:rPr>
        <w:t>09</w:t>
      </w:r>
      <w:r w:rsidR="008B72FA" w:rsidRPr="00EE488A">
        <w:rPr>
          <w:rFonts w:asciiTheme="majorHAnsi" w:hAnsiTheme="majorHAnsi"/>
        </w:rPr>
        <w:t xml:space="preserve"> – 13 April 2019 </w:t>
      </w:r>
    </w:p>
    <w:p w14:paraId="4B592AE0" w14:textId="77777777" w:rsidR="002B113F" w:rsidRPr="00EE488A" w:rsidRDefault="002B113F" w:rsidP="002B113F">
      <w:pPr>
        <w:widowControl w:val="0"/>
        <w:autoSpaceDE w:val="0"/>
        <w:autoSpaceDN w:val="0"/>
        <w:adjustRightInd w:val="0"/>
        <w:rPr>
          <w:rFonts w:asciiTheme="majorHAnsi" w:hAnsiTheme="majorHAnsi" w:cs="Calibri Bold Italic"/>
        </w:rPr>
      </w:pPr>
      <w:r w:rsidRPr="00EE488A">
        <w:rPr>
          <w:rFonts w:asciiTheme="majorHAnsi" w:hAnsiTheme="majorHAnsi" w:cs="Calibri Bold Italic"/>
        </w:rPr>
        <w:t>atgtickets.com/birmingham</w:t>
      </w:r>
    </w:p>
    <w:p w14:paraId="05050E2A" w14:textId="36CEB41C" w:rsidR="00BF3427" w:rsidRPr="00EE488A" w:rsidRDefault="002B113F" w:rsidP="002B113F">
      <w:pPr>
        <w:rPr>
          <w:rFonts w:asciiTheme="majorHAnsi" w:hAnsiTheme="majorHAnsi"/>
        </w:rPr>
      </w:pPr>
      <w:r w:rsidRPr="00EE488A">
        <w:rPr>
          <w:rFonts w:asciiTheme="majorHAnsi" w:hAnsiTheme="majorHAnsi" w:cs="Calibri Bold Italic"/>
        </w:rPr>
        <w:t>0844 871 6971</w:t>
      </w:r>
    </w:p>
    <w:p w14:paraId="4529D2D1" w14:textId="77777777" w:rsidR="002D53CF" w:rsidRPr="00EE488A" w:rsidRDefault="002D53CF" w:rsidP="00BF3427">
      <w:pPr>
        <w:rPr>
          <w:rFonts w:asciiTheme="majorHAnsi" w:hAnsiTheme="majorHAnsi"/>
        </w:rPr>
      </w:pPr>
    </w:p>
    <w:p w14:paraId="2DFD0945" w14:textId="0043C843" w:rsidR="00BF3427" w:rsidRPr="00EE488A" w:rsidRDefault="008B72FA" w:rsidP="00BF3427">
      <w:pPr>
        <w:rPr>
          <w:rFonts w:asciiTheme="majorHAnsi" w:hAnsiTheme="majorHAnsi"/>
          <w:b/>
        </w:rPr>
      </w:pPr>
      <w:r w:rsidRPr="00EE488A">
        <w:rPr>
          <w:rFonts w:asciiTheme="majorHAnsi" w:hAnsiTheme="majorHAnsi"/>
          <w:b/>
        </w:rPr>
        <w:t xml:space="preserve">BRIGHTON THEATRE ROYAL </w:t>
      </w:r>
    </w:p>
    <w:p w14:paraId="5F5975C1" w14:textId="1C2B25EE" w:rsidR="00BF3427" w:rsidRPr="00EE488A" w:rsidRDefault="001722F0" w:rsidP="00BF3427">
      <w:pPr>
        <w:rPr>
          <w:rFonts w:asciiTheme="majorHAnsi" w:hAnsiTheme="majorHAnsi"/>
        </w:rPr>
      </w:pPr>
      <w:r>
        <w:rPr>
          <w:rFonts w:asciiTheme="majorHAnsi" w:hAnsiTheme="majorHAnsi"/>
        </w:rPr>
        <w:t>16</w:t>
      </w:r>
      <w:r w:rsidR="008B72FA" w:rsidRPr="00EE488A">
        <w:rPr>
          <w:rFonts w:asciiTheme="majorHAnsi" w:hAnsiTheme="majorHAnsi"/>
        </w:rPr>
        <w:t xml:space="preserve"> – 20 April 2019 </w:t>
      </w:r>
    </w:p>
    <w:p w14:paraId="674B6854" w14:textId="77777777" w:rsidR="002B113F" w:rsidRPr="00EE488A" w:rsidRDefault="002B113F" w:rsidP="002B113F">
      <w:pPr>
        <w:widowControl w:val="0"/>
        <w:autoSpaceDE w:val="0"/>
        <w:autoSpaceDN w:val="0"/>
        <w:adjustRightInd w:val="0"/>
        <w:rPr>
          <w:rFonts w:asciiTheme="majorHAnsi" w:hAnsiTheme="majorHAnsi" w:cs="Calibri Bold Italic"/>
        </w:rPr>
      </w:pPr>
      <w:r w:rsidRPr="00EE488A">
        <w:rPr>
          <w:rFonts w:asciiTheme="majorHAnsi" w:hAnsiTheme="majorHAnsi" w:cs="Calibri Bold Italic"/>
        </w:rPr>
        <w:t>atgtickets.com/brighton</w:t>
      </w:r>
    </w:p>
    <w:p w14:paraId="62A9943F" w14:textId="52EE3F8C" w:rsidR="00BF3427" w:rsidRPr="00EE488A" w:rsidRDefault="002B113F" w:rsidP="002B113F">
      <w:pPr>
        <w:rPr>
          <w:rFonts w:asciiTheme="majorHAnsi" w:hAnsiTheme="majorHAnsi"/>
        </w:rPr>
      </w:pPr>
      <w:r w:rsidRPr="00EE488A">
        <w:rPr>
          <w:rFonts w:asciiTheme="majorHAnsi" w:hAnsiTheme="majorHAnsi" w:cs="Calibri Bold Italic"/>
        </w:rPr>
        <w:t>0844 871 7650</w:t>
      </w:r>
    </w:p>
    <w:p w14:paraId="306AAA48" w14:textId="77777777" w:rsidR="002D53CF" w:rsidRPr="00EE488A" w:rsidRDefault="002D53CF" w:rsidP="00BF3427">
      <w:pPr>
        <w:rPr>
          <w:rFonts w:asciiTheme="majorHAnsi" w:hAnsiTheme="majorHAnsi"/>
        </w:rPr>
      </w:pPr>
    </w:p>
    <w:p w14:paraId="1EA928BA" w14:textId="3B02EC3F" w:rsidR="00BF3427" w:rsidRPr="00EE488A" w:rsidRDefault="008B72FA" w:rsidP="00BF3427">
      <w:pPr>
        <w:rPr>
          <w:rFonts w:asciiTheme="majorHAnsi" w:hAnsiTheme="majorHAnsi"/>
          <w:b/>
        </w:rPr>
      </w:pPr>
      <w:r w:rsidRPr="00EE488A">
        <w:rPr>
          <w:rFonts w:asciiTheme="majorHAnsi" w:hAnsiTheme="majorHAnsi"/>
          <w:b/>
        </w:rPr>
        <w:t xml:space="preserve">BRIDLINGTON SPA THEATRE </w:t>
      </w:r>
    </w:p>
    <w:p w14:paraId="56BA8B98" w14:textId="3E260ED3" w:rsidR="00BF3427" w:rsidRPr="00EE488A" w:rsidRDefault="001722F0" w:rsidP="00BF3427">
      <w:pPr>
        <w:rPr>
          <w:rFonts w:asciiTheme="majorHAnsi" w:hAnsiTheme="majorHAnsi"/>
        </w:rPr>
      </w:pPr>
      <w:r>
        <w:rPr>
          <w:rFonts w:asciiTheme="majorHAnsi" w:hAnsiTheme="majorHAnsi"/>
        </w:rPr>
        <w:t>07</w:t>
      </w:r>
      <w:r w:rsidR="002D53CF" w:rsidRPr="00EE488A">
        <w:rPr>
          <w:rFonts w:asciiTheme="majorHAnsi" w:hAnsiTheme="majorHAnsi"/>
        </w:rPr>
        <w:t xml:space="preserve"> – 11 May 2019 </w:t>
      </w:r>
    </w:p>
    <w:p w14:paraId="047A80D9" w14:textId="77777777" w:rsidR="002B113F" w:rsidRPr="00EE488A" w:rsidRDefault="002B113F" w:rsidP="002B113F">
      <w:pPr>
        <w:widowControl w:val="0"/>
        <w:autoSpaceDE w:val="0"/>
        <w:autoSpaceDN w:val="0"/>
        <w:adjustRightInd w:val="0"/>
        <w:rPr>
          <w:rFonts w:asciiTheme="majorHAnsi" w:hAnsiTheme="majorHAnsi" w:cs="Calibri Bold Italic"/>
        </w:rPr>
      </w:pPr>
      <w:r w:rsidRPr="00EE488A">
        <w:rPr>
          <w:rFonts w:asciiTheme="majorHAnsi" w:hAnsiTheme="majorHAnsi" w:cs="Calibri Bold Italic"/>
        </w:rPr>
        <w:t>bridspa.com</w:t>
      </w:r>
    </w:p>
    <w:p w14:paraId="4CC98872" w14:textId="6AADB169" w:rsidR="002D53CF" w:rsidRDefault="002B113F" w:rsidP="002B113F">
      <w:pPr>
        <w:rPr>
          <w:rFonts w:asciiTheme="majorHAnsi" w:hAnsiTheme="majorHAnsi" w:cs="Calibri Bold Italic"/>
        </w:rPr>
      </w:pPr>
      <w:r w:rsidRPr="00EE488A">
        <w:rPr>
          <w:rFonts w:asciiTheme="majorHAnsi" w:hAnsiTheme="majorHAnsi" w:cs="Calibri Bold Italic"/>
        </w:rPr>
        <w:t>01262 678 258</w:t>
      </w:r>
    </w:p>
    <w:p w14:paraId="022CCCE5" w14:textId="77777777" w:rsidR="0060284B" w:rsidRDefault="0060284B" w:rsidP="002B113F">
      <w:pPr>
        <w:rPr>
          <w:rFonts w:asciiTheme="majorHAnsi" w:hAnsiTheme="majorHAnsi" w:cs="Calibri Bold Italic"/>
        </w:rPr>
      </w:pPr>
    </w:p>
    <w:p w14:paraId="0BBD1488" w14:textId="1C7786D8" w:rsidR="0060284B" w:rsidRDefault="0060284B" w:rsidP="002B113F">
      <w:pPr>
        <w:rPr>
          <w:rFonts w:asciiTheme="majorHAnsi" w:hAnsiTheme="majorHAnsi" w:cs="Calibri Bold Italic"/>
          <w:b/>
        </w:rPr>
      </w:pPr>
      <w:r>
        <w:rPr>
          <w:rFonts w:asciiTheme="majorHAnsi" w:hAnsiTheme="majorHAnsi" w:cs="Calibri Bold Italic"/>
          <w:b/>
        </w:rPr>
        <w:t>WIMBLEDON NEW THEATRE</w:t>
      </w:r>
    </w:p>
    <w:p w14:paraId="6FC966BE" w14:textId="307CD287" w:rsidR="0060284B" w:rsidRPr="0060284B" w:rsidRDefault="0060284B" w:rsidP="002B113F">
      <w:pPr>
        <w:rPr>
          <w:rFonts w:asciiTheme="majorHAnsi" w:hAnsiTheme="majorHAnsi"/>
        </w:rPr>
      </w:pPr>
      <w:r w:rsidRPr="0060284B">
        <w:rPr>
          <w:rFonts w:asciiTheme="majorHAnsi" w:hAnsiTheme="majorHAnsi" w:cs="Calibri Bold Italic"/>
        </w:rPr>
        <w:t>14 -18 May 2019</w:t>
      </w:r>
    </w:p>
    <w:p w14:paraId="41CB5437" w14:textId="454180C4" w:rsidR="002D53CF" w:rsidRDefault="0060284B" w:rsidP="00BF3427">
      <w:pPr>
        <w:rPr>
          <w:rFonts w:asciiTheme="majorHAnsi" w:hAnsiTheme="majorHAnsi"/>
        </w:rPr>
      </w:pPr>
      <w:r>
        <w:rPr>
          <w:rFonts w:asciiTheme="majorHAnsi" w:hAnsiTheme="majorHAnsi"/>
        </w:rPr>
        <w:t>atgtickets.com/wimbledon</w:t>
      </w:r>
    </w:p>
    <w:p w14:paraId="3FA55883" w14:textId="14263113" w:rsidR="0060284B" w:rsidRDefault="0060284B" w:rsidP="00BF3427">
      <w:pPr>
        <w:rPr>
          <w:rFonts w:asciiTheme="majorHAnsi" w:hAnsiTheme="majorHAnsi"/>
        </w:rPr>
      </w:pPr>
      <w:r>
        <w:rPr>
          <w:rFonts w:asciiTheme="majorHAnsi" w:hAnsiTheme="majorHAnsi"/>
        </w:rPr>
        <w:t>0844 871 7646</w:t>
      </w:r>
    </w:p>
    <w:p w14:paraId="68760EE4" w14:textId="77777777" w:rsidR="0060284B" w:rsidRPr="00EE488A" w:rsidRDefault="0060284B" w:rsidP="00BF3427">
      <w:pPr>
        <w:rPr>
          <w:rFonts w:asciiTheme="majorHAnsi" w:hAnsiTheme="majorHAnsi"/>
        </w:rPr>
      </w:pPr>
      <w:bookmarkStart w:id="0" w:name="_GoBack"/>
      <w:bookmarkEnd w:id="0"/>
    </w:p>
    <w:p w14:paraId="7202EB0F" w14:textId="35063081" w:rsidR="002D53CF" w:rsidRPr="00EE488A" w:rsidRDefault="002D53CF" w:rsidP="002D53CF">
      <w:pPr>
        <w:rPr>
          <w:rFonts w:asciiTheme="majorHAnsi" w:hAnsiTheme="majorHAnsi"/>
          <w:b/>
        </w:rPr>
      </w:pPr>
      <w:r w:rsidRPr="00EE488A">
        <w:rPr>
          <w:rFonts w:asciiTheme="majorHAnsi" w:hAnsiTheme="majorHAnsi"/>
          <w:b/>
        </w:rPr>
        <w:t xml:space="preserve">GLASGOW KINGS THEATRE </w:t>
      </w:r>
    </w:p>
    <w:p w14:paraId="3BEDB272" w14:textId="68659F6E" w:rsidR="008B72FA" w:rsidRPr="00EE488A" w:rsidRDefault="001722F0" w:rsidP="00BF3427">
      <w:pPr>
        <w:rPr>
          <w:rFonts w:asciiTheme="majorHAnsi" w:hAnsiTheme="majorHAnsi"/>
        </w:rPr>
      </w:pPr>
      <w:r>
        <w:rPr>
          <w:rFonts w:asciiTheme="majorHAnsi" w:hAnsiTheme="majorHAnsi"/>
        </w:rPr>
        <w:t>28</w:t>
      </w:r>
      <w:r w:rsidR="002D53CF" w:rsidRPr="00EE488A">
        <w:rPr>
          <w:rFonts w:asciiTheme="majorHAnsi" w:hAnsiTheme="majorHAnsi"/>
        </w:rPr>
        <w:t xml:space="preserve"> May – 01 June  </w:t>
      </w:r>
    </w:p>
    <w:p w14:paraId="54E22A3F" w14:textId="77777777" w:rsidR="002B113F" w:rsidRPr="002B113F" w:rsidRDefault="002B113F" w:rsidP="002B113F">
      <w:pPr>
        <w:widowControl w:val="0"/>
        <w:autoSpaceDE w:val="0"/>
        <w:autoSpaceDN w:val="0"/>
        <w:adjustRightInd w:val="0"/>
        <w:rPr>
          <w:rFonts w:asciiTheme="majorHAnsi" w:hAnsiTheme="majorHAnsi" w:cs="Calibri Bold Italic"/>
        </w:rPr>
      </w:pPr>
      <w:r w:rsidRPr="002B113F">
        <w:rPr>
          <w:rFonts w:asciiTheme="majorHAnsi" w:hAnsiTheme="majorHAnsi" w:cs="Calibri Bold Italic"/>
        </w:rPr>
        <w:t>atgtickets.com/glasgow</w:t>
      </w:r>
    </w:p>
    <w:p w14:paraId="45EF87F6" w14:textId="037B8EC1" w:rsidR="002B113F" w:rsidRPr="002B113F" w:rsidRDefault="002B113F" w:rsidP="002B113F">
      <w:pPr>
        <w:rPr>
          <w:rFonts w:asciiTheme="majorHAnsi" w:hAnsiTheme="majorHAnsi"/>
        </w:rPr>
      </w:pPr>
      <w:r w:rsidRPr="002B113F">
        <w:rPr>
          <w:rFonts w:asciiTheme="majorHAnsi" w:hAnsiTheme="majorHAnsi" w:cs="Calibri Bold Italic"/>
        </w:rPr>
        <w:t>0844 371 7648</w:t>
      </w:r>
    </w:p>
    <w:p w14:paraId="6E992CFA" w14:textId="77777777" w:rsidR="00BF3427" w:rsidRPr="0001520B" w:rsidRDefault="00BF3427" w:rsidP="00BF3427">
      <w:pPr>
        <w:pStyle w:val="Body1"/>
        <w:pBdr>
          <w:bottom w:val="single" w:sz="6" w:space="1" w:color="auto"/>
        </w:pBdr>
        <w:rPr>
          <w:rFonts w:asciiTheme="majorHAnsi" w:eastAsiaTheme="minorEastAsia" w:hAnsiTheme="majorHAnsi" w:cs="Calibri"/>
          <w:color w:val="auto"/>
          <w:bdr w:val="none" w:sz="0" w:space="0" w:color="auto"/>
        </w:rPr>
      </w:pPr>
    </w:p>
    <w:p w14:paraId="5164BEC7" w14:textId="3820D3B9" w:rsidR="0001520B" w:rsidRPr="0001520B" w:rsidRDefault="0001520B" w:rsidP="00BF3427">
      <w:pPr>
        <w:pStyle w:val="Body1"/>
        <w:pBdr>
          <w:bottom w:val="single" w:sz="6" w:space="1" w:color="auto"/>
        </w:pBdr>
        <w:rPr>
          <w:rFonts w:asciiTheme="majorHAnsi" w:eastAsiaTheme="minorEastAsia" w:hAnsiTheme="majorHAnsi" w:cs="Calibri"/>
          <w:color w:val="auto"/>
          <w:bdr w:val="none" w:sz="0" w:space="0" w:color="auto"/>
        </w:rPr>
      </w:pPr>
      <w:r>
        <w:rPr>
          <w:rFonts w:asciiTheme="majorHAnsi" w:eastAsiaTheme="minorEastAsia" w:hAnsiTheme="majorHAnsi" w:cs="Calibri"/>
          <w:color w:val="auto"/>
          <w:bdr w:val="none" w:sz="0" w:space="0" w:color="auto"/>
        </w:rPr>
        <w:t xml:space="preserve">Further dates and venues </w:t>
      </w:r>
      <w:r w:rsidRPr="0001520B">
        <w:rPr>
          <w:rFonts w:asciiTheme="majorHAnsi" w:eastAsiaTheme="minorEastAsia" w:hAnsiTheme="majorHAnsi" w:cs="Calibri"/>
          <w:color w:val="auto"/>
          <w:bdr w:val="none" w:sz="0" w:space="0" w:color="auto"/>
        </w:rPr>
        <w:t xml:space="preserve">to be announced in due course. </w:t>
      </w:r>
    </w:p>
    <w:p w14:paraId="708971F1" w14:textId="77777777" w:rsidR="002D53CF" w:rsidRDefault="002D53CF" w:rsidP="00BF3427">
      <w:pPr>
        <w:pStyle w:val="Body1"/>
        <w:pBdr>
          <w:bottom w:val="single" w:sz="6" w:space="1" w:color="auto"/>
        </w:pBdr>
        <w:rPr>
          <w:rFonts w:ascii="Calibri" w:eastAsiaTheme="minorEastAsia" w:hAnsi="Calibri" w:cs="Calibri"/>
          <w:color w:val="auto"/>
          <w:sz w:val="30"/>
          <w:szCs w:val="30"/>
          <w:bdr w:val="none" w:sz="0" w:space="0" w:color="auto"/>
        </w:rPr>
      </w:pPr>
    </w:p>
    <w:p w14:paraId="4915827F" w14:textId="77777777" w:rsidR="0001520B" w:rsidRPr="004D04A7" w:rsidRDefault="0001520B">
      <w:pPr>
        <w:rPr>
          <w:sz w:val="28"/>
        </w:rPr>
      </w:pPr>
    </w:p>
    <w:p w14:paraId="72DBEE0C" w14:textId="77777777" w:rsidR="0001520B" w:rsidRPr="004D04A7" w:rsidRDefault="0001520B" w:rsidP="0001520B">
      <w:pPr>
        <w:jc w:val="center"/>
        <w:rPr>
          <w:rFonts w:asciiTheme="majorHAnsi" w:hAnsiTheme="majorHAnsi"/>
          <w:b/>
          <w:bCs/>
          <w:sz w:val="28"/>
          <w:lang w:val="pt-PT"/>
        </w:rPr>
      </w:pPr>
      <w:r w:rsidRPr="004D04A7">
        <w:rPr>
          <w:rFonts w:asciiTheme="majorHAnsi" w:hAnsiTheme="majorHAnsi"/>
          <w:b/>
          <w:bCs/>
          <w:sz w:val="28"/>
          <w:lang w:val="pt-PT"/>
        </w:rPr>
        <w:t>PRESS CONTACT: EMMA HOLLAND PR (EHPR)</w:t>
      </w:r>
    </w:p>
    <w:p w14:paraId="7A48482E" w14:textId="4621E4CE" w:rsidR="0001520B" w:rsidRPr="004D04A7" w:rsidRDefault="0001520B" w:rsidP="0001520B">
      <w:pPr>
        <w:jc w:val="center"/>
        <w:rPr>
          <w:rFonts w:asciiTheme="majorHAnsi" w:hAnsiTheme="majorHAnsi"/>
          <w:b/>
          <w:bCs/>
          <w:color w:val="0000FF"/>
          <w:sz w:val="28"/>
          <w:lang w:val="pt-PT"/>
        </w:rPr>
      </w:pPr>
      <w:r w:rsidRPr="004D04A7">
        <w:rPr>
          <w:rFonts w:asciiTheme="majorHAnsi" w:hAnsiTheme="majorHAnsi"/>
          <w:b/>
          <w:bCs/>
          <w:sz w:val="28"/>
          <w:lang w:val="pt-PT"/>
        </w:rPr>
        <w:t xml:space="preserve">W:  </w:t>
      </w:r>
      <w:hyperlink r:id="rId9" w:history="1">
        <w:r w:rsidRPr="004D04A7">
          <w:rPr>
            <w:rStyle w:val="Hyperlink"/>
            <w:rFonts w:asciiTheme="majorHAnsi" w:hAnsiTheme="majorHAnsi"/>
            <w:b/>
            <w:bCs/>
            <w:color w:val="0000FF"/>
            <w:sz w:val="28"/>
            <w:lang w:val="pt-PT"/>
          </w:rPr>
          <w:t>www.emmahollandpr.com</w:t>
        </w:r>
      </w:hyperlink>
    </w:p>
    <w:p w14:paraId="4205F66F" w14:textId="77777777" w:rsidR="0001520B" w:rsidRPr="00C46051" w:rsidRDefault="0001520B" w:rsidP="0001520B">
      <w:pPr>
        <w:jc w:val="center"/>
        <w:rPr>
          <w:rFonts w:asciiTheme="majorHAnsi" w:hAnsiTheme="majorHAnsi"/>
          <w:b/>
          <w:bCs/>
          <w:lang w:val="pt-PT"/>
        </w:rPr>
      </w:pPr>
    </w:p>
    <w:p w14:paraId="79CBE58D" w14:textId="77777777" w:rsidR="0001520B" w:rsidRPr="00C46051" w:rsidRDefault="0001520B" w:rsidP="0001520B">
      <w:pPr>
        <w:jc w:val="center"/>
        <w:rPr>
          <w:rFonts w:asciiTheme="majorHAnsi" w:hAnsiTheme="majorHAnsi"/>
          <w:b/>
          <w:bCs/>
          <w:lang w:val="pt-PT"/>
        </w:rPr>
      </w:pPr>
      <w:r w:rsidRPr="00C46051">
        <w:rPr>
          <w:rFonts w:asciiTheme="majorHAnsi" w:hAnsiTheme="majorHAnsi"/>
          <w:b/>
          <w:bCs/>
          <w:lang w:val="sv-SE"/>
        </w:rPr>
        <w:t xml:space="preserve">Emma Holland </w:t>
      </w:r>
      <w:r w:rsidRPr="00C46051">
        <w:rPr>
          <w:rFonts w:asciiTheme="majorHAnsi" w:hAnsiTheme="majorHAnsi"/>
          <w:b/>
          <w:bCs/>
          <w:lang w:val="sv-SE"/>
        </w:rPr>
        <w:tab/>
      </w:r>
      <w:r w:rsidRPr="00C46051">
        <w:rPr>
          <w:rFonts w:asciiTheme="majorHAnsi" w:hAnsiTheme="majorHAnsi"/>
          <w:b/>
          <w:bCs/>
          <w:lang w:val="sv-SE"/>
        </w:rPr>
        <w:tab/>
      </w:r>
      <w:r w:rsidRPr="00C46051">
        <w:rPr>
          <w:rFonts w:asciiTheme="majorHAnsi" w:hAnsiTheme="majorHAnsi"/>
          <w:b/>
          <w:bCs/>
          <w:lang w:val="sv-SE"/>
        </w:rPr>
        <w:tab/>
      </w:r>
      <w:r w:rsidRPr="00C46051">
        <w:rPr>
          <w:rFonts w:asciiTheme="majorHAnsi" w:hAnsiTheme="majorHAnsi"/>
          <w:b/>
          <w:bCs/>
          <w:lang w:val="sv-SE"/>
        </w:rPr>
        <w:tab/>
      </w:r>
      <w:r w:rsidRPr="00C46051">
        <w:rPr>
          <w:rFonts w:asciiTheme="majorHAnsi" w:hAnsiTheme="majorHAnsi"/>
          <w:b/>
          <w:bCs/>
          <w:lang w:val="de-DE"/>
        </w:rPr>
        <w:t>Georgie Robinson</w:t>
      </w:r>
    </w:p>
    <w:p w14:paraId="1E323B46" w14:textId="5427EE7A" w:rsidR="0001520B" w:rsidRPr="00C46051" w:rsidRDefault="0001520B" w:rsidP="0001520B">
      <w:pPr>
        <w:jc w:val="center"/>
        <w:rPr>
          <w:rFonts w:asciiTheme="majorHAnsi" w:hAnsiTheme="majorHAnsi"/>
          <w:lang w:val="pt-PT"/>
        </w:rPr>
      </w:pPr>
      <w:r>
        <w:rPr>
          <w:rFonts w:asciiTheme="majorHAnsi" w:hAnsiTheme="majorHAnsi"/>
          <w:b/>
          <w:bCs/>
          <w:lang w:val="pt-PT"/>
        </w:rPr>
        <w:t xml:space="preserve">E: </w:t>
      </w:r>
      <w:hyperlink r:id="rId10" w:history="1">
        <w:r w:rsidRPr="00C46051">
          <w:rPr>
            <w:rStyle w:val="Hyperlink"/>
            <w:rFonts w:asciiTheme="majorHAnsi" w:hAnsiTheme="majorHAnsi"/>
            <w:b/>
            <w:bCs/>
            <w:lang w:val="pt-PT"/>
          </w:rPr>
          <w:t>emma@emmahollandpr.com</w:t>
        </w:r>
      </w:hyperlink>
      <w:r w:rsidRPr="00C46051">
        <w:rPr>
          <w:rFonts w:asciiTheme="majorHAnsi" w:hAnsiTheme="majorHAnsi"/>
          <w:lang w:val="pt-PT"/>
        </w:rPr>
        <w:tab/>
      </w:r>
      <w:r w:rsidRPr="00C46051">
        <w:rPr>
          <w:rFonts w:asciiTheme="majorHAnsi" w:hAnsiTheme="majorHAnsi"/>
          <w:lang w:val="pt-PT"/>
        </w:rPr>
        <w:tab/>
      </w:r>
      <w:r w:rsidRPr="00C46051">
        <w:rPr>
          <w:rFonts w:asciiTheme="majorHAnsi" w:hAnsiTheme="majorHAnsi"/>
          <w:b/>
          <w:bCs/>
          <w:lang w:val="pt-PT"/>
        </w:rPr>
        <w:t xml:space="preserve">E: </w:t>
      </w:r>
      <w:hyperlink r:id="rId11" w:history="1">
        <w:r w:rsidRPr="00C46051">
          <w:rPr>
            <w:rStyle w:val="Hyperlink"/>
            <w:rFonts w:asciiTheme="majorHAnsi" w:hAnsiTheme="majorHAnsi"/>
            <w:b/>
            <w:bCs/>
            <w:lang w:val="pt-PT"/>
          </w:rPr>
          <w:t>georgie@emmahollandpr.com</w:t>
        </w:r>
      </w:hyperlink>
    </w:p>
    <w:p w14:paraId="0818B963" w14:textId="35A6413F" w:rsidR="0001520B" w:rsidRDefault="0001520B" w:rsidP="0001520B">
      <w:pPr>
        <w:jc w:val="center"/>
        <w:rPr>
          <w:rFonts w:asciiTheme="majorHAnsi" w:hAnsiTheme="majorHAnsi"/>
          <w:b/>
          <w:bCs/>
          <w:lang w:val="pt-PT"/>
        </w:rPr>
      </w:pPr>
      <w:r>
        <w:rPr>
          <w:rFonts w:asciiTheme="majorHAnsi" w:hAnsiTheme="majorHAnsi"/>
          <w:b/>
          <w:bCs/>
          <w:lang w:val="pt-PT"/>
        </w:rPr>
        <w:t xml:space="preserve">M: </w:t>
      </w:r>
      <w:r w:rsidRPr="00C46051">
        <w:rPr>
          <w:rFonts w:asciiTheme="majorHAnsi" w:hAnsiTheme="majorHAnsi"/>
          <w:b/>
          <w:bCs/>
          <w:lang w:val="pt-PT"/>
        </w:rPr>
        <w:t>0791 709 4203</w:t>
      </w:r>
      <w:r w:rsidRPr="00C46051">
        <w:rPr>
          <w:rFonts w:asciiTheme="majorHAnsi" w:hAnsiTheme="majorHAnsi"/>
          <w:b/>
          <w:bCs/>
          <w:lang w:val="pt-PT"/>
        </w:rPr>
        <w:tab/>
      </w:r>
      <w:r w:rsidRPr="00C46051">
        <w:rPr>
          <w:rFonts w:asciiTheme="majorHAnsi" w:hAnsiTheme="majorHAnsi"/>
          <w:b/>
          <w:bCs/>
          <w:lang w:val="pt-PT"/>
        </w:rPr>
        <w:tab/>
      </w:r>
      <w:r w:rsidRPr="00C46051">
        <w:rPr>
          <w:rFonts w:asciiTheme="majorHAnsi" w:hAnsiTheme="majorHAnsi"/>
          <w:b/>
          <w:bCs/>
          <w:lang w:val="pt-PT"/>
        </w:rPr>
        <w:tab/>
      </w:r>
      <w:r w:rsidRPr="00C46051">
        <w:rPr>
          <w:rFonts w:asciiTheme="majorHAnsi" w:hAnsiTheme="majorHAnsi"/>
          <w:b/>
          <w:bCs/>
          <w:lang w:val="pt-PT"/>
        </w:rPr>
        <w:tab/>
        <w:t>M: 0751 211 2776</w:t>
      </w:r>
    </w:p>
    <w:p w14:paraId="378CACFC" w14:textId="77777777" w:rsidR="0001520B" w:rsidRDefault="0001520B" w:rsidP="0001520B">
      <w:pPr>
        <w:jc w:val="center"/>
        <w:rPr>
          <w:rFonts w:asciiTheme="majorHAnsi" w:hAnsiTheme="majorHAnsi"/>
          <w:b/>
          <w:bCs/>
          <w:lang w:val="pt-PT"/>
        </w:rPr>
      </w:pPr>
    </w:p>
    <w:p w14:paraId="2AD504DB" w14:textId="1D53814A" w:rsidR="0001520B" w:rsidRDefault="0001520B" w:rsidP="0001520B">
      <w:pPr>
        <w:jc w:val="center"/>
        <w:rPr>
          <w:rFonts w:asciiTheme="majorHAnsi" w:hAnsiTheme="majorHAnsi"/>
          <w:b/>
          <w:bCs/>
          <w:lang w:val="pt-PT"/>
        </w:rPr>
      </w:pPr>
      <w:r>
        <w:rPr>
          <w:rFonts w:asciiTheme="majorHAnsi" w:hAnsiTheme="majorHAnsi"/>
          <w:b/>
          <w:bCs/>
          <w:lang w:val="pt-PT"/>
        </w:rPr>
        <w:t xml:space="preserve">Jocasta Marron </w:t>
      </w:r>
      <w:r>
        <w:rPr>
          <w:rFonts w:asciiTheme="majorHAnsi" w:hAnsiTheme="majorHAnsi"/>
          <w:b/>
          <w:bCs/>
          <w:lang w:val="pt-PT"/>
        </w:rPr>
        <w:tab/>
      </w:r>
      <w:r>
        <w:rPr>
          <w:rFonts w:asciiTheme="majorHAnsi" w:hAnsiTheme="majorHAnsi"/>
          <w:b/>
          <w:bCs/>
          <w:lang w:val="pt-PT"/>
        </w:rPr>
        <w:tab/>
      </w:r>
      <w:r>
        <w:rPr>
          <w:rFonts w:asciiTheme="majorHAnsi" w:hAnsiTheme="majorHAnsi"/>
          <w:b/>
          <w:bCs/>
          <w:lang w:val="pt-PT"/>
        </w:rPr>
        <w:tab/>
      </w:r>
      <w:r>
        <w:rPr>
          <w:rFonts w:asciiTheme="majorHAnsi" w:hAnsiTheme="majorHAnsi"/>
          <w:b/>
          <w:bCs/>
          <w:lang w:val="pt-PT"/>
        </w:rPr>
        <w:tab/>
        <w:t>Natasha Haddad</w:t>
      </w:r>
    </w:p>
    <w:p w14:paraId="49282012" w14:textId="77777777" w:rsidR="0001520B" w:rsidRDefault="0001520B" w:rsidP="0001520B">
      <w:pPr>
        <w:jc w:val="center"/>
        <w:rPr>
          <w:rFonts w:asciiTheme="majorHAnsi" w:hAnsiTheme="majorHAnsi"/>
          <w:b/>
          <w:bCs/>
          <w:lang w:val="pt-PT"/>
        </w:rPr>
      </w:pPr>
      <w:r>
        <w:rPr>
          <w:rFonts w:asciiTheme="majorHAnsi" w:hAnsiTheme="majorHAnsi"/>
          <w:b/>
          <w:bCs/>
          <w:lang w:val="pt-PT"/>
        </w:rPr>
        <w:t xml:space="preserve">E: </w:t>
      </w:r>
      <w:hyperlink r:id="rId12" w:history="1">
        <w:r w:rsidRPr="0085704C">
          <w:rPr>
            <w:rStyle w:val="Hyperlink"/>
            <w:rFonts w:asciiTheme="majorHAnsi" w:hAnsiTheme="majorHAnsi"/>
            <w:b/>
            <w:bCs/>
            <w:lang w:val="pt-PT"/>
          </w:rPr>
          <w:t>jocasta@emmahollandpr.com</w:t>
        </w:r>
      </w:hyperlink>
      <w:r>
        <w:rPr>
          <w:rFonts w:asciiTheme="majorHAnsi" w:hAnsiTheme="majorHAnsi"/>
          <w:b/>
          <w:bCs/>
          <w:lang w:val="pt-PT"/>
        </w:rPr>
        <w:tab/>
      </w:r>
      <w:r>
        <w:rPr>
          <w:rFonts w:asciiTheme="majorHAnsi" w:hAnsiTheme="majorHAnsi"/>
          <w:b/>
          <w:bCs/>
          <w:lang w:val="pt-PT"/>
        </w:rPr>
        <w:tab/>
        <w:t xml:space="preserve">E: </w:t>
      </w:r>
      <w:hyperlink r:id="rId13" w:history="1">
        <w:r w:rsidRPr="0085704C">
          <w:rPr>
            <w:rStyle w:val="Hyperlink"/>
            <w:rFonts w:asciiTheme="majorHAnsi" w:hAnsiTheme="majorHAnsi"/>
            <w:b/>
            <w:bCs/>
            <w:lang w:val="pt-PT"/>
          </w:rPr>
          <w:t>assistant@emmahollandpr.com</w:t>
        </w:r>
      </w:hyperlink>
    </w:p>
    <w:p w14:paraId="23633C91" w14:textId="2793AE2E" w:rsidR="0001520B" w:rsidRDefault="0001520B" w:rsidP="0001520B">
      <w:pPr>
        <w:jc w:val="center"/>
        <w:rPr>
          <w:rFonts w:asciiTheme="majorHAnsi" w:hAnsiTheme="majorHAnsi"/>
          <w:b/>
          <w:bCs/>
          <w:lang w:val="pt-PT"/>
        </w:rPr>
      </w:pPr>
      <w:r>
        <w:rPr>
          <w:rFonts w:asciiTheme="majorHAnsi" w:hAnsiTheme="majorHAnsi"/>
          <w:b/>
          <w:bCs/>
          <w:lang w:val="pt-PT"/>
        </w:rPr>
        <w:t xml:space="preserve">M: 0772 517 1327 </w:t>
      </w:r>
      <w:r>
        <w:rPr>
          <w:rFonts w:asciiTheme="majorHAnsi" w:hAnsiTheme="majorHAnsi"/>
          <w:b/>
          <w:bCs/>
          <w:lang w:val="pt-PT"/>
        </w:rPr>
        <w:tab/>
      </w:r>
      <w:r>
        <w:rPr>
          <w:rFonts w:asciiTheme="majorHAnsi" w:hAnsiTheme="majorHAnsi"/>
          <w:b/>
          <w:bCs/>
          <w:lang w:val="pt-PT"/>
        </w:rPr>
        <w:tab/>
      </w:r>
      <w:r>
        <w:rPr>
          <w:rFonts w:asciiTheme="majorHAnsi" w:hAnsiTheme="majorHAnsi"/>
          <w:b/>
          <w:bCs/>
          <w:lang w:val="pt-PT"/>
        </w:rPr>
        <w:tab/>
      </w:r>
      <w:r>
        <w:rPr>
          <w:rFonts w:asciiTheme="majorHAnsi" w:hAnsiTheme="majorHAnsi"/>
          <w:b/>
          <w:bCs/>
          <w:lang w:val="pt-PT"/>
        </w:rPr>
        <w:tab/>
        <w:t>M: 07967 175 221</w:t>
      </w:r>
    </w:p>
    <w:p w14:paraId="593C2172" w14:textId="43AAE3F8" w:rsidR="0001520B" w:rsidRPr="00ED4207" w:rsidRDefault="0001520B" w:rsidP="00ED4207">
      <w:pPr>
        <w:jc w:val="center"/>
        <w:rPr>
          <w:rFonts w:asciiTheme="majorHAnsi" w:hAnsiTheme="majorHAnsi"/>
          <w:b/>
          <w:bCs/>
          <w:lang w:val="pt-PT"/>
        </w:rPr>
      </w:pPr>
      <w:r w:rsidRPr="00C46051">
        <w:rPr>
          <w:rFonts w:asciiTheme="majorHAnsi" w:hAnsiTheme="majorHAnsi"/>
          <w:noProof/>
        </w:rPr>
        <w:drawing>
          <wp:anchor distT="0" distB="0" distL="114300" distR="114300" simplePos="0" relativeHeight="251661312" behindDoc="0" locked="0" layoutInCell="1" allowOverlap="1" wp14:anchorId="633E5A6A" wp14:editId="4507BF83">
            <wp:simplePos x="0" y="0"/>
            <wp:positionH relativeFrom="column">
              <wp:posOffset>2057400</wp:posOffset>
            </wp:positionH>
            <wp:positionV relativeFrom="paragraph">
              <wp:posOffset>25400</wp:posOffset>
            </wp:positionV>
            <wp:extent cx="1028700" cy="1043940"/>
            <wp:effectExtent l="0" t="0" r="12700" b="0"/>
            <wp:wrapSquare wrapText="bothSides"/>
            <wp:docPr id="2" name="Picture 2" descr="Macintosh HD:Users:EmmaHollandPR:Desktop:Emma Holland PR Productions:EHPR Branding:EHPR LOGOS:London logos:London signi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mmaHollandPR:Desktop:Emma Holland PR Productions:EHPR Branding:EHPR LOGOS:London logos:London signitur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28700" cy="104394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01520B" w:rsidRPr="00ED4207" w:rsidSect="00CF7F5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MS Mincho">
    <w:altName w:val="ＭＳ 明朝"/>
    <w:charset w:val="80"/>
    <w:family w:val="modern"/>
    <w:pitch w:val="fixed"/>
    <w:sig w:usb0="E00002FF" w:usb1="6AC7FDFB" w:usb2="00000012" w:usb3="00000000" w:csb0="0002009F" w:csb1="00000000"/>
  </w:font>
  <w:font w:name="Zapf Dingbats">
    <w:panose1 w:val="05020102010704020609"/>
    <w:charset w:val="02"/>
    <w:family w:val="auto"/>
    <w:pitch w:val="variable"/>
    <w:sig w:usb0="00000000" w:usb1="10000000" w:usb2="00000000" w:usb3="00000000" w:csb0="80000000" w:csb1="00000000"/>
  </w:font>
  <w:font w:name="Calibri Bold Italic">
    <w:panose1 w:val="020F07020304040A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A10"/>
    <w:rsid w:val="0001520B"/>
    <w:rsid w:val="00156947"/>
    <w:rsid w:val="001722F0"/>
    <w:rsid w:val="001C0431"/>
    <w:rsid w:val="00281AAA"/>
    <w:rsid w:val="002B113F"/>
    <w:rsid w:val="002B5E87"/>
    <w:rsid w:val="002D53CF"/>
    <w:rsid w:val="0030630F"/>
    <w:rsid w:val="00312BF1"/>
    <w:rsid w:val="00312F92"/>
    <w:rsid w:val="00335C07"/>
    <w:rsid w:val="003C1767"/>
    <w:rsid w:val="00450992"/>
    <w:rsid w:val="00483CA6"/>
    <w:rsid w:val="004D04A7"/>
    <w:rsid w:val="004D3002"/>
    <w:rsid w:val="005F7A10"/>
    <w:rsid w:val="0060284B"/>
    <w:rsid w:val="00605F12"/>
    <w:rsid w:val="0065132D"/>
    <w:rsid w:val="00771A42"/>
    <w:rsid w:val="008014AE"/>
    <w:rsid w:val="00834E6E"/>
    <w:rsid w:val="008B39E5"/>
    <w:rsid w:val="008B72FA"/>
    <w:rsid w:val="00972D5B"/>
    <w:rsid w:val="00987B59"/>
    <w:rsid w:val="009B0552"/>
    <w:rsid w:val="009E0DCE"/>
    <w:rsid w:val="00A765F3"/>
    <w:rsid w:val="00AC5A99"/>
    <w:rsid w:val="00B04C5E"/>
    <w:rsid w:val="00B169D4"/>
    <w:rsid w:val="00B326ED"/>
    <w:rsid w:val="00B86874"/>
    <w:rsid w:val="00BF3427"/>
    <w:rsid w:val="00C2642D"/>
    <w:rsid w:val="00C622DD"/>
    <w:rsid w:val="00C91255"/>
    <w:rsid w:val="00CC6DB6"/>
    <w:rsid w:val="00CF7F5B"/>
    <w:rsid w:val="00D2321B"/>
    <w:rsid w:val="00D72F53"/>
    <w:rsid w:val="00E14E1E"/>
    <w:rsid w:val="00ED223C"/>
    <w:rsid w:val="00ED4207"/>
    <w:rsid w:val="00EE488A"/>
    <w:rsid w:val="00F047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D578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A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BF3427"/>
    <w:pPr>
      <w:pBdr>
        <w:top w:val="nil"/>
        <w:left w:val="nil"/>
        <w:bottom w:val="nil"/>
        <w:right w:val="nil"/>
        <w:between w:val="nil"/>
        <w:bar w:val="nil"/>
      </w:pBdr>
    </w:pPr>
    <w:rPr>
      <w:rFonts w:ascii="Times New Roman" w:eastAsia="Arial Unicode MS" w:hAnsi="Arial Unicode MS" w:cs="Arial Unicode MS"/>
      <w:color w:val="000000"/>
      <w:u w:color="000000"/>
      <w:bdr w:val="nil"/>
      <w:lang w:val="pt-PT"/>
    </w:rPr>
  </w:style>
  <w:style w:type="paragraph" w:customStyle="1" w:styleId="Body1">
    <w:name w:val="Body 1"/>
    <w:rsid w:val="00BF3427"/>
    <w:pPr>
      <w:pBdr>
        <w:top w:val="nil"/>
        <w:left w:val="nil"/>
        <w:bottom w:val="nil"/>
        <w:right w:val="nil"/>
        <w:between w:val="nil"/>
        <w:bar w:val="nil"/>
      </w:pBdr>
      <w:outlineLvl w:val="0"/>
    </w:pPr>
    <w:rPr>
      <w:rFonts w:ascii="Helvetica" w:eastAsia="Helvetica" w:hAnsi="Helvetica" w:cs="Helvetica"/>
      <w:color w:val="000000"/>
      <w:u w:color="000000"/>
      <w:bdr w:val="nil"/>
    </w:rPr>
  </w:style>
  <w:style w:type="character" w:customStyle="1" w:styleId="Hyperlink1">
    <w:name w:val="Hyperlink.1"/>
    <w:basedOn w:val="DefaultParagraphFont"/>
    <w:rsid w:val="00BF3427"/>
    <w:rPr>
      <w:rFonts w:ascii="Calibri" w:eastAsia="Calibri" w:hAnsi="Calibri" w:cs="Calibri"/>
      <w:color w:val="0000FF"/>
      <w:u w:val="single" w:color="0000FF"/>
    </w:rPr>
  </w:style>
  <w:style w:type="paragraph" w:styleId="NormalWeb">
    <w:name w:val="Normal (Web)"/>
    <w:basedOn w:val="Normal"/>
    <w:uiPriority w:val="99"/>
    <w:unhideWhenUsed/>
    <w:rsid w:val="00BF3427"/>
    <w:pPr>
      <w:spacing w:before="100" w:beforeAutospacing="1" w:after="100" w:afterAutospacing="1"/>
    </w:pPr>
    <w:rPr>
      <w:rFonts w:ascii="Times New Roman" w:eastAsiaTheme="minorHAnsi" w:hAnsi="Times New Roman" w:cs="Times New Roman"/>
    </w:rPr>
  </w:style>
  <w:style w:type="character" w:styleId="Emphasis">
    <w:name w:val="Emphasis"/>
    <w:basedOn w:val="DefaultParagraphFont"/>
    <w:uiPriority w:val="20"/>
    <w:qFormat/>
    <w:rsid w:val="00BF3427"/>
    <w:rPr>
      <w:i/>
      <w:iCs/>
    </w:rPr>
  </w:style>
  <w:style w:type="character" w:styleId="Hyperlink">
    <w:name w:val="Hyperlink"/>
    <w:basedOn w:val="DefaultParagraphFont"/>
    <w:uiPriority w:val="99"/>
    <w:unhideWhenUsed/>
    <w:rsid w:val="00BF3427"/>
    <w:rPr>
      <w:color w:val="0000FF" w:themeColor="hyperlink"/>
      <w:u w:val="single"/>
    </w:rPr>
  </w:style>
  <w:style w:type="paragraph" w:styleId="BalloonText">
    <w:name w:val="Balloon Text"/>
    <w:basedOn w:val="Normal"/>
    <w:link w:val="BalloonTextChar"/>
    <w:uiPriority w:val="99"/>
    <w:semiHidden/>
    <w:unhideWhenUsed/>
    <w:rsid w:val="00BF34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3427"/>
    <w:rPr>
      <w:rFonts w:ascii="Lucida Grande" w:hAnsi="Lucida Grande" w:cs="Lucida Grande"/>
      <w:sz w:val="18"/>
      <w:szCs w:val="18"/>
    </w:rPr>
  </w:style>
  <w:style w:type="paragraph" w:customStyle="1" w:styleId="H3">
    <w:name w:val="H3"/>
    <w:basedOn w:val="Normal"/>
    <w:next w:val="Normal"/>
    <w:rsid w:val="003C1767"/>
    <w:pPr>
      <w:keepNext/>
      <w:spacing w:before="100" w:after="100"/>
      <w:outlineLvl w:val="3"/>
    </w:pPr>
    <w:rPr>
      <w:rFonts w:ascii="Times New Roman" w:eastAsia="Times New Roman" w:hAnsi="Times New Roman" w:cs="Times New Roman"/>
      <w:b/>
      <w:snapToGrid w:val="0"/>
      <w:sz w:val="28"/>
      <w:szCs w:val="20"/>
      <w:lang w:val="en-GB"/>
    </w:rPr>
  </w:style>
  <w:style w:type="character" w:styleId="FollowedHyperlink">
    <w:name w:val="FollowedHyperlink"/>
    <w:basedOn w:val="DefaultParagraphFont"/>
    <w:uiPriority w:val="99"/>
    <w:semiHidden/>
    <w:unhideWhenUsed/>
    <w:rsid w:val="0001520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A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BF3427"/>
    <w:pPr>
      <w:pBdr>
        <w:top w:val="nil"/>
        <w:left w:val="nil"/>
        <w:bottom w:val="nil"/>
        <w:right w:val="nil"/>
        <w:between w:val="nil"/>
        <w:bar w:val="nil"/>
      </w:pBdr>
    </w:pPr>
    <w:rPr>
      <w:rFonts w:ascii="Times New Roman" w:eastAsia="Arial Unicode MS" w:hAnsi="Arial Unicode MS" w:cs="Arial Unicode MS"/>
      <w:color w:val="000000"/>
      <w:u w:color="000000"/>
      <w:bdr w:val="nil"/>
      <w:lang w:val="pt-PT"/>
    </w:rPr>
  </w:style>
  <w:style w:type="paragraph" w:customStyle="1" w:styleId="Body1">
    <w:name w:val="Body 1"/>
    <w:rsid w:val="00BF3427"/>
    <w:pPr>
      <w:pBdr>
        <w:top w:val="nil"/>
        <w:left w:val="nil"/>
        <w:bottom w:val="nil"/>
        <w:right w:val="nil"/>
        <w:between w:val="nil"/>
        <w:bar w:val="nil"/>
      </w:pBdr>
      <w:outlineLvl w:val="0"/>
    </w:pPr>
    <w:rPr>
      <w:rFonts w:ascii="Helvetica" w:eastAsia="Helvetica" w:hAnsi="Helvetica" w:cs="Helvetica"/>
      <w:color w:val="000000"/>
      <w:u w:color="000000"/>
      <w:bdr w:val="nil"/>
    </w:rPr>
  </w:style>
  <w:style w:type="character" w:customStyle="1" w:styleId="Hyperlink1">
    <w:name w:val="Hyperlink.1"/>
    <w:basedOn w:val="DefaultParagraphFont"/>
    <w:rsid w:val="00BF3427"/>
    <w:rPr>
      <w:rFonts w:ascii="Calibri" w:eastAsia="Calibri" w:hAnsi="Calibri" w:cs="Calibri"/>
      <w:color w:val="0000FF"/>
      <w:u w:val="single" w:color="0000FF"/>
    </w:rPr>
  </w:style>
  <w:style w:type="paragraph" w:styleId="NormalWeb">
    <w:name w:val="Normal (Web)"/>
    <w:basedOn w:val="Normal"/>
    <w:uiPriority w:val="99"/>
    <w:unhideWhenUsed/>
    <w:rsid w:val="00BF3427"/>
    <w:pPr>
      <w:spacing w:before="100" w:beforeAutospacing="1" w:after="100" w:afterAutospacing="1"/>
    </w:pPr>
    <w:rPr>
      <w:rFonts w:ascii="Times New Roman" w:eastAsiaTheme="minorHAnsi" w:hAnsi="Times New Roman" w:cs="Times New Roman"/>
    </w:rPr>
  </w:style>
  <w:style w:type="character" w:styleId="Emphasis">
    <w:name w:val="Emphasis"/>
    <w:basedOn w:val="DefaultParagraphFont"/>
    <w:uiPriority w:val="20"/>
    <w:qFormat/>
    <w:rsid w:val="00BF3427"/>
    <w:rPr>
      <w:i/>
      <w:iCs/>
    </w:rPr>
  </w:style>
  <w:style w:type="character" w:styleId="Hyperlink">
    <w:name w:val="Hyperlink"/>
    <w:basedOn w:val="DefaultParagraphFont"/>
    <w:uiPriority w:val="99"/>
    <w:unhideWhenUsed/>
    <w:rsid w:val="00BF3427"/>
    <w:rPr>
      <w:color w:val="0000FF" w:themeColor="hyperlink"/>
      <w:u w:val="single"/>
    </w:rPr>
  </w:style>
  <w:style w:type="paragraph" w:styleId="BalloonText">
    <w:name w:val="Balloon Text"/>
    <w:basedOn w:val="Normal"/>
    <w:link w:val="BalloonTextChar"/>
    <w:uiPriority w:val="99"/>
    <w:semiHidden/>
    <w:unhideWhenUsed/>
    <w:rsid w:val="00BF34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3427"/>
    <w:rPr>
      <w:rFonts w:ascii="Lucida Grande" w:hAnsi="Lucida Grande" w:cs="Lucida Grande"/>
      <w:sz w:val="18"/>
      <w:szCs w:val="18"/>
    </w:rPr>
  </w:style>
  <w:style w:type="paragraph" w:customStyle="1" w:styleId="H3">
    <w:name w:val="H3"/>
    <w:basedOn w:val="Normal"/>
    <w:next w:val="Normal"/>
    <w:rsid w:val="003C1767"/>
    <w:pPr>
      <w:keepNext/>
      <w:spacing w:before="100" w:after="100"/>
      <w:outlineLvl w:val="3"/>
    </w:pPr>
    <w:rPr>
      <w:rFonts w:ascii="Times New Roman" w:eastAsia="Times New Roman" w:hAnsi="Times New Roman" w:cs="Times New Roman"/>
      <w:b/>
      <w:snapToGrid w:val="0"/>
      <w:sz w:val="28"/>
      <w:szCs w:val="20"/>
      <w:lang w:val="en-GB"/>
    </w:rPr>
  </w:style>
  <w:style w:type="character" w:styleId="FollowedHyperlink">
    <w:name w:val="FollowedHyperlink"/>
    <w:basedOn w:val="DefaultParagraphFont"/>
    <w:uiPriority w:val="99"/>
    <w:semiHidden/>
    <w:unhideWhenUsed/>
    <w:rsid w:val="000152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374164">
      <w:bodyDiv w:val="1"/>
      <w:marLeft w:val="0"/>
      <w:marRight w:val="0"/>
      <w:marTop w:val="0"/>
      <w:marBottom w:val="0"/>
      <w:divBdr>
        <w:top w:val="none" w:sz="0" w:space="0" w:color="auto"/>
        <w:left w:val="none" w:sz="0" w:space="0" w:color="auto"/>
        <w:bottom w:val="none" w:sz="0" w:space="0" w:color="auto"/>
        <w:right w:val="none" w:sz="0" w:space="0" w:color="auto"/>
      </w:divBdr>
    </w:div>
    <w:div w:id="648248074">
      <w:bodyDiv w:val="1"/>
      <w:marLeft w:val="0"/>
      <w:marRight w:val="0"/>
      <w:marTop w:val="0"/>
      <w:marBottom w:val="0"/>
      <w:divBdr>
        <w:top w:val="none" w:sz="0" w:space="0" w:color="auto"/>
        <w:left w:val="none" w:sz="0" w:space="0" w:color="auto"/>
        <w:bottom w:val="none" w:sz="0" w:space="0" w:color="auto"/>
        <w:right w:val="none" w:sz="0" w:space="0" w:color="auto"/>
      </w:divBdr>
    </w:div>
    <w:div w:id="688800372">
      <w:bodyDiv w:val="1"/>
      <w:marLeft w:val="0"/>
      <w:marRight w:val="0"/>
      <w:marTop w:val="0"/>
      <w:marBottom w:val="0"/>
      <w:divBdr>
        <w:top w:val="none" w:sz="0" w:space="0" w:color="auto"/>
        <w:left w:val="none" w:sz="0" w:space="0" w:color="auto"/>
        <w:bottom w:val="none" w:sz="0" w:space="0" w:color="auto"/>
        <w:right w:val="none" w:sz="0" w:space="0" w:color="auto"/>
      </w:divBdr>
    </w:div>
    <w:div w:id="725757930">
      <w:bodyDiv w:val="1"/>
      <w:marLeft w:val="0"/>
      <w:marRight w:val="0"/>
      <w:marTop w:val="0"/>
      <w:marBottom w:val="0"/>
      <w:divBdr>
        <w:top w:val="none" w:sz="0" w:space="0" w:color="auto"/>
        <w:left w:val="none" w:sz="0" w:space="0" w:color="auto"/>
        <w:bottom w:val="none" w:sz="0" w:space="0" w:color="auto"/>
        <w:right w:val="none" w:sz="0" w:space="0" w:color="auto"/>
      </w:divBdr>
    </w:div>
    <w:div w:id="794177131">
      <w:bodyDiv w:val="1"/>
      <w:marLeft w:val="0"/>
      <w:marRight w:val="0"/>
      <w:marTop w:val="0"/>
      <w:marBottom w:val="0"/>
      <w:divBdr>
        <w:top w:val="none" w:sz="0" w:space="0" w:color="auto"/>
        <w:left w:val="none" w:sz="0" w:space="0" w:color="auto"/>
        <w:bottom w:val="none" w:sz="0" w:space="0" w:color="auto"/>
        <w:right w:val="none" w:sz="0" w:space="0" w:color="auto"/>
      </w:divBdr>
    </w:div>
    <w:div w:id="855847067">
      <w:bodyDiv w:val="1"/>
      <w:marLeft w:val="0"/>
      <w:marRight w:val="0"/>
      <w:marTop w:val="0"/>
      <w:marBottom w:val="0"/>
      <w:divBdr>
        <w:top w:val="none" w:sz="0" w:space="0" w:color="auto"/>
        <w:left w:val="none" w:sz="0" w:space="0" w:color="auto"/>
        <w:bottom w:val="none" w:sz="0" w:space="0" w:color="auto"/>
        <w:right w:val="none" w:sz="0" w:space="0" w:color="auto"/>
      </w:divBdr>
    </w:div>
    <w:div w:id="972712838">
      <w:bodyDiv w:val="1"/>
      <w:marLeft w:val="0"/>
      <w:marRight w:val="0"/>
      <w:marTop w:val="0"/>
      <w:marBottom w:val="0"/>
      <w:divBdr>
        <w:top w:val="none" w:sz="0" w:space="0" w:color="auto"/>
        <w:left w:val="none" w:sz="0" w:space="0" w:color="auto"/>
        <w:bottom w:val="none" w:sz="0" w:space="0" w:color="auto"/>
        <w:right w:val="none" w:sz="0" w:space="0" w:color="auto"/>
      </w:divBdr>
    </w:div>
    <w:div w:id="1119570967">
      <w:bodyDiv w:val="1"/>
      <w:marLeft w:val="0"/>
      <w:marRight w:val="0"/>
      <w:marTop w:val="0"/>
      <w:marBottom w:val="0"/>
      <w:divBdr>
        <w:top w:val="none" w:sz="0" w:space="0" w:color="auto"/>
        <w:left w:val="none" w:sz="0" w:space="0" w:color="auto"/>
        <w:bottom w:val="none" w:sz="0" w:space="0" w:color="auto"/>
        <w:right w:val="none" w:sz="0" w:space="0" w:color="auto"/>
      </w:divBdr>
    </w:div>
    <w:div w:id="1139616300">
      <w:bodyDiv w:val="1"/>
      <w:marLeft w:val="0"/>
      <w:marRight w:val="0"/>
      <w:marTop w:val="0"/>
      <w:marBottom w:val="0"/>
      <w:divBdr>
        <w:top w:val="none" w:sz="0" w:space="0" w:color="auto"/>
        <w:left w:val="none" w:sz="0" w:space="0" w:color="auto"/>
        <w:bottom w:val="none" w:sz="0" w:space="0" w:color="auto"/>
        <w:right w:val="none" w:sz="0" w:space="0" w:color="auto"/>
      </w:divBdr>
    </w:div>
    <w:div w:id="1164928358">
      <w:bodyDiv w:val="1"/>
      <w:marLeft w:val="0"/>
      <w:marRight w:val="0"/>
      <w:marTop w:val="0"/>
      <w:marBottom w:val="0"/>
      <w:divBdr>
        <w:top w:val="none" w:sz="0" w:space="0" w:color="auto"/>
        <w:left w:val="none" w:sz="0" w:space="0" w:color="auto"/>
        <w:bottom w:val="none" w:sz="0" w:space="0" w:color="auto"/>
        <w:right w:val="none" w:sz="0" w:space="0" w:color="auto"/>
      </w:divBdr>
    </w:div>
    <w:div w:id="1483425728">
      <w:bodyDiv w:val="1"/>
      <w:marLeft w:val="0"/>
      <w:marRight w:val="0"/>
      <w:marTop w:val="0"/>
      <w:marBottom w:val="0"/>
      <w:divBdr>
        <w:top w:val="none" w:sz="0" w:space="0" w:color="auto"/>
        <w:left w:val="none" w:sz="0" w:space="0" w:color="auto"/>
        <w:bottom w:val="none" w:sz="0" w:space="0" w:color="auto"/>
        <w:right w:val="none" w:sz="0" w:space="0" w:color="auto"/>
      </w:divBdr>
    </w:div>
    <w:div w:id="1824737675">
      <w:bodyDiv w:val="1"/>
      <w:marLeft w:val="0"/>
      <w:marRight w:val="0"/>
      <w:marTop w:val="0"/>
      <w:marBottom w:val="0"/>
      <w:divBdr>
        <w:top w:val="none" w:sz="0" w:space="0" w:color="auto"/>
        <w:left w:val="none" w:sz="0" w:space="0" w:color="auto"/>
        <w:bottom w:val="none" w:sz="0" w:space="0" w:color="auto"/>
        <w:right w:val="none" w:sz="0" w:space="0" w:color="auto"/>
      </w:divBdr>
    </w:div>
    <w:div w:id="1994944631">
      <w:bodyDiv w:val="1"/>
      <w:marLeft w:val="0"/>
      <w:marRight w:val="0"/>
      <w:marTop w:val="0"/>
      <w:marBottom w:val="0"/>
      <w:divBdr>
        <w:top w:val="none" w:sz="0" w:space="0" w:color="auto"/>
        <w:left w:val="none" w:sz="0" w:space="0" w:color="auto"/>
        <w:bottom w:val="none" w:sz="0" w:space="0" w:color="auto"/>
        <w:right w:val="none" w:sz="0" w:space="0" w:color="auto"/>
      </w:divBdr>
    </w:div>
    <w:div w:id="20376589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georgie@emmahollandpr.com" TargetMode="External"/><Relationship Id="rId12" Type="http://schemas.openxmlformats.org/officeDocument/2006/relationships/hyperlink" Target="mailto:jocasta@emmahollandpr.com" TargetMode="External"/><Relationship Id="rId13" Type="http://schemas.openxmlformats.org/officeDocument/2006/relationships/hyperlink" Target="mailto:assistant@emmahollandpr.com" TargetMode="External"/><Relationship Id="rId14" Type="http://schemas.openxmlformats.org/officeDocument/2006/relationships/image" Target="media/image3.pn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hyperlink" Target="http://www.greenday.com" TargetMode="External"/><Relationship Id="rId8" Type="http://schemas.openxmlformats.org/officeDocument/2006/relationships/hyperlink" Target="http://www.selladoor.com" TargetMode="External"/><Relationship Id="rId9" Type="http://schemas.openxmlformats.org/officeDocument/2006/relationships/hyperlink" Target="http://www.emmahollandpr.com" TargetMode="External"/><Relationship Id="rId10" Type="http://schemas.openxmlformats.org/officeDocument/2006/relationships/hyperlink" Target="mailto:emma@emmahollandp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7</Pages>
  <Words>2064</Words>
  <Characters>11771</Characters>
  <Application>Microsoft Macintosh Word</Application>
  <DocSecurity>0</DocSecurity>
  <Lines>98</Lines>
  <Paragraphs>27</Paragraphs>
  <ScaleCrop>false</ScaleCrop>
  <Company>Emma Holland PR</Company>
  <LinksUpToDate>false</LinksUpToDate>
  <CharactersWithSpaces>13808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Jocasta Marron</dc:creator>
  <cp:keywords/>
  <dc:description/>
  <cp:lastModifiedBy>Jocasta Marron</cp:lastModifiedBy>
  <cp:revision>15</cp:revision>
  <cp:lastPrinted>2017-04-21T16:24:00Z</cp:lastPrinted>
  <dcterms:created xsi:type="dcterms:W3CDTF">2018-03-27T12:21:00Z</dcterms:created>
  <dcterms:modified xsi:type="dcterms:W3CDTF">2018-04-03T16:16:00Z</dcterms:modified>
</cp:coreProperties>
</file>