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7133" w14:textId="5B3FCBFC" w:rsidR="007C718C" w:rsidRPr="007C718C" w:rsidRDefault="00B93D7E" w:rsidP="007C718C">
      <w:pPr>
        <w:jc w:val="center"/>
        <w:rPr>
          <w:rFonts w:ascii="Calibri" w:hAnsi="Calibri" w:cs="Calibri"/>
          <w:bCs/>
          <w:szCs w:val="28"/>
        </w:rPr>
      </w:pPr>
      <w:r w:rsidRPr="004640D2">
        <w:rPr>
          <w:rFonts w:ascii="Calibri" w:hAnsi="Calibri" w:cs="Calibri"/>
          <w:b/>
          <w:bCs/>
          <w:sz w:val="28"/>
          <w:szCs w:val="44"/>
        </w:rPr>
        <w:t>THE CHILDREN’S THEATRE PARTNERSHIP</w:t>
      </w:r>
      <w:r w:rsidR="007C718C" w:rsidRPr="007C718C">
        <w:rPr>
          <w:rFonts w:ascii="Calibri" w:hAnsi="Calibri" w:cs="Calibri"/>
          <w:bCs/>
          <w:szCs w:val="28"/>
        </w:rPr>
        <w:t xml:space="preserve"> PRESENTS </w:t>
      </w:r>
    </w:p>
    <w:p w14:paraId="310BD3A1" w14:textId="1C3BE014" w:rsidR="00B93D7E" w:rsidRPr="007C718C" w:rsidRDefault="00B93D7E" w:rsidP="007C718C">
      <w:pPr>
        <w:ind w:left="-567" w:right="-613"/>
        <w:jc w:val="center"/>
        <w:rPr>
          <w:rFonts w:ascii="Calibri" w:hAnsi="Calibri" w:cs="Calibri"/>
          <w:bCs/>
          <w:sz w:val="28"/>
          <w:szCs w:val="28"/>
        </w:rPr>
      </w:pPr>
      <w:r w:rsidRPr="00A14F9B">
        <w:rPr>
          <w:rFonts w:ascii="Calibri" w:hAnsi="Calibri" w:cs="Calibri"/>
          <w:bCs/>
          <w:sz w:val="28"/>
          <w:szCs w:val="28"/>
        </w:rPr>
        <w:t xml:space="preserve">A </w:t>
      </w:r>
      <w:r w:rsidR="007C718C" w:rsidRPr="00A14F9B">
        <w:rPr>
          <w:rFonts w:ascii="Calibri" w:hAnsi="Calibri" w:cs="Calibri"/>
          <w:bCs/>
          <w:sz w:val="28"/>
          <w:szCs w:val="28"/>
        </w:rPr>
        <w:t>BRAND-NEW</w:t>
      </w:r>
      <w:r w:rsidRPr="00A14F9B">
        <w:rPr>
          <w:rFonts w:ascii="Calibri" w:hAnsi="Calibri" w:cs="Calibri"/>
          <w:bCs/>
          <w:sz w:val="28"/>
          <w:szCs w:val="28"/>
        </w:rPr>
        <w:t xml:space="preserve"> </w:t>
      </w:r>
      <w:r w:rsidR="007C718C">
        <w:rPr>
          <w:rFonts w:ascii="Calibri" w:hAnsi="Calibri" w:cs="Calibri"/>
          <w:bCs/>
          <w:sz w:val="28"/>
          <w:szCs w:val="28"/>
        </w:rPr>
        <w:t xml:space="preserve">PRODUCTION OF </w:t>
      </w:r>
      <w:r w:rsidR="00F90DA6" w:rsidRPr="007C718C">
        <w:rPr>
          <w:rFonts w:ascii="Calibri" w:hAnsi="Calibri" w:cs="Calibri"/>
          <w:b/>
          <w:bCs/>
          <w:sz w:val="44"/>
          <w:szCs w:val="28"/>
        </w:rPr>
        <w:t>GEORGE ORWELL</w:t>
      </w:r>
      <w:r w:rsidR="00F90DA6" w:rsidRPr="00A14F9B">
        <w:rPr>
          <w:rFonts w:ascii="Calibri" w:hAnsi="Calibri" w:cs="Calibri"/>
          <w:bCs/>
          <w:sz w:val="28"/>
          <w:szCs w:val="28"/>
        </w:rPr>
        <w:t>’S</w:t>
      </w:r>
      <w:r w:rsidR="007C718C">
        <w:rPr>
          <w:rFonts w:ascii="Calibri" w:hAnsi="Calibri" w:cs="Calibri"/>
          <w:bCs/>
          <w:sz w:val="28"/>
          <w:szCs w:val="28"/>
        </w:rPr>
        <w:t xml:space="preserve"> SATIRICAL MASTERPIECE</w:t>
      </w:r>
    </w:p>
    <w:p w14:paraId="2DC2A2C1" w14:textId="126798C0" w:rsidR="00B93D7E" w:rsidRPr="006E79CE" w:rsidRDefault="00B93D7E" w:rsidP="00B93D7E">
      <w:pPr>
        <w:jc w:val="center"/>
        <w:rPr>
          <w:rFonts w:ascii="Calibri" w:hAnsi="Calibri" w:cs="Calibri"/>
          <w:b/>
          <w:i/>
          <w:sz w:val="60"/>
          <w:szCs w:val="60"/>
        </w:rPr>
      </w:pPr>
      <w:r w:rsidRPr="006E79CE">
        <w:rPr>
          <w:rFonts w:ascii="Calibri" w:hAnsi="Calibri" w:cs="Calibri"/>
          <w:b/>
          <w:i/>
          <w:sz w:val="60"/>
          <w:szCs w:val="60"/>
        </w:rPr>
        <w:t>ANIMAL FARM</w:t>
      </w:r>
    </w:p>
    <w:p w14:paraId="40102699" w14:textId="77777777" w:rsidR="007C718C" w:rsidRPr="0068296E" w:rsidRDefault="007C718C" w:rsidP="00B93D7E">
      <w:pPr>
        <w:jc w:val="center"/>
        <w:rPr>
          <w:rFonts w:ascii="Calibri" w:hAnsi="Calibri" w:cs="Calibri"/>
          <w:sz w:val="2"/>
          <w:szCs w:val="40"/>
        </w:rPr>
      </w:pPr>
    </w:p>
    <w:p w14:paraId="5D079CCB" w14:textId="1791AAE7" w:rsidR="00B8363E" w:rsidRPr="007C718C" w:rsidRDefault="00B93D7E" w:rsidP="00B93D7E">
      <w:pPr>
        <w:jc w:val="center"/>
        <w:rPr>
          <w:rFonts w:ascii="Calibri" w:hAnsi="Calibri" w:cs="Calibri"/>
          <w:sz w:val="28"/>
          <w:szCs w:val="40"/>
        </w:rPr>
      </w:pPr>
      <w:r w:rsidRPr="007C718C">
        <w:rPr>
          <w:rFonts w:ascii="Calibri" w:hAnsi="Calibri" w:cs="Calibri"/>
          <w:sz w:val="28"/>
          <w:szCs w:val="40"/>
        </w:rPr>
        <w:t>DIREC</w:t>
      </w:r>
      <w:r w:rsidR="006E79CE" w:rsidRPr="007C718C">
        <w:rPr>
          <w:rFonts w:ascii="Calibri" w:hAnsi="Calibri" w:cs="Calibri"/>
          <w:sz w:val="28"/>
          <w:szCs w:val="40"/>
        </w:rPr>
        <w:t>TED BY THE CRITICALLY ACCLAIMED</w:t>
      </w:r>
      <w:r w:rsidR="007C718C" w:rsidRPr="007C718C">
        <w:rPr>
          <w:rFonts w:ascii="Calibri" w:hAnsi="Calibri" w:cs="Calibri"/>
          <w:sz w:val="28"/>
          <w:szCs w:val="40"/>
        </w:rPr>
        <w:t xml:space="preserve"> &amp; MULTI-AWARD WINNING</w:t>
      </w:r>
    </w:p>
    <w:p w14:paraId="2B5BBD4A" w14:textId="44E9EBCB" w:rsidR="00B93D7E" w:rsidRPr="000C3E33" w:rsidRDefault="00B93D7E" w:rsidP="00B93D7E">
      <w:pPr>
        <w:jc w:val="center"/>
        <w:rPr>
          <w:rFonts w:ascii="Calibri" w:hAnsi="Calibri" w:cs="Calibri"/>
          <w:sz w:val="52"/>
          <w:szCs w:val="52"/>
        </w:rPr>
      </w:pPr>
      <w:r w:rsidRPr="000C3E33">
        <w:rPr>
          <w:rFonts w:ascii="Calibri" w:hAnsi="Calibri" w:cs="Calibri"/>
          <w:b/>
          <w:sz w:val="52"/>
          <w:szCs w:val="52"/>
        </w:rPr>
        <w:t>ROBERT ICKE</w:t>
      </w:r>
    </w:p>
    <w:p w14:paraId="4CE809A3" w14:textId="59FAF9DC" w:rsidR="00A14F9B" w:rsidRPr="004640D2" w:rsidRDefault="004640D2" w:rsidP="004640D2">
      <w:pPr>
        <w:jc w:val="center"/>
        <w:rPr>
          <w:rFonts w:ascii="Calibri" w:hAnsi="Calibri" w:cs="Calibri"/>
          <w:sz w:val="40"/>
          <w:szCs w:val="28"/>
        </w:rPr>
      </w:pPr>
      <w:r w:rsidRPr="004640D2">
        <w:rPr>
          <w:rFonts w:ascii="Calibri" w:hAnsi="Calibri" w:cs="Calibri"/>
          <w:sz w:val="28"/>
          <w:szCs w:val="28"/>
        </w:rPr>
        <w:t xml:space="preserve">WITH </w:t>
      </w:r>
      <w:r w:rsidR="00D403D8" w:rsidRPr="004640D2">
        <w:rPr>
          <w:rFonts w:ascii="Calibri" w:hAnsi="Calibri" w:cs="Calibri"/>
          <w:sz w:val="28"/>
          <w:szCs w:val="28"/>
        </w:rPr>
        <w:t>DESIGN</w:t>
      </w:r>
      <w:r w:rsidRPr="004640D2">
        <w:rPr>
          <w:rFonts w:ascii="Calibri" w:hAnsi="Calibri" w:cs="Calibri"/>
          <w:sz w:val="28"/>
          <w:szCs w:val="28"/>
        </w:rPr>
        <w:t>S BY</w:t>
      </w:r>
      <w:r w:rsidR="00B8363E" w:rsidRPr="004640D2">
        <w:rPr>
          <w:rFonts w:ascii="Calibri" w:hAnsi="Calibri" w:cs="Calibri"/>
          <w:sz w:val="28"/>
          <w:szCs w:val="28"/>
        </w:rPr>
        <w:t xml:space="preserve"> </w:t>
      </w:r>
      <w:r w:rsidR="00D403D8" w:rsidRPr="00B8363E">
        <w:rPr>
          <w:rFonts w:ascii="Calibri" w:hAnsi="Calibri" w:cs="Calibri"/>
          <w:b/>
          <w:sz w:val="40"/>
          <w:szCs w:val="28"/>
        </w:rPr>
        <w:t>BUNNY CHRISTIE</w:t>
      </w:r>
      <w:r w:rsidR="00D403D8">
        <w:rPr>
          <w:rFonts w:ascii="Calibri" w:hAnsi="Calibri" w:cs="Calibri"/>
          <w:sz w:val="40"/>
          <w:szCs w:val="28"/>
        </w:rPr>
        <w:t xml:space="preserve"> </w:t>
      </w:r>
      <w:r w:rsidRPr="004640D2">
        <w:rPr>
          <w:rFonts w:ascii="Calibri" w:hAnsi="Calibri" w:cs="Calibri"/>
          <w:sz w:val="28"/>
          <w:szCs w:val="28"/>
        </w:rPr>
        <w:t>&amp; PUPPETRY BY</w:t>
      </w:r>
      <w:r w:rsidR="00A14F9B" w:rsidRPr="004640D2">
        <w:rPr>
          <w:rFonts w:ascii="Calibri" w:hAnsi="Calibri" w:cs="Calibri"/>
          <w:sz w:val="28"/>
          <w:szCs w:val="28"/>
        </w:rPr>
        <w:t xml:space="preserve"> </w:t>
      </w:r>
      <w:r w:rsidR="00A14F9B" w:rsidRPr="00B8363E">
        <w:rPr>
          <w:rFonts w:ascii="Calibri" w:hAnsi="Calibri" w:cs="Calibri"/>
          <w:b/>
          <w:sz w:val="40"/>
          <w:szCs w:val="28"/>
        </w:rPr>
        <w:t>TOBY OLI</w:t>
      </w:r>
      <w:r>
        <w:rPr>
          <w:rFonts w:ascii="Calibri" w:hAnsi="Calibri" w:cs="Calibri"/>
          <w:b/>
          <w:sz w:val="40"/>
          <w:szCs w:val="28"/>
        </w:rPr>
        <w:t>É</w:t>
      </w:r>
    </w:p>
    <w:p w14:paraId="2A72CC23" w14:textId="77777777" w:rsidR="006E79CE" w:rsidRPr="007D04A2" w:rsidRDefault="006E79CE" w:rsidP="00A14F9B">
      <w:pPr>
        <w:jc w:val="center"/>
        <w:rPr>
          <w:rFonts w:ascii="Calibri" w:hAnsi="Calibri" w:cs="Calibri"/>
          <w:b/>
          <w:sz w:val="13"/>
          <w:szCs w:val="28"/>
        </w:rPr>
      </w:pPr>
    </w:p>
    <w:p w14:paraId="110E183C" w14:textId="03A08FE2" w:rsidR="006E79CE" w:rsidRDefault="006E79CE" w:rsidP="00A14F9B">
      <w:pPr>
        <w:jc w:val="center"/>
        <w:rPr>
          <w:rFonts w:ascii="Calibri" w:hAnsi="Calibri" w:cs="Calibri"/>
          <w:sz w:val="40"/>
          <w:szCs w:val="28"/>
        </w:rPr>
      </w:pPr>
      <w:r>
        <w:rPr>
          <w:rFonts w:ascii="Calibri" w:hAnsi="Calibri" w:cs="Calibri"/>
          <w:bCs/>
          <w:sz w:val="28"/>
          <w:szCs w:val="28"/>
        </w:rPr>
        <w:t xml:space="preserve">ON AN EXTENSIVE </w:t>
      </w:r>
      <w:r w:rsidRPr="00A14F9B">
        <w:rPr>
          <w:rFonts w:ascii="Calibri" w:hAnsi="Calibri" w:cs="Calibri"/>
          <w:bCs/>
          <w:sz w:val="28"/>
          <w:szCs w:val="28"/>
        </w:rPr>
        <w:t xml:space="preserve">UK </w:t>
      </w:r>
      <w:r>
        <w:rPr>
          <w:rFonts w:ascii="Calibri" w:hAnsi="Calibri" w:cs="Calibri"/>
          <w:bCs/>
          <w:sz w:val="28"/>
          <w:szCs w:val="28"/>
        </w:rPr>
        <w:t>TOUR FROM 202</w:t>
      </w:r>
      <w:r w:rsidR="00ED4E7C">
        <w:rPr>
          <w:rFonts w:ascii="Calibri" w:hAnsi="Calibri" w:cs="Calibri"/>
          <w:bCs/>
          <w:sz w:val="28"/>
          <w:szCs w:val="28"/>
        </w:rPr>
        <w:t>2</w:t>
      </w:r>
    </w:p>
    <w:p w14:paraId="0662F07E" w14:textId="77777777" w:rsidR="00ED4E7C" w:rsidRDefault="00ED4E7C" w:rsidP="007C718C">
      <w:pPr>
        <w:jc w:val="both"/>
        <w:rPr>
          <w:rFonts w:ascii="Calibri" w:hAnsi="Calibri" w:cs="Calibri"/>
          <w:b/>
        </w:rPr>
      </w:pPr>
    </w:p>
    <w:p w14:paraId="41BC7E5C" w14:textId="3AF403A4" w:rsidR="00A37C8F" w:rsidRDefault="00A37C8F" w:rsidP="007C718C">
      <w:pPr>
        <w:jc w:val="both"/>
        <w:rPr>
          <w:rFonts w:ascii="Calibri" w:hAnsi="Calibri" w:cs="Calibri"/>
        </w:rPr>
      </w:pPr>
      <w:r w:rsidRPr="00A37C8F">
        <w:rPr>
          <w:rFonts w:ascii="Calibri" w:hAnsi="Calibri" w:cs="Calibri"/>
        </w:rPr>
        <w:t xml:space="preserve">The </w:t>
      </w:r>
      <w:r>
        <w:rPr>
          <w:rFonts w:ascii="Calibri" w:hAnsi="Calibri" w:cs="Calibri"/>
        </w:rPr>
        <w:t xml:space="preserve">critically lauded writer and director </w:t>
      </w:r>
      <w:r w:rsidRPr="00A37C8F">
        <w:rPr>
          <w:rFonts w:ascii="Calibri" w:hAnsi="Calibri" w:cs="Calibri"/>
          <w:b/>
        </w:rPr>
        <w:t>Robert Icke</w:t>
      </w:r>
      <w:r>
        <w:rPr>
          <w:rFonts w:ascii="Calibri" w:hAnsi="Calibri" w:cs="Calibri"/>
        </w:rPr>
        <w:t xml:space="preserve"> (</w:t>
      </w:r>
      <w:r>
        <w:rPr>
          <w:rFonts w:ascii="Calibri" w:hAnsi="Calibri" w:cs="Calibri"/>
          <w:i/>
        </w:rPr>
        <w:t>The D</w:t>
      </w:r>
      <w:r w:rsidRPr="00A37C8F">
        <w:rPr>
          <w:rFonts w:ascii="Calibri" w:hAnsi="Calibri" w:cs="Calibri"/>
          <w:i/>
        </w:rPr>
        <w:t>o</w:t>
      </w:r>
      <w:r>
        <w:rPr>
          <w:rFonts w:ascii="Calibri" w:hAnsi="Calibri" w:cs="Calibri"/>
          <w:i/>
        </w:rPr>
        <w:t>c</w:t>
      </w:r>
      <w:r w:rsidRPr="00A37C8F">
        <w:rPr>
          <w:rFonts w:ascii="Calibri" w:hAnsi="Calibri" w:cs="Calibri"/>
          <w:i/>
        </w:rPr>
        <w:t>tor</w:t>
      </w:r>
      <w:r>
        <w:rPr>
          <w:rFonts w:ascii="Calibri" w:hAnsi="Calibri" w:cs="Calibri"/>
        </w:rPr>
        <w:t>/</w:t>
      </w:r>
      <w:r w:rsidRPr="00A37C8F">
        <w:rPr>
          <w:rFonts w:ascii="Calibri" w:hAnsi="Calibri" w:cs="Calibri"/>
          <w:i/>
        </w:rPr>
        <w:t>Hamlet</w:t>
      </w:r>
      <w:r>
        <w:rPr>
          <w:rFonts w:ascii="Calibri" w:hAnsi="Calibri" w:cs="Calibri"/>
        </w:rPr>
        <w:t>/</w:t>
      </w:r>
      <w:r w:rsidRPr="00A37C8F">
        <w:rPr>
          <w:rFonts w:ascii="Calibri" w:hAnsi="Calibri" w:cs="Calibri"/>
          <w:i/>
        </w:rPr>
        <w:t>Mary Stuart</w:t>
      </w:r>
      <w:r>
        <w:rPr>
          <w:rFonts w:ascii="Calibri" w:hAnsi="Calibri" w:cs="Calibri"/>
        </w:rPr>
        <w:t>/</w:t>
      </w:r>
      <w:r w:rsidRPr="00A37C8F">
        <w:rPr>
          <w:rFonts w:ascii="Calibri" w:hAnsi="Calibri" w:cs="Calibri"/>
          <w:i/>
        </w:rPr>
        <w:t>Oresteia</w:t>
      </w:r>
      <w:r>
        <w:rPr>
          <w:rFonts w:ascii="Calibri" w:hAnsi="Calibri" w:cs="Calibri"/>
        </w:rPr>
        <w:t>/</w:t>
      </w:r>
      <w:r w:rsidRPr="00A37C8F">
        <w:rPr>
          <w:rFonts w:ascii="Calibri" w:hAnsi="Calibri" w:cs="Calibri"/>
          <w:i/>
        </w:rPr>
        <w:t>1984</w:t>
      </w:r>
      <w:r>
        <w:rPr>
          <w:rFonts w:ascii="Calibri" w:hAnsi="Calibri" w:cs="Calibri"/>
        </w:rPr>
        <w:t xml:space="preserve">), will direct </w:t>
      </w:r>
      <w:r w:rsidR="00B93D7E" w:rsidRPr="00E25492">
        <w:rPr>
          <w:rFonts w:ascii="Calibri" w:hAnsi="Calibri" w:cs="Calibri"/>
          <w:b/>
        </w:rPr>
        <w:t>The Children’s Theatre Partnership</w:t>
      </w:r>
      <w:r w:rsidRPr="00A37C8F">
        <w:rPr>
          <w:rFonts w:ascii="Calibri" w:hAnsi="Calibri" w:cs="Calibri"/>
        </w:rPr>
        <w:t>’s</w:t>
      </w:r>
      <w:r w:rsidR="00D403D8" w:rsidRPr="00E25492">
        <w:rPr>
          <w:rFonts w:ascii="Calibri" w:hAnsi="Calibri" w:cs="Calibri"/>
          <w:b/>
        </w:rPr>
        <w:t xml:space="preserve"> </w:t>
      </w:r>
      <w:r w:rsidR="00D403D8" w:rsidRPr="00E25492">
        <w:rPr>
          <w:rFonts w:ascii="Calibri" w:hAnsi="Calibri" w:cs="Calibri"/>
        </w:rPr>
        <w:t>(CTP)</w:t>
      </w:r>
      <w:r>
        <w:rPr>
          <w:rFonts w:ascii="Calibri" w:hAnsi="Calibri" w:cs="Calibri"/>
        </w:rPr>
        <w:t xml:space="preserve"> </w:t>
      </w:r>
      <w:r w:rsidR="00CE7ADF" w:rsidRPr="00E25492">
        <w:rPr>
          <w:rFonts w:ascii="Calibri" w:hAnsi="Calibri" w:cs="Calibri"/>
        </w:rPr>
        <w:t>upcoming production</w:t>
      </w:r>
      <w:r w:rsidR="00D80126" w:rsidRPr="00E25492">
        <w:rPr>
          <w:rFonts w:ascii="Calibri" w:hAnsi="Calibri" w:cs="Calibri"/>
        </w:rPr>
        <w:t xml:space="preserve"> </w:t>
      </w:r>
      <w:r w:rsidR="00D403D8" w:rsidRPr="00E25492">
        <w:rPr>
          <w:rFonts w:ascii="Calibri" w:hAnsi="Calibri" w:cs="Calibri"/>
        </w:rPr>
        <w:t xml:space="preserve">of </w:t>
      </w:r>
      <w:r w:rsidR="00D403D8" w:rsidRPr="00E25492">
        <w:rPr>
          <w:rFonts w:ascii="Calibri" w:hAnsi="Calibri" w:cs="Calibri"/>
          <w:b/>
        </w:rPr>
        <w:t>George Orwell</w:t>
      </w:r>
      <w:r w:rsidR="00D403D8" w:rsidRPr="00E25492">
        <w:rPr>
          <w:rFonts w:ascii="Calibri" w:hAnsi="Calibri" w:cs="Calibri"/>
        </w:rPr>
        <w:t>’s classic</w:t>
      </w:r>
      <w:r w:rsidR="00ED4E7C">
        <w:rPr>
          <w:rFonts w:ascii="Calibri" w:hAnsi="Calibri" w:cs="Calibri"/>
        </w:rPr>
        <w:t xml:space="preserve"> </w:t>
      </w:r>
      <w:r>
        <w:rPr>
          <w:rFonts w:ascii="Calibri" w:hAnsi="Calibri" w:cs="Calibri"/>
        </w:rPr>
        <w:t xml:space="preserve">satirical </w:t>
      </w:r>
      <w:r w:rsidR="00ED4E7C">
        <w:rPr>
          <w:rFonts w:ascii="Calibri" w:hAnsi="Calibri" w:cs="Calibri"/>
        </w:rPr>
        <w:t>fable,</w:t>
      </w:r>
      <w:r w:rsidR="00D403D8" w:rsidRPr="00E25492">
        <w:rPr>
          <w:rFonts w:ascii="Calibri" w:hAnsi="Calibri" w:cs="Calibri"/>
        </w:rPr>
        <w:t xml:space="preserve"> </w:t>
      </w:r>
      <w:r w:rsidR="00D403D8" w:rsidRPr="00E25492">
        <w:rPr>
          <w:rFonts w:ascii="Calibri" w:hAnsi="Calibri" w:cs="Calibri"/>
          <w:b/>
          <w:i/>
        </w:rPr>
        <w:t>Animal Farm</w:t>
      </w:r>
      <w:r>
        <w:rPr>
          <w:rFonts w:ascii="Calibri" w:hAnsi="Calibri" w:cs="Calibri"/>
        </w:rPr>
        <w:t xml:space="preserve">. </w:t>
      </w:r>
    </w:p>
    <w:p w14:paraId="2E519427" w14:textId="77777777" w:rsidR="00A37C8F" w:rsidRDefault="00A37C8F" w:rsidP="007C718C">
      <w:pPr>
        <w:jc w:val="both"/>
        <w:rPr>
          <w:rFonts w:ascii="Calibri" w:hAnsi="Calibri" w:cs="Calibri"/>
        </w:rPr>
      </w:pPr>
    </w:p>
    <w:p w14:paraId="03B82195" w14:textId="23F6D13A" w:rsidR="0018438F" w:rsidRDefault="0018438F" w:rsidP="007C718C">
      <w:pPr>
        <w:jc w:val="both"/>
        <w:rPr>
          <w:rFonts w:ascii="Calibri" w:hAnsi="Calibri" w:cs="Calibri"/>
        </w:rPr>
      </w:pPr>
      <w:r>
        <w:rPr>
          <w:rFonts w:ascii="Calibri" w:hAnsi="Calibri" w:cs="Calibri"/>
        </w:rPr>
        <w:t>The production, which will tour the UK from 2022, will also combine the forces of some of UK theatre</w:t>
      </w:r>
      <w:r w:rsidR="00DA7675">
        <w:rPr>
          <w:rFonts w:ascii="Calibri" w:hAnsi="Calibri" w:cs="Calibri"/>
        </w:rPr>
        <w:t>’s</w:t>
      </w:r>
      <w:r>
        <w:rPr>
          <w:rFonts w:ascii="Calibri" w:hAnsi="Calibri" w:cs="Calibri"/>
        </w:rPr>
        <w:t xml:space="preserve"> most talented creatives, including designs </w:t>
      </w:r>
      <w:r w:rsidRPr="00E25492">
        <w:rPr>
          <w:rFonts w:ascii="Calibri" w:hAnsi="Calibri" w:cs="Calibri"/>
        </w:rPr>
        <w:t>by the multi-</w:t>
      </w:r>
      <w:proofErr w:type="gramStart"/>
      <w:r w:rsidRPr="00E25492">
        <w:rPr>
          <w:rFonts w:ascii="Calibri" w:hAnsi="Calibri" w:cs="Calibri"/>
        </w:rPr>
        <w:t>award</w:t>
      </w:r>
      <w:r w:rsidR="000A57CC">
        <w:rPr>
          <w:rFonts w:ascii="Calibri" w:hAnsi="Calibri" w:cs="Calibri"/>
        </w:rPr>
        <w:t xml:space="preserve"> </w:t>
      </w:r>
      <w:r w:rsidRPr="00E25492">
        <w:rPr>
          <w:rFonts w:ascii="Calibri" w:hAnsi="Calibri" w:cs="Calibri"/>
        </w:rPr>
        <w:t>winning</w:t>
      </w:r>
      <w:proofErr w:type="gramEnd"/>
      <w:r w:rsidRPr="00E25492">
        <w:rPr>
          <w:rFonts w:ascii="Calibri" w:hAnsi="Calibri" w:cs="Calibri"/>
        </w:rPr>
        <w:t xml:space="preserve"> </w:t>
      </w:r>
      <w:r w:rsidRPr="00E25492">
        <w:rPr>
          <w:rFonts w:ascii="Calibri" w:hAnsi="Calibri" w:cs="Calibri"/>
          <w:b/>
        </w:rPr>
        <w:t>Bunny Christie</w:t>
      </w:r>
      <w:r>
        <w:rPr>
          <w:rFonts w:ascii="Calibri" w:hAnsi="Calibri" w:cs="Calibri"/>
          <w:b/>
        </w:rPr>
        <w:t xml:space="preserve"> </w:t>
      </w:r>
      <w:r w:rsidRPr="0018438F">
        <w:rPr>
          <w:rFonts w:ascii="Calibri" w:hAnsi="Calibri" w:cs="Calibri"/>
        </w:rPr>
        <w:t>(</w:t>
      </w:r>
      <w:r w:rsidRPr="0018438F">
        <w:rPr>
          <w:rFonts w:ascii="Calibri" w:hAnsi="Calibri" w:cs="Calibri"/>
          <w:i/>
        </w:rPr>
        <w:t>A Midsummer Night’s Dream</w:t>
      </w:r>
      <w:r w:rsidRPr="0018438F">
        <w:rPr>
          <w:rFonts w:ascii="Calibri" w:hAnsi="Calibri" w:cs="Calibri"/>
        </w:rPr>
        <w:t>/</w:t>
      </w:r>
      <w:r w:rsidRPr="0018438F">
        <w:rPr>
          <w:rFonts w:ascii="Calibri" w:hAnsi="Calibri" w:cs="Calibri"/>
          <w:i/>
        </w:rPr>
        <w:t>Company</w:t>
      </w:r>
      <w:r>
        <w:rPr>
          <w:rFonts w:ascii="Calibri" w:hAnsi="Calibri" w:cs="Calibri"/>
        </w:rPr>
        <w:t>/</w:t>
      </w:r>
      <w:r w:rsidRPr="0018438F">
        <w:rPr>
          <w:rFonts w:ascii="Calibri" w:hAnsi="Calibri" w:cs="Calibri"/>
          <w:i/>
        </w:rPr>
        <w:t>Ink</w:t>
      </w:r>
      <w:r>
        <w:rPr>
          <w:rFonts w:ascii="Calibri" w:hAnsi="Calibri" w:cs="Calibri"/>
        </w:rPr>
        <w:t>/</w:t>
      </w:r>
      <w:r w:rsidRPr="0018438F">
        <w:rPr>
          <w:rFonts w:ascii="Calibri" w:hAnsi="Calibri" w:cs="Calibri"/>
          <w:i/>
          <w:iCs/>
        </w:rPr>
        <w:t>The Curious Incident of the Dog in the Night-Time</w:t>
      </w:r>
      <w:r>
        <w:rPr>
          <w:rFonts w:ascii="Calibri" w:hAnsi="Calibri" w:cs="Calibri"/>
        </w:rPr>
        <w:t>)</w:t>
      </w:r>
      <w:r w:rsidR="00DA7675">
        <w:rPr>
          <w:rFonts w:ascii="Calibri" w:hAnsi="Calibri" w:cs="Calibri"/>
        </w:rPr>
        <w:t xml:space="preserve">, and puppetry by </w:t>
      </w:r>
      <w:r w:rsidR="00DA7675" w:rsidRPr="00DA7675">
        <w:rPr>
          <w:rFonts w:ascii="Calibri" w:hAnsi="Calibri" w:cs="Calibri"/>
          <w:b/>
        </w:rPr>
        <w:t>Toby Olié</w:t>
      </w:r>
      <w:r w:rsidR="00DA7675">
        <w:rPr>
          <w:rFonts w:ascii="Calibri" w:hAnsi="Calibri" w:cs="Calibri"/>
        </w:rPr>
        <w:t xml:space="preserve"> (</w:t>
      </w:r>
      <w:r w:rsidR="00DA7675" w:rsidRPr="00DA7675">
        <w:rPr>
          <w:rFonts w:ascii="Calibri" w:hAnsi="Calibri" w:cs="Calibri"/>
          <w:i/>
        </w:rPr>
        <w:t>Running Wild</w:t>
      </w:r>
      <w:r w:rsidR="00DA7675">
        <w:rPr>
          <w:rFonts w:ascii="Calibri" w:hAnsi="Calibri" w:cs="Calibri"/>
        </w:rPr>
        <w:t>/</w:t>
      </w:r>
      <w:r w:rsidR="00DA7675" w:rsidRPr="004640D2">
        <w:rPr>
          <w:rFonts w:asciiTheme="minorHAnsi" w:hAnsiTheme="minorHAnsi" w:cs="Arial"/>
          <w:i/>
          <w:iCs/>
          <w:color w:val="000000" w:themeColor="text1"/>
        </w:rPr>
        <w:t>The Grinning Man</w:t>
      </w:r>
      <w:r w:rsidR="00DA7675">
        <w:rPr>
          <w:rFonts w:ascii="Calibri" w:hAnsi="Calibri" w:cs="Calibri"/>
        </w:rPr>
        <w:t>/</w:t>
      </w:r>
      <w:r w:rsidR="00DA7675" w:rsidRPr="00DA7675">
        <w:rPr>
          <w:rFonts w:ascii="Calibri" w:hAnsi="Calibri" w:cs="Calibri"/>
          <w:i/>
        </w:rPr>
        <w:t>War Horse</w:t>
      </w:r>
      <w:r w:rsidR="00DA7675">
        <w:rPr>
          <w:rFonts w:ascii="Calibri" w:hAnsi="Calibri" w:cs="Calibri"/>
        </w:rPr>
        <w:t xml:space="preserve">). </w:t>
      </w:r>
    </w:p>
    <w:p w14:paraId="02ED433D" w14:textId="77777777" w:rsidR="001729DC" w:rsidRDefault="001729DC" w:rsidP="007C718C">
      <w:pPr>
        <w:jc w:val="both"/>
        <w:rPr>
          <w:rFonts w:ascii="Calibri" w:hAnsi="Calibri" w:cs="Calibri"/>
        </w:rPr>
      </w:pPr>
    </w:p>
    <w:p w14:paraId="230198B6" w14:textId="78D6FFCF" w:rsidR="002C7BB2" w:rsidRPr="002C7BB2" w:rsidRDefault="002C7BB2" w:rsidP="002C7BB2">
      <w:pPr>
        <w:jc w:val="both"/>
        <w:rPr>
          <w:rFonts w:ascii="Calibri" w:hAnsi="Calibri"/>
          <w:color w:val="000000" w:themeColor="text1"/>
          <w:szCs w:val="22"/>
        </w:rPr>
      </w:pPr>
      <w:r w:rsidRPr="000A57CC">
        <w:rPr>
          <w:rFonts w:ascii="Calibri" w:hAnsi="Calibri"/>
          <w:b/>
          <w:bCs/>
          <w:color w:val="000000" w:themeColor="text1"/>
          <w:szCs w:val="22"/>
        </w:rPr>
        <w:t>Robert Icke</w:t>
      </w:r>
      <w:r w:rsidRPr="002C7BB2">
        <w:rPr>
          <w:rFonts w:ascii="Calibri" w:hAnsi="Calibri"/>
          <w:bCs/>
          <w:color w:val="000000" w:themeColor="text1"/>
          <w:szCs w:val="22"/>
        </w:rPr>
        <w:t>, said, </w:t>
      </w:r>
      <w:r w:rsidRPr="002C7BB2">
        <w:rPr>
          <w:rFonts w:ascii="Calibri" w:hAnsi="Calibri"/>
          <w:bCs/>
          <w:i/>
          <w:iCs/>
          <w:color w:val="000000" w:themeColor="text1"/>
          <w:szCs w:val="22"/>
        </w:rPr>
        <w:t>“I’m thrilled to be working on another of Orwell’s seminal classics, and collaborating again with Fiery Angel. I could not be more excited to bring this important and timely story to a broad and diverse audience across the UK, and work alongside two of the industry’s most talented artists, Bunny and Toby.”</w:t>
      </w:r>
    </w:p>
    <w:p w14:paraId="3A444575" w14:textId="77777777" w:rsidR="00DA7675" w:rsidRPr="00E25492" w:rsidRDefault="00DA7675" w:rsidP="007C718C">
      <w:pPr>
        <w:jc w:val="both"/>
        <w:rPr>
          <w:rFonts w:ascii="Calibri" w:hAnsi="Calibri" w:cs="Calibri"/>
        </w:rPr>
      </w:pPr>
    </w:p>
    <w:p w14:paraId="0060E605" w14:textId="3AD6E5E3" w:rsidR="00A37C8F" w:rsidRPr="002C7BB2" w:rsidRDefault="00DA7675" w:rsidP="00A37C8F">
      <w:pPr>
        <w:jc w:val="center"/>
        <w:rPr>
          <w:rFonts w:ascii="Calibri" w:hAnsi="Calibri" w:cs="Calibri"/>
          <w:b/>
          <w:i/>
          <w:sz w:val="28"/>
        </w:rPr>
      </w:pPr>
      <w:r w:rsidRPr="002C7BB2">
        <w:rPr>
          <w:rFonts w:ascii="Calibri" w:hAnsi="Calibri" w:cs="Calibri"/>
          <w:b/>
          <w:i/>
          <w:color w:val="222222"/>
          <w:sz w:val="28"/>
          <w:shd w:val="clear" w:color="auto" w:fill="FFFFFF"/>
        </w:rPr>
        <w:t xml:space="preserve"> </w:t>
      </w:r>
      <w:r w:rsidR="00A37C8F" w:rsidRPr="002C7BB2">
        <w:rPr>
          <w:rFonts w:ascii="Calibri" w:hAnsi="Calibri" w:cs="Calibri"/>
          <w:b/>
          <w:i/>
          <w:color w:val="222222"/>
          <w:sz w:val="28"/>
          <w:shd w:val="clear" w:color="auto" w:fill="FFFFFF"/>
        </w:rPr>
        <w:t>‘Four legs good, two legs bad’</w:t>
      </w:r>
    </w:p>
    <w:p w14:paraId="00F17AB2" w14:textId="77777777" w:rsidR="00A37C8F" w:rsidRPr="00A37C8F" w:rsidRDefault="00A37C8F" w:rsidP="002C7BB2">
      <w:pPr>
        <w:rPr>
          <w:rFonts w:ascii="Calibri" w:hAnsi="Calibri" w:cs="Calibri"/>
          <w:b/>
        </w:rPr>
      </w:pPr>
    </w:p>
    <w:p w14:paraId="06F4346F" w14:textId="680E2F9A" w:rsidR="004C3D2B" w:rsidRDefault="00ED4E7C" w:rsidP="007C718C">
      <w:pPr>
        <w:jc w:val="both"/>
        <w:rPr>
          <w:rFonts w:ascii="Calibri" w:hAnsi="Calibri" w:cs="Calibri"/>
          <w:color w:val="222222"/>
          <w:shd w:val="clear" w:color="auto" w:fill="FFFFFF"/>
        </w:rPr>
      </w:pPr>
      <w:r w:rsidRPr="00ED4E7C">
        <w:rPr>
          <w:rFonts w:ascii="Calibri" w:hAnsi="Calibri" w:cs="Calibri"/>
          <w:bCs/>
          <w:iCs/>
          <w:color w:val="222222"/>
        </w:rPr>
        <w:t>Orwell</w:t>
      </w:r>
      <w:r>
        <w:rPr>
          <w:rFonts w:ascii="Calibri" w:hAnsi="Calibri" w:cs="Calibri"/>
          <w:bCs/>
          <w:iCs/>
          <w:color w:val="222222"/>
        </w:rPr>
        <w:t>’s biting political novel</w:t>
      </w:r>
      <w:r>
        <w:rPr>
          <w:rFonts w:ascii="Calibri" w:hAnsi="Calibri" w:cs="Calibri"/>
          <w:b/>
          <w:bCs/>
          <w:i/>
          <w:iCs/>
          <w:color w:val="222222"/>
        </w:rPr>
        <w:t xml:space="preserve"> </w:t>
      </w:r>
      <w:r w:rsidR="004C3D2B" w:rsidRPr="00E25492">
        <w:rPr>
          <w:rFonts w:ascii="Calibri" w:hAnsi="Calibri" w:cs="Calibri"/>
          <w:color w:val="222222"/>
          <w:shd w:val="clear" w:color="auto" w:fill="FFFFFF"/>
        </w:rPr>
        <w:t xml:space="preserve">was first published in </w:t>
      </w:r>
      <w:r>
        <w:rPr>
          <w:rFonts w:ascii="Calibri" w:hAnsi="Calibri" w:cs="Calibri"/>
          <w:color w:val="222222"/>
          <w:shd w:val="clear" w:color="auto" w:fill="FFFFFF"/>
        </w:rPr>
        <w:t xml:space="preserve">1945 and </w:t>
      </w:r>
      <w:r w:rsidR="004C3D2B" w:rsidRPr="00E25492">
        <w:rPr>
          <w:rFonts w:ascii="Calibri" w:hAnsi="Calibri" w:cs="Calibri"/>
          <w:color w:val="222222"/>
          <w:shd w:val="clear" w:color="auto" w:fill="FFFFFF"/>
        </w:rPr>
        <w:t xml:space="preserve">tells the </w:t>
      </w:r>
      <w:r w:rsidR="00BB6F13">
        <w:rPr>
          <w:rFonts w:ascii="Calibri" w:hAnsi="Calibri" w:cs="Calibri"/>
          <w:color w:val="222222"/>
          <w:shd w:val="clear" w:color="auto" w:fill="FFFFFF"/>
        </w:rPr>
        <w:t xml:space="preserve">story </w:t>
      </w:r>
      <w:r w:rsidR="004C3D2B" w:rsidRPr="00E25492">
        <w:rPr>
          <w:rFonts w:ascii="Calibri" w:hAnsi="Calibri" w:cs="Calibri"/>
          <w:color w:val="222222"/>
          <w:shd w:val="clear" w:color="auto" w:fill="FFFFFF"/>
        </w:rPr>
        <w:t xml:space="preserve">of </w:t>
      </w:r>
      <w:r>
        <w:rPr>
          <w:rFonts w:ascii="Calibri" w:hAnsi="Calibri" w:cs="Calibri"/>
          <w:color w:val="222222"/>
          <w:shd w:val="clear" w:color="auto" w:fill="FFFFFF"/>
        </w:rPr>
        <w:t xml:space="preserve">the </w:t>
      </w:r>
      <w:r w:rsidR="00BB6F13">
        <w:rPr>
          <w:rFonts w:ascii="Calibri" w:hAnsi="Calibri" w:cs="Calibri"/>
          <w:color w:val="222222"/>
          <w:shd w:val="clear" w:color="auto" w:fill="FFFFFF"/>
        </w:rPr>
        <w:t xml:space="preserve">uprising of the </w:t>
      </w:r>
      <w:r>
        <w:rPr>
          <w:rFonts w:ascii="Calibri" w:hAnsi="Calibri" w:cs="Calibri"/>
          <w:color w:val="222222"/>
          <w:shd w:val="clear" w:color="auto" w:fill="FFFFFF"/>
        </w:rPr>
        <w:t xml:space="preserve">animals of Manor Farm </w:t>
      </w:r>
      <w:r w:rsidR="00BB6F13">
        <w:rPr>
          <w:rFonts w:ascii="Calibri" w:hAnsi="Calibri" w:cs="Calibri"/>
          <w:color w:val="222222"/>
          <w:shd w:val="clear" w:color="auto" w:fill="FFFFFF"/>
        </w:rPr>
        <w:t>against their human, F</w:t>
      </w:r>
      <w:r w:rsidR="004C3D2B" w:rsidRPr="00E25492">
        <w:rPr>
          <w:rFonts w:ascii="Calibri" w:hAnsi="Calibri" w:cs="Calibri"/>
          <w:color w:val="222222"/>
          <w:shd w:val="clear" w:color="auto" w:fill="FFFFFF"/>
        </w:rPr>
        <w:t>armer</w:t>
      </w:r>
      <w:r w:rsidR="00BB6F13">
        <w:rPr>
          <w:rFonts w:ascii="Calibri" w:hAnsi="Calibri" w:cs="Calibri"/>
          <w:color w:val="222222"/>
          <w:shd w:val="clear" w:color="auto" w:fill="FFFFFF"/>
        </w:rPr>
        <w:t xml:space="preserve"> Jones</w:t>
      </w:r>
      <w:r w:rsidR="004C3D2B" w:rsidRPr="00E25492">
        <w:rPr>
          <w:rFonts w:ascii="Calibri" w:hAnsi="Calibri" w:cs="Calibri"/>
          <w:color w:val="222222"/>
          <w:shd w:val="clear" w:color="auto" w:fill="FFFFFF"/>
        </w:rPr>
        <w:t xml:space="preserve">, </w:t>
      </w:r>
      <w:r w:rsidR="00BB6F13">
        <w:rPr>
          <w:rFonts w:ascii="Calibri" w:hAnsi="Calibri" w:cs="Calibri"/>
          <w:color w:val="222222"/>
          <w:shd w:val="clear" w:color="auto" w:fill="FFFFFF"/>
        </w:rPr>
        <w:t>in the hope</w:t>
      </w:r>
      <w:r w:rsidR="004C3D2B" w:rsidRPr="00E25492">
        <w:rPr>
          <w:rFonts w:ascii="Calibri" w:hAnsi="Calibri" w:cs="Calibri"/>
          <w:color w:val="222222"/>
          <w:shd w:val="clear" w:color="auto" w:fill="FFFFFF"/>
        </w:rPr>
        <w:t xml:space="preserve"> </w:t>
      </w:r>
      <w:r w:rsidR="00BB6F13">
        <w:rPr>
          <w:rFonts w:ascii="Calibri" w:hAnsi="Calibri" w:cs="Calibri"/>
          <w:color w:val="222222"/>
          <w:shd w:val="clear" w:color="auto" w:fill="FFFFFF"/>
        </w:rPr>
        <w:t xml:space="preserve">of creating </w:t>
      </w:r>
      <w:r w:rsidR="004C3D2B" w:rsidRPr="00E25492">
        <w:rPr>
          <w:rFonts w:ascii="Calibri" w:hAnsi="Calibri" w:cs="Calibri"/>
          <w:color w:val="222222"/>
          <w:shd w:val="clear" w:color="auto" w:fill="FFFFFF"/>
        </w:rPr>
        <w:t>a society where animals can be equal, free, and happy.</w:t>
      </w:r>
    </w:p>
    <w:p w14:paraId="59D3E497" w14:textId="77777777" w:rsidR="001729DC" w:rsidRDefault="001729DC" w:rsidP="007C718C">
      <w:pPr>
        <w:jc w:val="both"/>
        <w:rPr>
          <w:rFonts w:ascii="Calibri" w:hAnsi="Calibri" w:cs="Calibri"/>
          <w:color w:val="222222"/>
          <w:shd w:val="clear" w:color="auto" w:fill="FFFFFF"/>
        </w:rPr>
      </w:pPr>
    </w:p>
    <w:p w14:paraId="30F5481A" w14:textId="2A225A41" w:rsidR="001729DC" w:rsidRPr="001729DC" w:rsidRDefault="001729DC" w:rsidP="007C718C">
      <w:pPr>
        <w:jc w:val="both"/>
        <w:rPr>
          <w:rFonts w:ascii="Calibri" w:hAnsi="Calibri" w:cs="Calibri"/>
        </w:rPr>
      </w:pPr>
      <w:r>
        <w:rPr>
          <w:rFonts w:ascii="Calibri" w:hAnsi="Calibri" w:cs="Calibri"/>
        </w:rPr>
        <w:t xml:space="preserve">Icke previously worked on another of Orwell’s classics, </w:t>
      </w:r>
      <w:r w:rsidRPr="00C0516D">
        <w:rPr>
          <w:rFonts w:ascii="Calibri" w:hAnsi="Calibri" w:cs="Calibri"/>
          <w:i/>
        </w:rPr>
        <w:t>1984</w:t>
      </w:r>
      <w:r>
        <w:rPr>
          <w:rFonts w:ascii="Calibri" w:hAnsi="Calibri" w:cs="Calibri"/>
        </w:rPr>
        <w:t xml:space="preserve">, which he co-adapted/directed alongside Duncan Macmillan, garnering him his first Olivier Award nomination for Best New Play in 2014. </w:t>
      </w:r>
      <w:r w:rsidRPr="00C0516D">
        <w:rPr>
          <w:rFonts w:ascii="Calibri" w:hAnsi="Calibri" w:cs="Calibri"/>
          <w:i/>
        </w:rPr>
        <w:t>Animal Farm</w:t>
      </w:r>
      <w:r>
        <w:rPr>
          <w:rFonts w:ascii="Calibri" w:hAnsi="Calibri" w:cs="Calibri"/>
        </w:rPr>
        <w:t xml:space="preserve"> also reunites Icke and Christie following their celebrated 2016 </w:t>
      </w:r>
      <w:r w:rsidRPr="00E25492">
        <w:rPr>
          <w:rFonts w:ascii="Calibri" w:hAnsi="Calibri" w:cs="Calibri"/>
        </w:rPr>
        <w:t xml:space="preserve">collaboration </w:t>
      </w:r>
      <w:r>
        <w:rPr>
          <w:rFonts w:ascii="Calibri" w:hAnsi="Calibri" w:cs="Calibri"/>
        </w:rPr>
        <w:t xml:space="preserve">on </w:t>
      </w:r>
      <w:r w:rsidRPr="00E25492">
        <w:rPr>
          <w:rFonts w:ascii="Calibri" w:hAnsi="Calibri" w:cs="Calibri"/>
          <w:i/>
        </w:rPr>
        <w:t>The Red Barn</w:t>
      </w:r>
      <w:r>
        <w:rPr>
          <w:rFonts w:ascii="Calibri" w:hAnsi="Calibri" w:cs="Calibri"/>
        </w:rPr>
        <w:t xml:space="preserve"> at the National Theatre. </w:t>
      </w:r>
      <w:r w:rsidRPr="00E25492">
        <w:rPr>
          <w:rFonts w:ascii="Calibri" w:hAnsi="Calibri" w:cs="Calibri"/>
        </w:rPr>
        <w:t xml:space="preserve"> </w:t>
      </w:r>
    </w:p>
    <w:p w14:paraId="0A2140AA" w14:textId="77777777" w:rsidR="00ED4E7C" w:rsidRDefault="00ED4E7C" w:rsidP="00A37C8F">
      <w:pPr>
        <w:rPr>
          <w:rFonts w:ascii="Calibri" w:hAnsi="Calibri" w:cs="Calibri"/>
          <w:b/>
        </w:rPr>
      </w:pPr>
    </w:p>
    <w:p w14:paraId="38BA79BF" w14:textId="70F7AE5D" w:rsidR="00ED4E7C" w:rsidRPr="00ED4E7C" w:rsidRDefault="00ED4E7C" w:rsidP="00ED4E7C">
      <w:pPr>
        <w:rPr>
          <w:rFonts w:ascii="Calibri" w:hAnsi="Calibri" w:cs="Calibri"/>
        </w:rPr>
      </w:pPr>
      <w:r w:rsidRPr="00ED4E7C">
        <w:rPr>
          <w:rFonts w:ascii="Calibri" w:hAnsi="Calibri" w:cs="Calibri"/>
        </w:rPr>
        <w:t xml:space="preserve">Further information about the production and the full 2022 tour schedule will be announced in due course. </w:t>
      </w:r>
    </w:p>
    <w:p w14:paraId="6A683A5E" w14:textId="56AD1B82" w:rsidR="00B93D7E" w:rsidRPr="00E25492" w:rsidRDefault="00B93D7E" w:rsidP="00E25492">
      <w:pPr>
        <w:pBdr>
          <w:bottom w:val="single" w:sz="6" w:space="1" w:color="auto"/>
        </w:pBdr>
        <w:rPr>
          <w:rFonts w:ascii="Calibri" w:hAnsi="Calibri" w:cs="Calibri"/>
          <w:u w:val="single"/>
        </w:rPr>
      </w:pPr>
    </w:p>
    <w:p w14:paraId="63F0341B" w14:textId="77777777" w:rsidR="00351747" w:rsidRDefault="00351747" w:rsidP="00351747">
      <w:pPr>
        <w:rPr>
          <w:rFonts w:ascii="Calibri" w:hAnsi="Calibri" w:cs="Calibri"/>
          <w:b/>
          <w:u w:val="single"/>
        </w:rPr>
      </w:pPr>
    </w:p>
    <w:p w14:paraId="55E6C3DD" w14:textId="77777777" w:rsidR="00672E37" w:rsidRDefault="00672E37" w:rsidP="00351747">
      <w:pPr>
        <w:rPr>
          <w:rFonts w:ascii="Calibri" w:hAnsi="Calibri" w:cs="Calibri"/>
          <w:b/>
          <w:u w:val="single"/>
        </w:rPr>
      </w:pPr>
    </w:p>
    <w:p w14:paraId="1B982657" w14:textId="77777777" w:rsidR="00672E37" w:rsidRDefault="00672E37" w:rsidP="00351747">
      <w:pPr>
        <w:rPr>
          <w:rFonts w:ascii="Calibri" w:hAnsi="Calibri" w:cs="Calibri"/>
          <w:b/>
          <w:u w:val="single"/>
        </w:rPr>
      </w:pPr>
    </w:p>
    <w:p w14:paraId="78676497" w14:textId="10F4D4E6" w:rsidR="00A72B28" w:rsidRDefault="00B93D7E" w:rsidP="00351747">
      <w:pPr>
        <w:rPr>
          <w:rFonts w:ascii="Calibri" w:hAnsi="Calibri" w:cs="Calibri"/>
          <w:b/>
        </w:rPr>
      </w:pPr>
      <w:r w:rsidRPr="00E25492">
        <w:rPr>
          <w:rFonts w:ascii="Calibri" w:hAnsi="Calibri" w:cs="Calibri"/>
          <w:b/>
          <w:u w:val="single"/>
        </w:rPr>
        <w:lastRenderedPageBreak/>
        <w:t>NOTES TO EDITOR</w:t>
      </w:r>
      <w:r w:rsidR="002E4D18" w:rsidRPr="00E25492">
        <w:rPr>
          <w:rFonts w:ascii="Calibri" w:hAnsi="Calibri" w:cs="Calibri"/>
          <w:b/>
          <w:u w:val="single"/>
        </w:rPr>
        <w:t>S</w:t>
      </w:r>
      <w:r w:rsidRPr="00E25492">
        <w:rPr>
          <w:rFonts w:ascii="Calibri" w:hAnsi="Calibri" w:cs="Calibri"/>
          <w:b/>
        </w:rPr>
        <w:t xml:space="preserve"> </w:t>
      </w:r>
    </w:p>
    <w:p w14:paraId="110BC993" w14:textId="77777777" w:rsidR="00351747" w:rsidRDefault="00351747" w:rsidP="00351747">
      <w:pPr>
        <w:jc w:val="both"/>
        <w:rPr>
          <w:rFonts w:ascii="Calibri" w:hAnsi="Calibri" w:cs="Calibri"/>
          <w:b/>
        </w:rPr>
      </w:pPr>
    </w:p>
    <w:p w14:paraId="0DB57269" w14:textId="221A66D7" w:rsidR="00A72B28" w:rsidRDefault="00A72B28" w:rsidP="00351747">
      <w:pPr>
        <w:jc w:val="both"/>
        <w:rPr>
          <w:rFonts w:ascii="Calibri" w:hAnsi="Calibri" w:cs="Calibri"/>
          <w:highlight w:val="yellow"/>
        </w:rPr>
      </w:pPr>
      <w:r w:rsidRPr="00A72B28">
        <w:rPr>
          <w:rFonts w:ascii="Calibri" w:hAnsi="Calibri" w:cs="Calibri"/>
          <w:b/>
        </w:rPr>
        <w:t>Robert Icke</w:t>
      </w:r>
      <w:r w:rsidRPr="00A72B28">
        <w:rPr>
          <w:rFonts w:ascii="Calibri" w:hAnsi="Calibri" w:cs="Calibri"/>
        </w:rPr>
        <w:t xml:space="preserve"> </w:t>
      </w:r>
      <w:r w:rsidR="00464633">
        <w:rPr>
          <w:rFonts w:ascii="Calibri" w:hAnsi="Calibri" w:cs="Calibri"/>
        </w:rPr>
        <w:t>is an award</w:t>
      </w:r>
      <w:r w:rsidR="00672E37">
        <w:rPr>
          <w:rFonts w:ascii="Calibri" w:hAnsi="Calibri" w:cs="Calibri"/>
        </w:rPr>
        <w:t>-</w:t>
      </w:r>
      <w:r w:rsidR="00464633">
        <w:rPr>
          <w:rFonts w:ascii="Calibri" w:hAnsi="Calibri" w:cs="Calibri"/>
        </w:rPr>
        <w:t xml:space="preserve">winning director. His numerous awards include </w:t>
      </w:r>
      <w:r w:rsidRPr="00A14F9B">
        <w:rPr>
          <w:rFonts w:ascii="Calibri" w:hAnsi="Calibri" w:cs="Calibri"/>
        </w:rPr>
        <w:t xml:space="preserve">the UK Theatre Award, the Critics’ Circle Award and the Evening Standard </w:t>
      </w:r>
      <w:r w:rsidR="007813CF">
        <w:rPr>
          <w:rFonts w:ascii="Calibri" w:hAnsi="Calibri" w:cs="Calibri"/>
        </w:rPr>
        <w:t xml:space="preserve">Theatre Award for Best Director. He </w:t>
      </w:r>
      <w:r w:rsidRPr="00A14F9B">
        <w:rPr>
          <w:rFonts w:ascii="Calibri" w:hAnsi="Calibri" w:cs="Calibri"/>
        </w:rPr>
        <w:t xml:space="preserve">is </w:t>
      </w:r>
      <w:r w:rsidR="007813CF">
        <w:rPr>
          <w:rFonts w:ascii="Calibri" w:hAnsi="Calibri" w:cs="Calibri"/>
        </w:rPr>
        <w:t xml:space="preserve">also </w:t>
      </w:r>
      <w:r w:rsidRPr="00A14F9B">
        <w:rPr>
          <w:rFonts w:ascii="Calibri" w:hAnsi="Calibri" w:cs="Calibri"/>
        </w:rPr>
        <w:t>the youngest ever winner of the Olivier Award for Best Director.</w:t>
      </w:r>
    </w:p>
    <w:p w14:paraId="733BCE60" w14:textId="77777777" w:rsidR="00A72B28" w:rsidRDefault="00A72B28" w:rsidP="00351747">
      <w:pPr>
        <w:jc w:val="both"/>
        <w:rPr>
          <w:rFonts w:ascii="Calibri" w:hAnsi="Calibri" w:cs="Calibri"/>
          <w:highlight w:val="yellow"/>
        </w:rPr>
      </w:pPr>
    </w:p>
    <w:p w14:paraId="3ADF7282" w14:textId="7141F853" w:rsidR="00A72B28" w:rsidRPr="00A14F9B" w:rsidRDefault="00464633" w:rsidP="00351747">
      <w:pPr>
        <w:jc w:val="both"/>
        <w:rPr>
          <w:rFonts w:ascii="Calibri" w:hAnsi="Calibri" w:cs="Calibri"/>
        </w:rPr>
      </w:pPr>
      <w:r w:rsidRPr="00464633">
        <w:rPr>
          <w:rFonts w:ascii="Calibri" w:hAnsi="Calibri" w:cs="Calibri"/>
          <w:color w:val="000000" w:themeColor="text1"/>
        </w:rPr>
        <w:t xml:space="preserve">Robert </w:t>
      </w:r>
      <w:r>
        <w:rPr>
          <w:rFonts w:ascii="Calibri" w:hAnsi="Calibri" w:cs="Calibri"/>
          <w:color w:val="000000" w:themeColor="text1"/>
        </w:rPr>
        <w:t xml:space="preserve">has </w:t>
      </w:r>
      <w:r w:rsidR="00A72B28" w:rsidRPr="00464633">
        <w:rPr>
          <w:rFonts w:ascii="Calibri" w:hAnsi="Calibri" w:cs="Calibri"/>
          <w:color w:val="000000" w:themeColor="text1"/>
        </w:rPr>
        <w:t xml:space="preserve">adapted and directed several plays during his time as Associate Director for the Almeida Theatre </w:t>
      </w:r>
      <w:r w:rsidR="00A72B28" w:rsidRPr="00A14F9B">
        <w:rPr>
          <w:rFonts w:ascii="Calibri" w:hAnsi="Calibri" w:cs="Calibri"/>
        </w:rPr>
        <w:t>including</w:t>
      </w:r>
      <w:r>
        <w:rPr>
          <w:rFonts w:ascii="Calibri" w:hAnsi="Calibri" w:cs="Calibri"/>
        </w:rPr>
        <w:t xml:space="preserve"> </w:t>
      </w:r>
      <w:r w:rsidRPr="00464633">
        <w:rPr>
          <w:rFonts w:ascii="Calibri" w:hAnsi="Calibri" w:cs="Calibri"/>
          <w:i/>
        </w:rPr>
        <w:t>The Doctor</w:t>
      </w:r>
      <w:r>
        <w:rPr>
          <w:rFonts w:ascii="Calibri" w:hAnsi="Calibri" w:cs="Calibri"/>
        </w:rPr>
        <w:t xml:space="preserve"> (also West End, Adelaide Festival and national tour),</w:t>
      </w:r>
      <w:r w:rsidR="00A72B28" w:rsidRPr="00A14F9B">
        <w:rPr>
          <w:rFonts w:ascii="Calibri" w:hAnsi="Calibri" w:cs="Calibri"/>
        </w:rPr>
        <w:t xml:space="preserve"> </w:t>
      </w:r>
      <w:r w:rsidR="00A72B28" w:rsidRPr="00A14F9B">
        <w:rPr>
          <w:rFonts w:ascii="Calibri" w:hAnsi="Calibri" w:cs="Calibri"/>
          <w:i/>
        </w:rPr>
        <w:t xml:space="preserve">The Wild Duck, Mary Stuart </w:t>
      </w:r>
      <w:r w:rsidR="00A72B28" w:rsidRPr="00A14F9B">
        <w:rPr>
          <w:rFonts w:ascii="Calibri" w:hAnsi="Calibri" w:cs="Calibri"/>
        </w:rPr>
        <w:t xml:space="preserve">(also West End), </w:t>
      </w:r>
      <w:r w:rsidR="00A72B28" w:rsidRPr="00A14F9B">
        <w:rPr>
          <w:rFonts w:ascii="Calibri" w:hAnsi="Calibri" w:cs="Calibri"/>
          <w:i/>
        </w:rPr>
        <w:t>Uncle Vanya, Oresteia</w:t>
      </w:r>
      <w:r>
        <w:rPr>
          <w:rFonts w:ascii="Calibri" w:hAnsi="Calibri" w:cs="Calibri"/>
        </w:rPr>
        <w:t xml:space="preserve"> (also West End) and</w:t>
      </w:r>
      <w:r w:rsidR="00A72B28" w:rsidRPr="00A14F9B">
        <w:rPr>
          <w:rFonts w:ascii="Calibri" w:hAnsi="Calibri" w:cs="Calibri"/>
        </w:rPr>
        <w:t xml:space="preserve"> </w:t>
      </w:r>
      <w:r w:rsidR="00A72B28" w:rsidRPr="00A14F9B">
        <w:rPr>
          <w:rFonts w:ascii="Calibri" w:hAnsi="Calibri" w:cs="Calibri"/>
          <w:i/>
        </w:rPr>
        <w:t xml:space="preserve">1984 </w:t>
      </w:r>
      <w:r w:rsidR="00A72B28" w:rsidRPr="00A14F9B">
        <w:rPr>
          <w:rFonts w:ascii="Calibri" w:hAnsi="Calibri" w:cs="Calibri"/>
        </w:rPr>
        <w:t>(co-created with Duncan Macmillan, also Broadway, West End, national and international</w:t>
      </w:r>
      <w:r>
        <w:rPr>
          <w:rFonts w:ascii="Calibri" w:hAnsi="Calibri" w:cs="Calibri"/>
        </w:rPr>
        <w:t xml:space="preserve">. </w:t>
      </w:r>
    </w:p>
    <w:p w14:paraId="2938CAFB" w14:textId="77777777" w:rsidR="00A72B28" w:rsidRPr="00A14F9B" w:rsidRDefault="00A72B28" w:rsidP="00351747">
      <w:pPr>
        <w:jc w:val="both"/>
        <w:rPr>
          <w:rFonts w:ascii="Calibri" w:hAnsi="Calibri" w:cs="Calibri"/>
        </w:rPr>
      </w:pPr>
    </w:p>
    <w:p w14:paraId="02CFCC4A" w14:textId="7F8B3A8D" w:rsidR="00A72B28" w:rsidRDefault="00A72B28" w:rsidP="00351747">
      <w:pPr>
        <w:jc w:val="both"/>
        <w:rPr>
          <w:rFonts w:ascii="Calibri" w:hAnsi="Calibri" w:cs="Calibri"/>
        </w:rPr>
      </w:pPr>
      <w:r w:rsidRPr="00A14F9B">
        <w:rPr>
          <w:rFonts w:ascii="Calibri" w:hAnsi="Calibri" w:cs="Calibri"/>
        </w:rPr>
        <w:t xml:space="preserve">As director, his other Almeida productions include </w:t>
      </w:r>
      <w:r w:rsidRPr="00A14F9B">
        <w:rPr>
          <w:rFonts w:ascii="Calibri" w:hAnsi="Calibri" w:cs="Calibri"/>
          <w:i/>
        </w:rPr>
        <w:t xml:space="preserve">Hamlet </w:t>
      </w:r>
      <w:r w:rsidRPr="00A14F9B">
        <w:rPr>
          <w:rFonts w:ascii="Calibri" w:hAnsi="Calibri" w:cs="Calibri"/>
        </w:rPr>
        <w:t xml:space="preserve">(also West End and BBC2), </w:t>
      </w:r>
      <w:r w:rsidRPr="00A14F9B">
        <w:rPr>
          <w:rFonts w:ascii="Calibri" w:hAnsi="Calibri" w:cs="Calibri"/>
          <w:i/>
        </w:rPr>
        <w:t>The Fever</w:t>
      </w:r>
      <w:r w:rsidRPr="00A14F9B">
        <w:rPr>
          <w:rFonts w:ascii="Calibri" w:hAnsi="Calibri" w:cs="Calibri"/>
        </w:rPr>
        <w:t xml:space="preserve"> and </w:t>
      </w:r>
      <w:r w:rsidRPr="00A14F9B">
        <w:rPr>
          <w:rFonts w:ascii="Calibri" w:hAnsi="Calibri" w:cs="Calibri"/>
          <w:i/>
        </w:rPr>
        <w:t>Mr Burns</w:t>
      </w:r>
      <w:r w:rsidRPr="00A14F9B">
        <w:rPr>
          <w:rFonts w:ascii="Calibri" w:hAnsi="Calibri" w:cs="Calibri"/>
        </w:rPr>
        <w:t xml:space="preserve">. Elsewhere, his recent work includes </w:t>
      </w:r>
      <w:r w:rsidRPr="00A14F9B">
        <w:rPr>
          <w:rFonts w:ascii="Calibri" w:hAnsi="Calibri" w:cs="Calibri"/>
          <w:i/>
        </w:rPr>
        <w:t>The Crucible</w:t>
      </w:r>
      <w:r w:rsidRPr="00A14F9B">
        <w:rPr>
          <w:rFonts w:ascii="Calibri" w:hAnsi="Calibri" w:cs="Calibri"/>
        </w:rPr>
        <w:t xml:space="preserve"> (Theater Basel), </w:t>
      </w:r>
      <w:r w:rsidRPr="00A14F9B">
        <w:rPr>
          <w:rFonts w:ascii="Calibri" w:hAnsi="Calibri" w:cs="Calibri"/>
          <w:i/>
        </w:rPr>
        <w:t xml:space="preserve">Oedipus </w:t>
      </w:r>
      <w:r w:rsidRPr="00A14F9B">
        <w:rPr>
          <w:rFonts w:ascii="Calibri" w:hAnsi="Calibri" w:cs="Calibri"/>
        </w:rPr>
        <w:t xml:space="preserve">(Toneelgroep Amsterdam and Edinburgh International Festival) and </w:t>
      </w:r>
      <w:r w:rsidRPr="00A14F9B">
        <w:rPr>
          <w:rFonts w:ascii="Calibri" w:hAnsi="Calibri" w:cs="Calibri"/>
          <w:i/>
        </w:rPr>
        <w:t xml:space="preserve">Orestie </w:t>
      </w:r>
      <w:r w:rsidRPr="00A14F9B">
        <w:rPr>
          <w:rFonts w:ascii="Calibri" w:hAnsi="Calibri" w:cs="Calibri"/>
        </w:rPr>
        <w:t xml:space="preserve">(Schauspiel Stuttgart, awarded the Kurt-Hübner-Regiepreis). His future work includes </w:t>
      </w:r>
      <w:r w:rsidRPr="00A14F9B">
        <w:rPr>
          <w:rFonts w:ascii="Calibri" w:hAnsi="Calibri" w:cs="Calibri"/>
          <w:i/>
        </w:rPr>
        <w:t>Ivanov</w:t>
      </w:r>
      <w:r w:rsidRPr="00A14F9B">
        <w:rPr>
          <w:rFonts w:ascii="Calibri" w:hAnsi="Calibri" w:cs="Calibri"/>
        </w:rPr>
        <w:t xml:space="preserve"> (Schauspiel Stuttgart)</w:t>
      </w:r>
      <w:r w:rsidR="00464633">
        <w:rPr>
          <w:rFonts w:ascii="Calibri" w:hAnsi="Calibri" w:cs="Calibri"/>
        </w:rPr>
        <w:t xml:space="preserve">, </w:t>
      </w:r>
      <w:r w:rsidRPr="00A14F9B">
        <w:rPr>
          <w:rFonts w:ascii="Calibri" w:hAnsi="Calibri" w:cs="Calibri"/>
          <w:i/>
        </w:rPr>
        <w:t>Children of Nora</w:t>
      </w:r>
      <w:r w:rsidR="00464633">
        <w:rPr>
          <w:rFonts w:ascii="Calibri" w:hAnsi="Calibri" w:cs="Calibri"/>
        </w:rPr>
        <w:t xml:space="preserve"> (Toneelgroep Amsterdam) and </w:t>
      </w:r>
      <w:r w:rsidR="00464633" w:rsidRPr="00464633">
        <w:rPr>
          <w:rFonts w:ascii="Calibri" w:hAnsi="Calibri" w:cs="Calibri"/>
          <w:i/>
        </w:rPr>
        <w:t xml:space="preserve">Oedipus </w:t>
      </w:r>
      <w:r w:rsidR="00464633">
        <w:rPr>
          <w:rFonts w:ascii="Calibri" w:hAnsi="Calibri" w:cs="Calibri"/>
        </w:rPr>
        <w:t xml:space="preserve">(West End). </w:t>
      </w:r>
    </w:p>
    <w:p w14:paraId="0C40D71C" w14:textId="77777777" w:rsidR="00351747" w:rsidRDefault="00351747" w:rsidP="00351747">
      <w:pPr>
        <w:jc w:val="both"/>
        <w:rPr>
          <w:rFonts w:ascii="Calibri" w:hAnsi="Calibri" w:cs="Calibri"/>
          <w:b/>
        </w:rPr>
      </w:pPr>
    </w:p>
    <w:p w14:paraId="76A00E60" w14:textId="15736F75" w:rsidR="00D403D8" w:rsidRPr="00DB291C" w:rsidRDefault="00D403D8" w:rsidP="00351747">
      <w:pPr>
        <w:jc w:val="both"/>
        <w:rPr>
          <w:rFonts w:ascii="Calibri" w:hAnsi="Calibri" w:cs="Calibri"/>
        </w:rPr>
      </w:pPr>
      <w:r w:rsidRPr="006E6031">
        <w:rPr>
          <w:rFonts w:ascii="Calibri" w:hAnsi="Calibri" w:cs="Calibri"/>
          <w:b/>
        </w:rPr>
        <w:t>Bunny Christie</w:t>
      </w:r>
      <w:r w:rsidRPr="006E6031">
        <w:rPr>
          <w:rFonts w:ascii="Calibri" w:hAnsi="Calibri" w:cs="Calibri"/>
        </w:rPr>
        <w:t xml:space="preserve"> is a multi</w:t>
      </w:r>
      <w:r w:rsidR="00324EFC" w:rsidRPr="006E6031">
        <w:rPr>
          <w:rFonts w:ascii="Calibri" w:hAnsi="Calibri" w:cs="Calibri"/>
        </w:rPr>
        <w:t>-</w:t>
      </w:r>
      <w:proofErr w:type="gramStart"/>
      <w:r w:rsidRPr="006E6031">
        <w:rPr>
          <w:rFonts w:ascii="Calibri" w:hAnsi="Calibri" w:cs="Calibri"/>
        </w:rPr>
        <w:t>aw</w:t>
      </w:r>
      <w:r w:rsidR="00DB291C">
        <w:rPr>
          <w:rFonts w:ascii="Calibri" w:hAnsi="Calibri" w:cs="Calibri"/>
        </w:rPr>
        <w:t>ard winning</w:t>
      </w:r>
      <w:proofErr w:type="gramEnd"/>
      <w:r w:rsidR="00DB291C">
        <w:rPr>
          <w:rFonts w:ascii="Calibri" w:hAnsi="Calibri" w:cs="Calibri"/>
        </w:rPr>
        <w:t xml:space="preserve"> Production Designer, and has previously worked alongside Robert Icke on </w:t>
      </w:r>
      <w:r w:rsidR="00DB291C" w:rsidRPr="00DB291C">
        <w:rPr>
          <w:rFonts w:ascii="Calibri" w:hAnsi="Calibri" w:cs="Calibri"/>
          <w:i/>
        </w:rPr>
        <w:t>The Red Barn</w:t>
      </w:r>
      <w:r w:rsidR="00DB291C">
        <w:rPr>
          <w:rFonts w:ascii="Calibri" w:hAnsi="Calibri" w:cs="Calibri"/>
        </w:rPr>
        <w:t xml:space="preserve"> (National Theatre). </w:t>
      </w:r>
      <w:r w:rsidR="00474F90" w:rsidRPr="006E6031">
        <w:rPr>
          <w:rFonts w:ascii="Calibri" w:hAnsi="Calibri" w:cs="Calibri"/>
        </w:rPr>
        <w:t xml:space="preserve">In 2019 she </w:t>
      </w:r>
      <w:r w:rsidRPr="006E6031">
        <w:rPr>
          <w:rFonts w:ascii="Calibri" w:hAnsi="Calibri" w:cs="Calibri"/>
        </w:rPr>
        <w:t xml:space="preserve">won her fourth Olivier Award and a Critics Circle Award for her Production Design of </w:t>
      </w:r>
      <w:r w:rsidRPr="006E6031">
        <w:rPr>
          <w:rFonts w:ascii="Calibri" w:hAnsi="Calibri" w:cs="Calibri"/>
          <w:i/>
          <w:iCs/>
        </w:rPr>
        <w:t>Company</w:t>
      </w:r>
      <w:r w:rsidRPr="006E6031">
        <w:rPr>
          <w:rFonts w:ascii="Calibri" w:hAnsi="Calibri" w:cs="Calibri"/>
        </w:rPr>
        <w:t xml:space="preserve"> d</w:t>
      </w:r>
      <w:r w:rsidR="006E6031">
        <w:rPr>
          <w:rFonts w:ascii="Calibri" w:hAnsi="Calibri" w:cs="Calibri"/>
        </w:rPr>
        <w:t>irected by Marianne Elliott (</w:t>
      </w:r>
      <w:r w:rsidRPr="006E6031">
        <w:rPr>
          <w:rFonts w:ascii="Calibri" w:hAnsi="Calibri" w:cs="Calibri"/>
        </w:rPr>
        <w:t>Gielgud Theatre</w:t>
      </w:r>
      <w:r w:rsidR="006E6031">
        <w:rPr>
          <w:rFonts w:ascii="Calibri" w:hAnsi="Calibri" w:cs="Calibri"/>
        </w:rPr>
        <w:t xml:space="preserve">), as well as an Evening Standard Theatre Award for </w:t>
      </w:r>
      <w:r w:rsidR="006E6031" w:rsidRPr="006E6031">
        <w:rPr>
          <w:rFonts w:ascii="Calibri" w:hAnsi="Calibri" w:cs="Calibri"/>
          <w:i/>
        </w:rPr>
        <w:t>A Midsummer Night’s Dream</w:t>
      </w:r>
      <w:r w:rsidR="006E6031">
        <w:rPr>
          <w:rFonts w:ascii="Calibri" w:hAnsi="Calibri" w:cs="Calibri"/>
        </w:rPr>
        <w:t xml:space="preserve"> (Bridge Theatre)</w:t>
      </w:r>
      <w:r w:rsidRPr="006E6031">
        <w:rPr>
          <w:rFonts w:ascii="Calibri" w:hAnsi="Calibri" w:cs="Calibri"/>
        </w:rPr>
        <w:t xml:space="preserve">. </w:t>
      </w:r>
    </w:p>
    <w:p w14:paraId="2E890452" w14:textId="77777777" w:rsidR="00351747" w:rsidRDefault="00351747" w:rsidP="00351747">
      <w:pPr>
        <w:jc w:val="both"/>
        <w:rPr>
          <w:rFonts w:ascii="Calibri" w:hAnsi="Calibri" w:cs="Calibri"/>
        </w:rPr>
      </w:pPr>
    </w:p>
    <w:p w14:paraId="7652E191" w14:textId="385992ED" w:rsidR="00474F90" w:rsidRPr="006E6031" w:rsidRDefault="00474F90" w:rsidP="00351747">
      <w:pPr>
        <w:jc w:val="both"/>
        <w:rPr>
          <w:rFonts w:ascii="Calibri" w:hAnsi="Calibri" w:cs="Calibri"/>
        </w:rPr>
      </w:pPr>
      <w:r w:rsidRPr="006E6031">
        <w:rPr>
          <w:rFonts w:ascii="Calibri" w:hAnsi="Calibri" w:cs="Calibri"/>
        </w:rPr>
        <w:t>She has a long relationship with the National Theatre designing in all of their theatre spaces and devising shows at the NT Studio. Her work at the NT covers Production and Costume Design for many of the classics and a huge number of new plays. </w:t>
      </w:r>
    </w:p>
    <w:p w14:paraId="709B99CD" w14:textId="77777777" w:rsidR="00F90DA6" w:rsidRPr="006E6031" w:rsidRDefault="00F90DA6" w:rsidP="00351747">
      <w:pPr>
        <w:jc w:val="both"/>
        <w:rPr>
          <w:rFonts w:ascii="Calibri" w:hAnsi="Calibri" w:cs="Calibri"/>
        </w:rPr>
      </w:pPr>
    </w:p>
    <w:p w14:paraId="06B81BDE" w14:textId="4C724503" w:rsidR="00474F90" w:rsidRPr="006E6031" w:rsidRDefault="00474F90" w:rsidP="00351747">
      <w:pPr>
        <w:jc w:val="both"/>
        <w:rPr>
          <w:rFonts w:ascii="Calibri" w:hAnsi="Calibri" w:cs="Calibri"/>
        </w:rPr>
      </w:pPr>
      <w:r w:rsidRPr="006E6031">
        <w:rPr>
          <w:rFonts w:ascii="Calibri" w:hAnsi="Calibri" w:cs="Calibri"/>
          <w:i/>
          <w:iCs/>
        </w:rPr>
        <w:t>The Curious Incident of the Dog in the Night-Time</w:t>
      </w:r>
      <w:r w:rsidR="006E6031">
        <w:rPr>
          <w:rFonts w:ascii="Calibri" w:hAnsi="Calibri" w:cs="Calibri"/>
        </w:rPr>
        <w:t xml:space="preserve"> began life at t</w:t>
      </w:r>
      <w:r w:rsidRPr="006E6031">
        <w:rPr>
          <w:rFonts w:ascii="Calibri" w:hAnsi="Calibri" w:cs="Calibri"/>
        </w:rPr>
        <w:t xml:space="preserve">he National Theatre, transferred to the West End to huge acclaim, and subsequently completed a UK, US and Far East Tour. She won her third Olivier Award and a Tony Award for designing this </w:t>
      </w:r>
      <w:r w:rsidR="006E6031" w:rsidRPr="006E6031">
        <w:rPr>
          <w:rFonts w:ascii="Calibri" w:hAnsi="Calibri" w:cs="Calibri"/>
        </w:rPr>
        <w:t>record-breaking</w:t>
      </w:r>
      <w:r w:rsidRPr="006E6031">
        <w:rPr>
          <w:rFonts w:ascii="Calibri" w:hAnsi="Calibri" w:cs="Calibri"/>
        </w:rPr>
        <w:t xml:space="preserve"> production. She also designed a </w:t>
      </w:r>
      <w:proofErr w:type="gramStart"/>
      <w:r w:rsidRPr="006E6031">
        <w:rPr>
          <w:rFonts w:ascii="Calibri" w:hAnsi="Calibri" w:cs="Calibri"/>
        </w:rPr>
        <w:t>small scale</w:t>
      </w:r>
      <w:proofErr w:type="gramEnd"/>
      <w:r w:rsidRPr="006E6031">
        <w:rPr>
          <w:rFonts w:ascii="Calibri" w:hAnsi="Calibri" w:cs="Calibri"/>
        </w:rPr>
        <w:t xml:space="preserve"> touring version of</w:t>
      </w:r>
      <w:r w:rsidR="00B8363E" w:rsidRPr="006E6031">
        <w:rPr>
          <w:rFonts w:ascii="Calibri" w:hAnsi="Calibri" w:cs="Calibri"/>
        </w:rPr>
        <w:t xml:space="preserve"> the </w:t>
      </w:r>
      <w:r w:rsidR="000C3E33" w:rsidRPr="006E6031">
        <w:rPr>
          <w:rFonts w:ascii="Calibri" w:hAnsi="Calibri" w:cs="Calibri"/>
        </w:rPr>
        <w:t>play</w:t>
      </w:r>
      <w:r w:rsidR="00B8363E" w:rsidRPr="006E6031">
        <w:rPr>
          <w:rFonts w:ascii="Calibri" w:hAnsi="Calibri" w:cs="Calibri"/>
        </w:rPr>
        <w:t xml:space="preserve"> </w:t>
      </w:r>
      <w:r w:rsidRPr="006E6031">
        <w:rPr>
          <w:rFonts w:ascii="Calibri" w:hAnsi="Calibri" w:cs="Calibri"/>
        </w:rPr>
        <w:t>which has been visiting British schools, giving many students their first experience of live theatre and supporting the teaching of drama in schools.</w:t>
      </w:r>
    </w:p>
    <w:p w14:paraId="061D6D06" w14:textId="31EC3940" w:rsidR="00474F90" w:rsidRPr="006E6031" w:rsidRDefault="00474F90" w:rsidP="00351747">
      <w:pPr>
        <w:jc w:val="both"/>
        <w:rPr>
          <w:rFonts w:ascii="Calibri" w:hAnsi="Calibri" w:cs="Calibri"/>
        </w:rPr>
      </w:pPr>
    </w:p>
    <w:p w14:paraId="0D393BB0" w14:textId="46F2EAE6" w:rsidR="00474F90" w:rsidRPr="006E6031" w:rsidRDefault="00474F90" w:rsidP="00351747">
      <w:pPr>
        <w:jc w:val="both"/>
        <w:rPr>
          <w:rFonts w:ascii="Calibri" w:hAnsi="Calibri" w:cs="Calibri"/>
        </w:rPr>
      </w:pPr>
      <w:r w:rsidRPr="006E6031">
        <w:rPr>
          <w:rFonts w:ascii="Calibri" w:hAnsi="Calibri" w:cs="Calibri"/>
        </w:rPr>
        <w:t xml:space="preserve">Other work </w:t>
      </w:r>
      <w:r w:rsidR="009C130B" w:rsidRPr="006E6031">
        <w:rPr>
          <w:rFonts w:ascii="Calibri" w:hAnsi="Calibri" w:cs="Calibri"/>
        </w:rPr>
        <w:t>for</w:t>
      </w:r>
      <w:r w:rsidRPr="006E6031">
        <w:rPr>
          <w:rFonts w:ascii="Calibri" w:hAnsi="Calibri" w:cs="Calibri"/>
        </w:rPr>
        <w:t xml:space="preserve"> the National Theatre includes </w:t>
      </w:r>
      <w:r w:rsidRPr="006E6031">
        <w:rPr>
          <w:rFonts w:ascii="Calibri" w:hAnsi="Calibri" w:cs="Calibri"/>
          <w:i/>
        </w:rPr>
        <w:t xml:space="preserve">The </w:t>
      </w:r>
      <w:r w:rsidRPr="006E6031">
        <w:rPr>
          <w:rFonts w:ascii="Calibri" w:hAnsi="Calibri" w:cs="Calibri"/>
          <w:i/>
          <w:iCs/>
        </w:rPr>
        <w:t>Cherry Orchard, Men Should Weep, Our Class, Emil and the Detectives</w:t>
      </w:r>
      <w:r w:rsidRPr="006E6031">
        <w:rPr>
          <w:rFonts w:ascii="Calibri" w:hAnsi="Calibri" w:cs="Calibri"/>
        </w:rPr>
        <w:t xml:space="preserve">, </w:t>
      </w:r>
      <w:r w:rsidRPr="006E6031">
        <w:rPr>
          <w:rFonts w:ascii="Calibri" w:hAnsi="Calibri" w:cs="Calibri"/>
          <w:i/>
          <w:iCs/>
        </w:rPr>
        <w:t>Philistines, Women of Troy,</w:t>
      </w:r>
      <w:r w:rsidRPr="006E6031">
        <w:rPr>
          <w:rFonts w:ascii="Calibri" w:hAnsi="Calibri" w:cs="Calibri"/>
        </w:rPr>
        <w:t xml:space="preserve"> </w:t>
      </w:r>
      <w:r w:rsidR="009C130B" w:rsidRPr="006E6031">
        <w:rPr>
          <w:rFonts w:ascii="Calibri" w:hAnsi="Calibri" w:cs="Calibri"/>
          <w:i/>
          <w:iCs/>
        </w:rPr>
        <w:t>Husbands and Sons, Comedy of Errors, People Places and Things</w:t>
      </w:r>
      <w:r w:rsidR="009C130B" w:rsidRPr="006E6031">
        <w:rPr>
          <w:rFonts w:ascii="Calibri" w:hAnsi="Calibri" w:cs="Calibri"/>
        </w:rPr>
        <w:t xml:space="preserve">, </w:t>
      </w:r>
      <w:r w:rsidR="009C130B" w:rsidRPr="006E6031">
        <w:rPr>
          <w:rFonts w:ascii="Calibri" w:hAnsi="Calibri" w:cs="Calibri"/>
          <w:i/>
          <w:iCs/>
        </w:rPr>
        <w:t>A Streetcar Named Desire</w:t>
      </w:r>
      <w:r w:rsidR="009C130B" w:rsidRPr="006E6031">
        <w:rPr>
          <w:rFonts w:ascii="Calibri" w:hAnsi="Calibri" w:cs="Calibri"/>
        </w:rPr>
        <w:t xml:space="preserve"> and </w:t>
      </w:r>
      <w:r w:rsidR="009C130B" w:rsidRPr="006E6031">
        <w:rPr>
          <w:rFonts w:ascii="Calibri" w:hAnsi="Calibri" w:cs="Calibri"/>
          <w:i/>
          <w:iCs/>
        </w:rPr>
        <w:t>The White Guard</w:t>
      </w:r>
      <w:r w:rsidR="009C130B" w:rsidRPr="006E6031">
        <w:rPr>
          <w:rFonts w:ascii="Calibri" w:hAnsi="Calibri" w:cs="Calibri"/>
        </w:rPr>
        <w:t xml:space="preserve"> for which she won an Olivier Award and a Critics Circle Award. </w:t>
      </w:r>
    </w:p>
    <w:p w14:paraId="5488B037" w14:textId="5888EC61" w:rsidR="00474F90" w:rsidRPr="006E6031" w:rsidRDefault="00474F90" w:rsidP="00351747">
      <w:pPr>
        <w:jc w:val="both"/>
        <w:rPr>
          <w:rFonts w:ascii="Calibri" w:hAnsi="Calibri" w:cs="Calibri"/>
        </w:rPr>
      </w:pPr>
    </w:p>
    <w:p w14:paraId="4FAE5197" w14:textId="0D6643EB" w:rsidR="00B8363E" w:rsidRPr="00DB291C" w:rsidRDefault="009C130B" w:rsidP="00351747">
      <w:pPr>
        <w:jc w:val="both"/>
        <w:rPr>
          <w:rFonts w:ascii="Calibri" w:hAnsi="Calibri" w:cs="Calibri"/>
          <w:i/>
        </w:rPr>
      </w:pPr>
      <w:r w:rsidRPr="006E6031">
        <w:rPr>
          <w:rFonts w:ascii="Calibri" w:hAnsi="Calibri" w:cs="Calibri"/>
        </w:rPr>
        <w:t xml:space="preserve">Her creative collaborations with Nicholas Hytner continued at The Bridge Theatre </w:t>
      </w:r>
      <w:r w:rsidR="00BF1B71" w:rsidRPr="006E6031">
        <w:rPr>
          <w:rFonts w:ascii="Calibri" w:hAnsi="Calibri" w:cs="Calibri"/>
        </w:rPr>
        <w:t xml:space="preserve">with the </w:t>
      </w:r>
      <w:r w:rsidRPr="006E6031">
        <w:rPr>
          <w:rFonts w:ascii="Calibri" w:hAnsi="Calibri" w:cs="Calibri"/>
        </w:rPr>
        <w:t>immersive productions</w:t>
      </w:r>
      <w:r w:rsidR="00BF1B71" w:rsidRPr="006E6031">
        <w:rPr>
          <w:rFonts w:ascii="Calibri" w:hAnsi="Calibri" w:cs="Calibri"/>
        </w:rPr>
        <w:t xml:space="preserve"> of</w:t>
      </w:r>
      <w:r w:rsidRPr="006E6031">
        <w:rPr>
          <w:rFonts w:ascii="Calibri" w:hAnsi="Calibri" w:cs="Calibri"/>
        </w:rPr>
        <w:t xml:space="preserve"> </w:t>
      </w:r>
      <w:r w:rsidRPr="006E6031">
        <w:rPr>
          <w:rFonts w:ascii="Calibri" w:hAnsi="Calibri" w:cs="Calibri"/>
          <w:i/>
          <w:iCs/>
        </w:rPr>
        <w:t xml:space="preserve">A Midsummer Nights Dream </w:t>
      </w:r>
      <w:r w:rsidRPr="006E6031">
        <w:rPr>
          <w:rFonts w:ascii="Calibri" w:hAnsi="Calibri" w:cs="Calibri"/>
          <w:iCs/>
        </w:rPr>
        <w:t xml:space="preserve">and </w:t>
      </w:r>
      <w:r w:rsidRPr="006E6031">
        <w:rPr>
          <w:rFonts w:ascii="Calibri" w:hAnsi="Calibri" w:cs="Calibri"/>
          <w:i/>
          <w:iCs/>
        </w:rPr>
        <w:t>Julius Caesar.</w:t>
      </w:r>
      <w:r w:rsidR="00DB291C">
        <w:rPr>
          <w:rFonts w:ascii="Calibri" w:hAnsi="Calibri" w:cs="Calibri"/>
          <w:i/>
        </w:rPr>
        <w:t xml:space="preserve"> </w:t>
      </w:r>
      <w:r w:rsidR="00BF1B71" w:rsidRPr="006E6031">
        <w:rPr>
          <w:rFonts w:ascii="Calibri" w:hAnsi="Calibri" w:cs="Calibri"/>
        </w:rPr>
        <w:t xml:space="preserve">Other credits include </w:t>
      </w:r>
      <w:r w:rsidR="006E6031">
        <w:rPr>
          <w:rFonts w:ascii="Calibri" w:hAnsi="Calibri" w:cs="Calibri"/>
          <w:i/>
        </w:rPr>
        <w:t>Ink</w:t>
      </w:r>
      <w:r w:rsidR="00D403D8" w:rsidRPr="006E6031">
        <w:rPr>
          <w:rFonts w:ascii="Calibri" w:hAnsi="Calibri" w:cs="Calibri"/>
          <w:i/>
        </w:rPr>
        <w:t xml:space="preserve"> </w:t>
      </w:r>
      <w:r w:rsidR="00324EFC" w:rsidRPr="006E6031">
        <w:rPr>
          <w:rFonts w:ascii="Calibri" w:hAnsi="Calibri" w:cs="Calibri"/>
          <w:i/>
        </w:rPr>
        <w:t>(Almeida Theatre, West End</w:t>
      </w:r>
      <w:r w:rsidR="00B8363E" w:rsidRPr="006E6031">
        <w:rPr>
          <w:rFonts w:ascii="Calibri" w:hAnsi="Calibri" w:cs="Calibri"/>
          <w:i/>
        </w:rPr>
        <w:t xml:space="preserve"> </w:t>
      </w:r>
      <w:r w:rsidR="00B8363E" w:rsidRPr="006E6031">
        <w:rPr>
          <w:rFonts w:ascii="Calibri" w:hAnsi="Calibri" w:cs="Calibri"/>
        </w:rPr>
        <w:t>and</w:t>
      </w:r>
      <w:r w:rsidR="00324EFC" w:rsidRPr="006E6031">
        <w:rPr>
          <w:rFonts w:ascii="Calibri" w:hAnsi="Calibri" w:cs="Calibri"/>
          <w:i/>
        </w:rPr>
        <w:t xml:space="preserve"> Broadway)</w:t>
      </w:r>
      <w:r w:rsidR="00BF1B71" w:rsidRPr="006E6031">
        <w:rPr>
          <w:rFonts w:ascii="Calibri" w:hAnsi="Calibri" w:cs="Calibri"/>
          <w:i/>
        </w:rPr>
        <w:t>,</w:t>
      </w:r>
      <w:r w:rsidR="00B8363E" w:rsidRPr="006E6031">
        <w:rPr>
          <w:rFonts w:ascii="Calibri" w:hAnsi="Calibri" w:cs="Calibri"/>
        </w:rPr>
        <w:t xml:space="preserve"> </w:t>
      </w:r>
      <w:r w:rsidR="00BF1B71" w:rsidRPr="006E6031">
        <w:rPr>
          <w:rFonts w:ascii="Calibri" w:hAnsi="Calibri" w:cs="Calibri"/>
          <w:i/>
        </w:rPr>
        <w:t xml:space="preserve">Julius Caeser, The Tempest </w:t>
      </w:r>
      <w:r w:rsidR="00BF1B71" w:rsidRPr="006E6031">
        <w:rPr>
          <w:rFonts w:ascii="Calibri" w:hAnsi="Calibri" w:cs="Calibri"/>
        </w:rPr>
        <w:t xml:space="preserve">and </w:t>
      </w:r>
      <w:r w:rsidR="00BF1B71" w:rsidRPr="006E6031">
        <w:rPr>
          <w:rFonts w:ascii="Calibri" w:hAnsi="Calibri" w:cs="Calibri"/>
          <w:i/>
        </w:rPr>
        <w:t xml:space="preserve">Henry IV </w:t>
      </w:r>
      <w:r w:rsidR="00BF1B71" w:rsidRPr="006E6031">
        <w:rPr>
          <w:rFonts w:ascii="Calibri" w:hAnsi="Calibri" w:cs="Calibri"/>
        </w:rPr>
        <w:t xml:space="preserve">(Donmar Warehouse and Kings Cross Theatre) and </w:t>
      </w:r>
      <w:r w:rsidR="00BF1B71" w:rsidRPr="006E6031">
        <w:rPr>
          <w:rFonts w:ascii="Calibri" w:hAnsi="Calibri" w:cs="Calibri"/>
          <w:i/>
        </w:rPr>
        <w:t xml:space="preserve">The Vagina Monologues </w:t>
      </w:r>
      <w:r w:rsidR="00BF1B71" w:rsidRPr="006E6031">
        <w:rPr>
          <w:rFonts w:ascii="Calibri" w:hAnsi="Calibri" w:cs="Calibri"/>
        </w:rPr>
        <w:t>(Kings Head, Royal Albert Hall and UK Tour).</w:t>
      </w:r>
    </w:p>
    <w:p w14:paraId="045358DD" w14:textId="77777777" w:rsidR="009C130B" w:rsidRPr="006E6031" w:rsidRDefault="009C130B" w:rsidP="00351747">
      <w:pPr>
        <w:jc w:val="both"/>
        <w:rPr>
          <w:rFonts w:ascii="Calibri" w:hAnsi="Calibri" w:cs="Calibri"/>
        </w:rPr>
      </w:pPr>
    </w:p>
    <w:p w14:paraId="06E77BF0" w14:textId="1992E75A" w:rsidR="00D403D8" w:rsidRPr="0068296E" w:rsidRDefault="00DB291C" w:rsidP="00351747">
      <w:pPr>
        <w:jc w:val="both"/>
        <w:rPr>
          <w:rFonts w:ascii="Calibri" w:eastAsiaTheme="minorHAnsi" w:hAnsi="Calibri" w:cs="Calibri"/>
          <w:lang w:eastAsia="en-GB"/>
        </w:rPr>
      </w:pPr>
      <w:r>
        <w:rPr>
          <w:rFonts w:ascii="Calibri" w:hAnsi="Calibri" w:cs="Calibri"/>
        </w:rPr>
        <w:lastRenderedPageBreak/>
        <w:t>Bunny’s o</w:t>
      </w:r>
      <w:r w:rsidR="00D403D8" w:rsidRPr="006E6031">
        <w:rPr>
          <w:rFonts w:ascii="Calibri" w:hAnsi="Calibri" w:cs="Calibri"/>
        </w:rPr>
        <w:t>pera work includes</w:t>
      </w:r>
      <w:r w:rsidR="009722C5" w:rsidRPr="006E6031">
        <w:rPr>
          <w:rFonts w:ascii="Calibri" w:hAnsi="Calibri" w:cs="Calibri"/>
        </w:rPr>
        <w:t xml:space="preserve"> </w:t>
      </w:r>
      <w:r w:rsidR="00D403D8" w:rsidRPr="006E6031">
        <w:rPr>
          <w:rFonts w:ascii="Calibri" w:hAnsi="Calibri" w:cs="Calibri"/>
          <w:i/>
          <w:iCs/>
        </w:rPr>
        <w:t>Medea</w:t>
      </w:r>
      <w:r w:rsidR="00D403D8" w:rsidRPr="006E6031">
        <w:rPr>
          <w:rFonts w:ascii="Calibri" w:hAnsi="Calibri" w:cs="Calibri"/>
        </w:rPr>
        <w:t xml:space="preserve"> </w:t>
      </w:r>
      <w:r w:rsidR="009C130B" w:rsidRPr="006E6031">
        <w:rPr>
          <w:rFonts w:ascii="Calibri" w:hAnsi="Calibri" w:cs="Calibri"/>
        </w:rPr>
        <w:t>(</w:t>
      </w:r>
      <w:r w:rsidR="00D403D8" w:rsidRPr="006E6031">
        <w:rPr>
          <w:rFonts w:ascii="Calibri" w:hAnsi="Calibri" w:cs="Calibri"/>
        </w:rPr>
        <w:t>ENO and Geneva Grand Opera</w:t>
      </w:r>
      <w:r w:rsidR="009C130B" w:rsidRPr="006E6031">
        <w:rPr>
          <w:rFonts w:ascii="Calibri" w:hAnsi="Calibri" w:cs="Calibri"/>
        </w:rPr>
        <w:t xml:space="preserve">), </w:t>
      </w:r>
      <w:r w:rsidR="00D403D8" w:rsidRPr="006E6031">
        <w:rPr>
          <w:rFonts w:ascii="Calibri" w:hAnsi="Calibri" w:cs="Calibri"/>
          <w:i/>
          <w:iCs/>
        </w:rPr>
        <w:t>Tosca</w:t>
      </w:r>
      <w:r w:rsidR="00D403D8" w:rsidRPr="006E6031">
        <w:rPr>
          <w:rFonts w:ascii="Calibri" w:hAnsi="Calibri" w:cs="Calibri"/>
        </w:rPr>
        <w:t xml:space="preserve"> </w:t>
      </w:r>
      <w:r w:rsidR="009C130B" w:rsidRPr="006E6031">
        <w:rPr>
          <w:rFonts w:ascii="Calibri" w:hAnsi="Calibri" w:cs="Calibri"/>
        </w:rPr>
        <w:t>(</w:t>
      </w:r>
      <w:r w:rsidR="00D403D8" w:rsidRPr="006E6031">
        <w:rPr>
          <w:rFonts w:ascii="Calibri" w:hAnsi="Calibri" w:cs="Calibri"/>
        </w:rPr>
        <w:t>Houston Grand Opera, Chicago Opera and LA Opera</w:t>
      </w:r>
      <w:r w:rsidR="009C130B" w:rsidRPr="006E6031">
        <w:rPr>
          <w:rFonts w:ascii="Calibri" w:hAnsi="Calibri" w:cs="Calibri"/>
        </w:rPr>
        <w:t xml:space="preserve">) and </w:t>
      </w:r>
      <w:r w:rsidR="00D403D8" w:rsidRPr="006E6031">
        <w:rPr>
          <w:rFonts w:ascii="Calibri" w:hAnsi="Calibri" w:cs="Calibri"/>
          <w:i/>
          <w:iCs/>
        </w:rPr>
        <w:t>Brief Encounter</w:t>
      </w:r>
      <w:r w:rsidR="009C130B" w:rsidRPr="006E6031">
        <w:rPr>
          <w:rFonts w:ascii="Calibri" w:hAnsi="Calibri" w:cs="Calibri"/>
          <w:i/>
          <w:iCs/>
        </w:rPr>
        <w:t xml:space="preserve"> </w:t>
      </w:r>
      <w:r w:rsidR="009C130B" w:rsidRPr="006E6031">
        <w:rPr>
          <w:rFonts w:ascii="Calibri" w:hAnsi="Calibri" w:cs="Calibri"/>
        </w:rPr>
        <w:t>(Houston Grand Opera)</w:t>
      </w:r>
      <w:r>
        <w:rPr>
          <w:rFonts w:ascii="Calibri" w:hAnsi="Calibri" w:cs="Calibri"/>
        </w:rPr>
        <w:t>, and her s</w:t>
      </w:r>
      <w:r w:rsidRPr="006E6031">
        <w:rPr>
          <w:rFonts w:ascii="Calibri" w:hAnsi="Calibri" w:cs="Calibri"/>
        </w:rPr>
        <w:t>creen</w:t>
      </w:r>
      <w:r>
        <w:rPr>
          <w:rFonts w:ascii="Calibri" w:hAnsi="Calibri" w:cs="Calibri"/>
        </w:rPr>
        <w:t xml:space="preserve"> work</w:t>
      </w:r>
      <w:r w:rsidRPr="006E6031">
        <w:rPr>
          <w:rFonts w:ascii="Calibri" w:hAnsi="Calibri" w:cs="Calibri"/>
        </w:rPr>
        <w:t xml:space="preserve"> includes </w:t>
      </w:r>
      <w:r w:rsidRPr="006E6031">
        <w:rPr>
          <w:rFonts w:ascii="Calibri" w:hAnsi="Calibri" w:cs="Calibri"/>
          <w:i/>
          <w:iCs/>
        </w:rPr>
        <w:t>Swan Song</w:t>
      </w:r>
      <w:r w:rsidRPr="006E6031">
        <w:rPr>
          <w:rFonts w:ascii="Calibri" w:hAnsi="Calibri" w:cs="Calibri"/>
        </w:rPr>
        <w:t xml:space="preserve"> starring John Gielgud which was nominated for an Oscar for Best Short Film.</w:t>
      </w:r>
      <w:r w:rsidRPr="00E25492">
        <w:rPr>
          <w:rFonts w:ascii="Calibri" w:hAnsi="Calibri" w:cs="Calibri"/>
        </w:rPr>
        <w:t> </w:t>
      </w:r>
    </w:p>
    <w:p w14:paraId="355525FA" w14:textId="77777777" w:rsidR="009C130B" w:rsidRPr="006E6031" w:rsidRDefault="009C130B" w:rsidP="00351747">
      <w:pPr>
        <w:jc w:val="both"/>
        <w:rPr>
          <w:rFonts w:ascii="Calibri" w:hAnsi="Calibri" w:cs="Calibri"/>
        </w:rPr>
      </w:pPr>
    </w:p>
    <w:p w14:paraId="73A84E2A" w14:textId="034DC7D5" w:rsidR="009C130B" w:rsidRPr="006E6031" w:rsidRDefault="00D403D8" w:rsidP="00351747">
      <w:pPr>
        <w:jc w:val="both"/>
        <w:rPr>
          <w:rFonts w:ascii="Calibri" w:hAnsi="Calibri" w:cs="Calibri"/>
        </w:rPr>
      </w:pPr>
      <w:r w:rsidRPr="006E6031">
        <w:rPr>
          <w:rFonts w:ascii="Calibri" w:hAnsi="Calibri" w:cs="Calibri"/>
        </w:rPr>
        <w:t>Many of her productions have been filmed for the NT Live and by the BBC</w:t>
      </w:r>
      <w:r w:rsidR="009C130B" w:rsidRPr="006E6031">
        <w:rPr>
          <w:rFonts w:ascii="Calibri" w:hAnsi="Calibri" w:cs="Calibri"/>
        </w:rPr>
        <w:t>.</w:t>
      </w:r>
    </w:p>
    <w:p w14:paraId="4FBE372F" w14:textId="3683A281" w:rsidR="004640D2" w:rsidRPr="004640D2" w:rsidRDefault="004640D2" w:rsidP="00351747">
      <w:pPr>
        <w:jc w:val="both"/>
        <w:rPr>
          <w:color w:val="000000"/>
        </w:rPr>
      </w:pPr>
    </w:p>
    <w:p w14:paraId="4F57F664" w14:textId="3DCDB7AE" w:rsidR="004640D2" w:rsidRPr="004640D2" w:rsidRDefault="004640D2" w:rsidP="00351747">
      <w:pPr>
        <w:jc w:val="both"/>
        <w:rPr>
          <w:rFonts w:asciiTheme="minorHAnsi" w:hAnsiTheme="minorHAnsi"/>
          <w:color w:val="000000" w:themeColor="text1"/>
        </w:rPr>
      </w:pPr>
      <w:r w:rsidRPr="004640D2">
        <w:rPr>
          <w:rFonts w:asciiTheme="minorHAnsi" w:hAnsiTheme="minorHAnsi" w:cs="Arial"/>
          <w:b/>
          <w:color w:val="000000" w:themeColor="text1"/>
        </w:rPr>
        <w:t>Toby</w:t>
      </w:r>
      <w:r w:rsidR="00464633" w:rsidRPr="00464633">
        <w:rPr>
          <w:rFonts w:asciiTheme="minorHAnsi" w:hAnsiTheme="minorHAnsi" w:cs="Arial"/>
          <w:b/>
          <w:color w:val="000000" w:themeColor="text1"/>
        </w:rPr>
        <w:t xml:space="preserve"> Olié</w:t>
      </w:r>
      <w:r w:rsidRPr="004640D2">
        <w:rPr>
          <w:rFonts w:asciiTheme="minorHAnsi" w:hAnsiTheme="minorHAnsi" w:cs="Arial"/>
          <w:color w:val="000000" w:themeColor="text1"/>
        </w:rPr>
        <w:t xml:space="preserve"> is a director, designer and puppeteer. He is also co-artistic director of Gyre &amp; Gimble, a theatre company specialising in puppetry.</w:t>
      </w:r>
    </w:p>
    <w:p w14:paraId="7C943EE1" w14:textId="77777777" w:rsidR="004640D2" w:rsidRPr="004640D2" w:rsidRDefault="004640D2" w:rsidP="00351747">
      <w:pPr>
        <w:jc w:val="both"/>
        <w:rPr>
          <w:rFonts w:asciiTheme="minorHAnsi" w:hAnsiTheme="minorHAnsi"/>
          <w:color w:val="000000" w:themeColor="text1"/>
        </w:rPr>
      </w:pPr>
      <w:r w:rsidRPr="004640D2">
        <w:rPr>
          <w:rFonts w:asciiTheme="minorHAnsi" w:hAnsiTheme="minorHAnsi" w:cs="Arial"/>
          <w:color w:val="000000" w:themeColor="text1"/>
        </w:rPr>
        <w:t> </w:t>
      </w:r>
    </w:p>
    <w:p w14:paraId="5E3D34CC" w14:textId="77777777" w:rsidR="004640D2" w:rsidRPr="004640D2" w:rsidRDefault="004640D2" w:rsidP="00351747">
      <w:pPr>
        <w:jc w:val="both"/>
        <w:rPr>
          <w:rFonts w:asciiTheme="minorHAnsi" w:hAnsiTheme="minorHAnsi"/>
          <w:color w:val="000000" w:themeColor="text1"/>
        </w:rPr>
      </w:pPr>
      <w:r w:rsidRPr="004640D2">
        <w:rPr>
          <w:rFonts w:asciiTheme="minorHAnsi" w:hAnsiTheme="minorHAnsi" w:cs="Arial"/>
          <w:color w:val="000000" w:themeColor="text1"/>
        </w:rPr>
        <w:t>Work as director includes:</w:t>
      </w:r>
      <w:r w:rsidRPr="00464633">
        <w:rPr>
          <w:rFonts w:asciiTheme="minorHAnsi" w:hAnsiTheme="minorHAnsi" w:cs="Arial"/>
          <w:color w:val="000000" w:themeColor="text1"/>
        </w:rPr>
        <w:t> </w:t>
      </w:r>
      <w:r w:rsidRPr="004640D2">
        <w:rPr>
          <w:rFonts w:asciiTheme="minorHAnsi" w:hAnsiTheme="minorHAnsi" w:cs="Arial"/>
          <w:i/>
          <w:iCs/>
          <w:color w:val="000000" w:themeColor="text1"/>
        </w:rPr>
        <w:t>The Wolves in the Walls</w:t>
      </w:r>
      <w:r w:rsidRPr="00464633">
        <w:rPr>
          <w:rFonts w:asciiTheme="minorHAnsi" w:hAnsiTheme="minorHAnsi" w:cs="Arial"/>
          <w:color w:val="000000" w:themeColor="text1"/>
        </w:rPr>
        <w:t> </w:t>
      </w:r>
      <w:r w:rsidRPr="004640D2">
        <w:rPr>
          <w:rFonts w:asciiTheme="minorHAnsi" w:hAnsiTheme="minorHAnsi" w:cs="Arial"/>
          <w:color w:val="000000" w:themeColor="text1"/>
        </w:rPr>
        <w:t>(Little Angel Theatre &amp; Bristol Old Vic),</w:t>
      </w:r>
      <w:r w:rsidRPr="00464633">
        <w:rPr>
          <w:rFonts w:asciiTheme="minorHAnsi" w:hAnsiTheme="minorHAnsi" w:cs="Arial"/>
          <w:color w:val="000000" w:themeColor="text1"/>
        </w:rPr>
        <w:t> </w:t>
      </w:r>
      <w:r w:rsidRPr="004640D2">
        <w:rPr>
          <w:rFonts w:asciiTheme="minorHAnsi" w:hAnsiTheme="minorHAnsi" w:cs="Arial"/>
          <w:i/>
          <w:iCs/>
          <w:color w:val="000000" w:themeColor="text1"/>
        </w:rPr>
        <w:t>Vivaldi’s The Four Seasons: A Reimagining</w:t>
      </w:r>
      <w:r w:rsidRPr="00464633">
        <w:rPr>
          <w:rFonts w:asciiTheme="minorHAnsi" w:hAnsiTheme="minorHAnsi" w:cs="Arial"/>
          <w:color w:val="000000" w:themeColor="text1"/>
        </w:rPr>
        <w:t> </w:t>
      </w:r>
      <w:r w:rsidRPr="004640D2">
        <w:rPr>
          <w:rFonts w:asciiTheme="minorHAnsi" w:hAnsiTheme="minorHAnsi" w:cs="Arial"/>
          <w:color w:val="000000" w:themeColor="text1"/>
        </w:rPr>
        <w:t>(Shakespeare’s Globe),</w:t>
      </w:r>
      <w:r w:rsidRPr="00464633">
        <w:rPr>
          <w:rFonts w:asciiTheme="minorHAnsi" w:hAnsiTheme="minorHAnsi" w:cs="Arial"/>
          <w:color w:val="000000" w:themeColor="text1"/>
        </w:rPr>
        <w:t> </w:t>
      </w:r>
      <w:r w:rsidRPr="004640D2">
        <w:rPr>
          <w:rFonts w:asciiTheme="minorHAnsi" w:hAnsiTheme="minorHAnsi" w:cs="Arial"/>
          <w:i/>
          <w:iCs/>
          <w:color w:val="000000" w:themeColor="text1"/>
        </w:rPr>
        <w:t>The Hartlepool Monkey</w:t>
      </w:r>
      <w:r w:rsidRPr="00464633">
        <w:rPr>
          <w:rFonts w:asciiTheme="minorHAnsi" w:hAnsiTheme="minorHAnsi" w:cs="Arial"/>
          <w:color w:val="000000" w:themeColor="text1"/>
        </w:rPr>
        <w:t> </w:t>
      </w:r>
      <w:r w:rsidRPr="004640D2">
        <w:rPr>
          <w:rFonts w:asciiTheme="minorHAnsi" w:hAnsiTheme="minorHAnsi" w:cs="Arial"/>
          <w:color w:val="000000" w:themeColor="text1"/>
        </w:rPr>
        <w:t>(Gyre &amp; Gimble, UK tour),</w:t>
      </w:r>
      <w:r w:rsidRPr="00464633">
        <w:rPr>
          <w:rFonts w:asciiTheme="minorHAnsi" w:hAnsiTheme="minorHAnsi" w:cs="Arial"/>
          <w:color w:val="000000" w:themeColor="text1"/>
        </w:rPr>
        <w:t> </w:t>
      </w:r>
      <w:r w:rsidRPr="004640D2">
        <w:rPr>
          <w:rFonts w:asciiTheme="minorHAnsi" w:hAnsiTheme="minorHAnsi" w:cs="Arial"/>
          <w:i/>
          <w:iCs/>
          <w:color w:val="000000" w:themeColor="text1"/>
        </w:rPr>
        <w:t>The Elephantom</w:t>
      </w:r>
      <w:r w:rsidRPr="00464633">
        <w:rPr>
          <w:rFonts w:asciiTheme="minorHAnsi" w:hAnsiTheme="minorHAnsi" w:cs="Arial"/>
          <w:color w:val="000000" w:themeColor="text1"/>
        </w:rPr>
        <w:t> </w:t>
      </w:r>
      <w:r w:rsidRPr="004640D2">
        <w:rPr>
          <w:rFonts w:asciiTheme="minorHAnsi" w:hAnsiTheme="minorHAnsi" w:cs="Arial"/>
          <w:color w:val="000000" w:themeColor="text1"/>
        </w:rPr>
        <w:t>(National Theatre &amp; West End) and associate puppetry director of</w:t>
      </w:r>
      <w:r w:rsidRPr="00464633">
        <w:rPr>
          <w:rFonts w:asciiTheme="minorHAnsi" w:hAnsiTheme="minorHAnsi" w:cs="Arial"/>
          <w:color w:val="000000" w:themeColor="text1"/>
        </w:rPr>
        <w:t> </w:t>
      </w:r>
      <w:r w:rsidRPr="004640D2">
        <w:rPr>
          <w:rFonts w:asciiTheme="minorHAnsi" w:hAnsiTheme="minorHAnsi" w:cs="Arial"/>
          <w:i/>
          <w:iCs/>
          <w:color w:val="000000" w:themeColor="text1"/>
        </w:rPr>
        <w:t>War Horse</w:t>
      </w:r>
      <w:r w:rsidRPr="00464633">
        <w:rPr>
          <w:rFonts w:asciiTheme="minorHAnsi" w:hAnsiTheme="minorHAnsi" w:cs="Arial"/>
          <w:i/>
          <w:iCs/>
          <w:color w:val="000000" w:themeColor="text1"/>
        </w:rPr>
        <w:t> </w:t>
      </w:r>
      <w:r w:rsidRPr="004640D2">
        <w:rPr>
          <w:rFonts w:asciiTheme="minorHAnsi" w:hAnsiTheme="minorHAnsi" w:cs="Arial"/>
          <w:color w:val="000000" w:themeColor="text1"/>
        </w:rPr>
        <w:t>(West End).</w:t>
      </w:r>
    </w:p>
    <w:p w14:paraId="6D1F6813" w14:textId="77777777" w:rsidR="004640D2" w:rsidRPr="004640D2" w:rsidRDefault="004640D2" w:rsidP="00351747">
      <w:pPr>
        <w:jc w:val="both"/>
        <w:rPr>
          <w:rFonts w:asciiTheme="minorHAnsi" w:hAnsiTheme="minorHAnsi"/>
          <w:color w:val="000000" w:themeColor="text1"/>
        </w:rPr>
      </w:pPr>
      <w:r w:rsidRPr="004640D2">
        <w:rPr>
          <w:rFonts w:asciiTheme="minorHAnsi" w:hAnsiTheme="minorHAnsi" w:cs="Arial"/>
          <w:color w:val="000000" w:themeColor="text1"/>
        </w:rPr>
        <w:t> </w:t>
      </w:r>
    </w:p>
    <w:p w14:paraId="68E8854E" w14:textId="48795B1A" w:rsidR="004640D2" w:rsidRPr="004640D2" w:rsidRDefault="004640D2" w:rsidP="00351747">
      <w:pPr>
        <w:jc w:val="both"/>
        <w:rPr>
          <w:rFonts w:asciiTheme="minorHAnsi" w:hAnsiTheme="minorHAnsi"/>
          <w:color w:val="000000" w:themeColor="text1"/>
        </w:rPr>
      </w:pPr>
      <w:r w:rsidRPr="004640D2">
        <w:rPr>
          <w:rFonts w:asciiTheme="minorHAnsi" w:hAnsiTheme="minorHAnsi" w:cs="Arial"/>
          <w:color w:val="000000" w:themeColor="text1"/>
        </w:rPr>
        <w:t>Work as puppetry designer/director includes:</w:t>
      </w:r>
      <w:r w:rsidRPr="00464633">
        <w:rPr>
          <w:rFonts w:asciiTheme="minorHAnsi" w:hAnsiTheme="minorHAnsi" w:cs="Arial"/>
          <w:color w:val="000000" w:themeColor="text1"/>
        </w:rPr>
        <w:t> </w:t>
      </w:r>
      <w:r w:rsidRPr="004640D2">
        <w:rPr>
          <w:rFonts w:asciiTheme="minorHAnsi" w:hAnsiTheme="minorHAnsi" w:cs="Arial"/>
          <w:i/>
          <w:iCs/>
          <w:color w:val="000000" w:themeColor="text1"/>
        </w:rPr>
        <w:t>Pinocchio, Peter Pan, The Light Princess, My Brilliant Friend</w:t>
      </w:r>
      <w:r w:rsidRPr="00464633">
        <w:rPr>
          <w:rFonts w:asciiTheme="minorHAnsi" w:hAnsiTheme="minorHAnsi" w:cs="Arial"/>
          <w:i/>
          <w:iCs/>
          <w:color w:val="000000" w:themeColor="text1"/>
        </w:rPr>
        <w:t> </w:t>
      </w:r>
      <w:r w:rsidRPr="004640D2">
        <w:rPr>
          <w:rFonts w:asciiTheme="minorHAnsi" w:hAnsiTheme="minorHAnsi" w:cs="Arial"/>
          <w:color w:val="000000" w:themeColor="text1"/>
        </w:rPr>
        <w:t>and</w:t>
      </w:r>
      <w:r w:rsidRPr="00464633">
        <w:rPr>
          <w:rFonts w:asciiTheme="minorHAnsi" w:hAnsiTheme="minorHAnsi" w:cs="Arial"/>
          <w:i/>
          <w:iCs/>
          <w:color w:val="000000" w:themeColor="text1"/>
        </w:rPr>
        <w:t> </w:t>
      </w:r>
      <w:r w:rsidRPr="004640D2">
        <w:rPr>
          <w:rFonts w:asciiTheme="minorHAnsi" w:hAnsiTheme="minorHAnsi" w:cs="Arial"/>
          <w:i/>
          <w:iCs/>
          <w:color w:val="000000" w:themeColor="text1"/>
        </w:rPr>
        <w:t>Hansel &amp; Gretel</w:t>
      </w:r>
      <w:r w:rsidRPr="00464633">
        <w:rPr>
          <w:rFonts w:asciiTheme="minorHAnsi" w:hAnsiTheme="minorHAnsi" w:cs="Arial"/>
          <w:i/>
          <w:iCs/>
          <w:color w:val="000000" w:themeColor="text1"/>
        </w:rPr>
        <w:t> </w:t>
      </w:r>
      <w:r w:rsidRPr="004640D2">
        <w:rPr>
          <w:rFonts w:asciiTheme="minorHAnsi" w:hAnsiTheme="minorHAnsi" w:cs="Arial"/>
          <w:color w:val="000000" w:themeColor="text1"/>
        </w:rPr>
        <w:t>(National Theatre),</w:t>
      </w:r>
      <w:r w:rsidRPr="00464633">
        <w:rPr>
          <w:rFonts w:asciiTheme="minorHAnsi" w:hAnsiTheme="minorHAnsi" w:cs="Arial"/>
          <w:i/>
          <w:iCs/>
          <w:color w:val="000000" w:themeColor="text1"/>
        </w:rPr>
        <w:t> </w:t>
      </w:r>
      <w:r w:rsidRPr="004640D2">
        <w:rPr>
          <w:rFonts w:asciiTheme="minorHAnsi" w:hAnsiTheme="minorHAnsi" w:cs="Arial"/>
          <w:i/>
          <w:iCs/>
          <w:color w:val="000000" w:themeColor="text1"/>
        </w:rPr>
        <w:t>Don Quixote</w:t>
      </w:r>
      <w:r w:rsidRPr="00464633">
        <w:rPr>
          <w:rFonts w:asciiTheme="minorHAnsi" w:hAnsiTheme="minorHAnsi" w:cs="Arial"/>
          <w:i/>
          <w:iCs/>
          <w:color w:val="000000" w:themeColor="text1"/>
        </w:rPr>
        <w:t> </w:t>
      </w:r>
      <w:r w:rsidRPr="004640D2">
        <w:rPr>
          <w:rFonts w:asciiTheme="minorHAnsi" w:hAnsiTheme="minorHAnsi" w:cs="Arial"/>
          <w:color w:val="000000" w:themeColor="text1"/>
        </w:rPr>
        <w:t>(Royal Shakespeare Company &amp; West End),</w:t>
      </w:r>
      <w:r w:rsidRPr="00464633">
        <w:rPr>
          <w:rFonts w:asciiTheme="minorHAnsi" w:hAnsiTheme="minorHAnsi" w:cs="Arial"/>
          <w:i/>
          <w:iCs/>
          <w:color w:val="000000" w:themeColor="text1"/>
        </w:rPr>
        <w:t> </w:t>
      </w:r>
      <w:r w:rsidRPr="004640D2">
        <w:rPr>
          <w:rFonts w:asciiTheme="minorHAnsi" w:hAnsiTheme="minorHAnsi" w:cs="Arial"/>
          <w:i/>
          <w:iCs/>
          <w:color w:val="000000" w:themeColor="text1"/>
        </w:rPr>
        <w:t>Alice’s Adventures in Wonderland</w:t>
      </w:r>
      <w:r w:rsidRPr="00464633">
        <w:rPr>
          <w:rFonts w:asciiTheme="minorHAnsi" w:hAnsiTheme="minorHAnsi" w:cs="Arial"/>
          <w:i/>
          <w:iCs/>
          <w:color w:val="000000" w:themeColor="text1"/>
        </w:rPr>
        <w:t> </w:t>
      </w:r>
      <w:r w:rsidRPr="004640D2">
        <w:rPr>
          <w:rFonts w:asciiTheme="minorHAnsi" w:hAnsiTheme="minorHAnsi" w:cs="Arial"/>
          <w:color w:val="000000" w:themeColor="text1"/>
        </w:rPr>
        <w:t>(Royal Ballet),</w:t>
      </w:r>
      <w:r w:rsidRPr="004640D2">
        <w:rPr>
          <w:rFonts w:asciiTheme="minorHAnsi" w:hAnsiTheme="minorHAnsi" w:cs="Arial"/>
          <w:i/>
          <w:iCs/>
          <w:color w:val="000000" w:themeColor="text1"/>
        </w:rPr>
        <w:t>The Wind in the Willows</w:t>
      </w:r>
      <w:r w:rsidRPr="00464633">
        <w:rPr>
          <w:rFonts w:asciiTheme="minorHAnsi" w:hAnsiTheme="minorHAnsi" w:cs="Arial"/>
          <w:i/>
          <w:iCs/>
          <w:color w:val="000000" w:themeColor="text1"/>
        </w:rPr>
        <w:t> </w:t>
      </w:r>
      <w:r w:rsidRPr="004640D2">
        <w:rPr>
          <w:rFonts w:asciiTheme="minorHAnsi" w:hAnsiTheme="minorHAnsi" w:cs="Arial"/>
          <w:color w:val="000000" w:themeColor="text1"/>
        </w:rPr>
        <w:t>(Royal Opera House &amp; West End), Disney’s new staging of</w:t>
      </w:r>
      <w:r w:rsidRPr="00464633">
        <w:rPr>
          <w:rFonts w:asciiTheme="minorHAnsi" w:hAnsiTheme="minorHAnsi" w:cs="Arial"/>
          <w:color w:val="000000" w:themeColor="text1"/>
        </w:rPr>
        <w:t> </w:t>
      </w:r>
      <w:r w:rsidRPr="004640D2">
        <w:rPr>
          <w:rFonts w:asciiTheme="minorHAnsi" w:hAnsiTheme="minorHAnsi" w:cs="Arial"/>
          <w:i/>
          <w:iCs/>
          <w:color w:val="000000" w:themeColor="text1"/>
        </w:rPr>
        <w:t>The Little Mermaid</w:t>
      </w:r>
      <w:r w:rsidRPr="00464633">
        <w:rPr>
          <w:rFonts w:asciiTheme="minorHAnsi" w:hAnsiTheme="minorHAnsi" w:cs="Arial"/>
          <w:color w:val="000000" w:themeColor="text1"/>
        </w:rPr>
        <w:t> </w:t>
      </w:r>
      <w:r w:rsidRPr="004640D2">
        <w:rPr>
          <w:rFonts w:asciiTheme="minorHAnsi" w:hAnsiTheme="minorHAnsi" w:cs="Arial"/>
          <w:color w:val="000000" w:themeColor="text1"/>
        </w:rPr>
        <w:t>(in Holland, Moscow &amp; Tokyo),</w:t>
      </w:r>
      <w:r w:rsidRPr="00464633">
        <w:rPr>
          <w:rFonts w:asciiTheme="minorHAnsi" w:hAnsiTheme="minorHAnsi" w:cs="Arial"/>
          <w:color w:val="000000" w:themeColor="text1"/>
        </w:rPr>
        <w:t> </w:t>
      </w:r>
      <w:r w:rsidRPr="004640D2">
        <w:rPr>
          <w:rFonts w:asciiTheme="minorHAnsi" w:hAnsiTheme="minorHAnsi" w:cs="Arial"/>
          <w:i/>
          <w:iCs/>
          <w:color w:val="000000" w:themeColor="text1"/>
        </w:rPr>
        <w:t>The Grinning Man</w:t>
      </w:r>
      <w:r w:rsidRPr="00464633">
        <w:rPr>
          <w:rFonts w:asciiTheme="minorHAnsi" w:hAnsiTheme="minorHAnsi" w:cs="Arial"/>
          <w:color w:val="000000" w:themeColor="text1"/>
        </w:rPr>
        <w:t> </w:t>
      </w:r>
      <w:r w:rsidRPr="004640D2">
        <w:rPr>
          <w:rFonts w:asciiTheme="minorHAnsi" w:hAnsiTheme="minorHAnsi" w:cs="Arial"/>
          <w:color w:val="000000" w:themeColor="text1"/>
        </w:rPr>
        <w:t>(Bristol Old Vic &amp; West End),</w:t>
      </w:r>
      <w:r w:rsidRPr="00464633">
        <w:rPr>
          <w:rFonts w:asciiTheme="minorHAnsi" w:hAnsiTheme="minorHAnsi" w:cs="Arial"/>
          <w:color w:val="000000" w:themeColor="text1"/>
        </w:rPr>
        <w:t> </w:t>
      </w:r>
      <w:r w:rsidRPr="004640D2">
        <w:rPr>
          <w:rFonts w:asciiTheme="minorHAnsi" w:hAnsiTheme="minorHAnsi" w:cs="Arial"/>
          <w:i/>
          <w:iCs/>
          <w:color w:val="000000" w:themeColor="text1"/>
        </w:rPr>
        <w:t>Running Wild</w:t>
      </w:r>
      <w:r w:rsidRPr="00464633">
        <w:rPr>
          <w:rFonts w:asciiTheme="minorHAnsi" w:hAnsiTheme="minorHAnsi" w:cs="Arial"/>
          <w:color w:val="000000" w:themeColor="text1"/>
        </w:rPr>
        <w:t> </w:t>
      </w:r>
      <w:r w:rsidRPr="004640D2">
        <w:rPr>
          <w:rFonts w:asciiTheme="minorHAnsi" w:hAnsiTheme="minorHAnsi" w:cs="Arial"/>
          <w:color w:val="000000" w:themeColor="text1"/>
        </w:rPr>
        <w:t>(Chichester Festival Theatre, Regent’s Park Open Air Theatre &amp; UK tour),</w:t>
      </w:r>
      <w:r w:rsidRPr="00464633">
        <w:rPr>
          <w:rFonts w:asciiTheme="minorHAnsi" w:hAnsiTheme="minorHAnsi" w:cs="Arial"/>
          <w:color w:val="000000" w:themeColor="text1"/>
        </w:rPr>
        <w:t> </w:t>
      </w:r>
      <w:r w:rsidRPr="004640D2">
        <w:rPr>
          <w:rFonts w:asciiTheme="minorHAnsi" w:hAnsiTheme="minorHAnsi" w:cs="Arial"/>
          <w:i/>
          <w:iCs/>
          <w:color w:val="000000" w:themeColor="text1"/>
        </w:rPr>
        <w:t>A Christmas Carol, The Lion, the Witch and the Wardrobe, The Firework-Maker’s Daughter</w:t>
      </w:r>
      <w:r w:rsidRPr="00464633">
        <w:rPr>
          <w:rFonts w:asciiTheme="minorHAnsi" w:hAnsiTheme="minorHAnsi" w:cs="Arial"/>
          <w:i/>
          <w:iCs/>
          <w:color w:val="000000" w:themeColor="text1"/>
        </w:rPr>
        <w:t> </w:t>
      </w:r>
      <w:r w:rsidRPr="004640D2">
        <w:rPr>
          <w:rFonts w:asciiTheme="minorHAnsi" w:hAnsiTheme="minorHAnsi" w:cs="Arial"/>
          <w:color w:val="000000" w:themeColor="text1"/>
        </w:rPr>
        <w:t>and</w:t>
      </w:r>
      <w:r w:rsidRPr="00464633">
        <w:rPr>
          <w:rFonts w:asciiTheme="minorHAnsi" w:hAnsiTheme="minorHAnsi" w:cs="Arial"/>
          <w:color w:val="000000" w:themeColor="text1"/>
        </w:rPr>
        <w:t> </w:t>
      </w:r>
      <w:r w:rsidRPr="004640D2">
        <w:rPr>
          <w:rFonts w:asciiTheme="minorHAnsi" w:hAnsiTheme="minorHAnsi" w:cs="Arial"/>
          <w:i/>
          <w:iCs/>
          <w:color w:val="000000" w:themeColor="text1"/>
        </w:rPr>
        <w:t>Peter Pan</w:t>
      </w:r>
      <w:r w:rsidRPr="00464633">
        <w:rPr>
          <w:rFonts w:asciiTheme="minorHAnsi" w:hAnsiTheme="minorHAnsi" w:cs="Arial"/>
          <w:i/>
          <w:iCs/>
          <w:color w:val="000000" w:themeColor="text1"/>
        </w:rPr>
        <w:t> </w:t>
      </w:r>
      <w:r w:rsidRPr="004640D2">
        <w:rPr>
          <w:rFonts w:asciiTheme="minorHAnsi" w:hAnsiTheme="minorHAnsi" w:cs="Arial"/>
          <w:color w:val="000000" w:themeColor="text1"/>
        </w:rPr>
        <w:t>(Chichester Festival Theatre)</w:t>
      </w:r>
      <w:r w:rsidRPr="004640D2">
        <w:rPr>
          <w:rFonts w:asciiTheme="minorHAnsi" w:hAnsiTheme="minorHAnsi" w:cs="Arial"/>
          <w:i/>
          <w:iCs/>
          <w:color w:val="000000" w:themeColor="text1"/>
        </w:rPr>
        <w:t>,</w:t>
      </w:r>
      <w:r w:rsidRPr="00464633">
        <w:rPr>
          <w:rFonts w:asciiTheme="minorHAnsi" w:hAnsiTheme="minorHAnsi" w:cs="Arial"/>
          <w:color w:val="000000" w:themeColor="text1"/>
        </w:rPr>
        <w:t> </w:t>
      </w:r>
      <w:r w:rsidRPr="004640D2">
        <w:rPr>
          <w:rFonts w:asciiTheme="minorHAnsi" w:hAnsiTheme="minorHAnsi" w:cs="Arial"/>
          <w:i/>
          <w:iCs/>
          <w:color w:val="000000" w:themeColor="text1"/>
        </w:rPr>
        <w:t>Little Shop of Horrors</w:t>
      </w:r>
      <w:r w:rsidR="00DA7675">
        <w:rPr>
          <w:rFonts w:asciiTheme="minorHAnsi" w:hAnsiTheme="minorHAnsi" w:cs="Arial"/>
          <w:i/>
          <w:iCs/>
          <w:color w:val="000000" w:themeColor="text1"/>
        </w:rPr>
        <w:t xml:space="preserve"> </w:t>
      </w:r>
      <w:r w:rsidRPr="004640D2">
        <w:rPr>
          <w:rFonts w:asciiTheme="minorHAnsi" w:hAnsiTheme="minorHAnsi" w:cs="Arial"/>
          <w:color w:val="000000" w:themeColor="text1"/>
        </w:rPr>
        <w:t>(Manchester Royal Exchange),</w:t>
      </w:r>
      <w:r w:rsidRPr="00464633">
        <w:rPr>
          <w:rFonts w:asciiTheme="minorHAnsi" w:hAnsiTheme="minorHAnsi" w:cs="Arial"/>
          <w:color w:val="000000" w:themeColor="text1"/>
        </w:rPr>
        <w:t> </w:t>
      </w:r>
      <w:r w:rsidRPr="004640D2">
        <w:rPr>
          <w:rFonts w:asciiTheme="minorHAnsi" w:hAnsiTheme="minorHAnsi" w:cs="Arial"/>
          <w:i/>
          <w:iCs/>
          <w:color w:val="000000" w:themeColor="text1"/>
        </w:rPr>
        <w:t>The Secret Garden</w:t>
      </w:r>
      <w:r w:rsidRPr="00464633">
        <w:rPr>
          <w:rFonts w:asciiTheme="minorHAnsi" w:hAnsiTheme="minorHAnsi" w:cs="Arial"/>
          <w:color w:val="000000" w:themeColor="text1"/>
        </w:rPr>
        <w:t> </w:t>
      </w:r>
      <w:r w:rsidRPr="004640D2">
        <w:rPr>
          <w:rFonts w:asciiTheme="minorHAnsi" w:hAnsiTheme="minorHAnsi" w:cs="Arial"/>
          <w:color w:val="000000" w:themeColor="text1"/>
        </w:rPr>
        <w:t>(Sarasota Ballet) and</w:t>
      </w:r>
      <w:r w:rsidRPr="00464633">
        <w:rPr>
          <w:rFonts w:asciiTheme="minorHAnsi" w:hAnsiTheme="minorHAnsi" w:cs="Arial"/>
          <w:i/>
          <w:iCs/>
          <w:color w:val="000000" w:themeColor="text1"/>
        </w:rPr>
        <w:t> </w:t>
      </w:r>
      <w:r w:rsidRPr="004640D2">
        <w:rPr>
          <w:rFonts w:asciiTheme="minorHAnsi" w:hAnsiTheme="minorHAnsi" w:cs="Arial"/>
          <w:i/>
          <w:iCs/>
          <w:color w:val="000000" w:themeColor="text1"/>
        </w:rPr>
        <w:t>Goodnight Mister Tom</w:t>
      </w:r>
      <w:r w:rsidRPr="00464633">
        <w:rPr>
          <w:rFonts w:asciiTheme="minorHAnsi" w:hAnsiTheme="minorHAnsi" w:cs="Arial"/>
          <w:color w:val="000000" w:themeColor="text1"/>
        </w:rPr>
        <w:t> </w:t>
      </w:r>
      <w:r w:rsidRPr="004640D2">
        <w:rPr>
          <w:rFonts w:asciiTheme="minorHAnsi" w:hAnsiTheme="minorHAnsi" w:cs="Arial"/>
          <w:color w:val="000000" w:themeColor="text1"/>
        </w:rPr>
        <w:t>(West End &amp; UK tour).</w:t>
      </w:r>
    </w:p>
    <w:p w14:paraId="3B4EEA76" w14:textId="33C22B95" w:rsidR="004640D2" w:rsidRPr="004640D2" w:rsidRDefault="004640D2" w:rsidP="00351747">
      <w:pPr>
        <w:jc w:val="both"/>
        <w:rPr>
          <w:rFonts w:asciiTheme="minorHAnsi" w:hAnsiTheme="minorHAnsi"/>
          <w:color w:val="000000" w:themeColor="text1"/>
        </w:rPr>
      </w:pPr>
    </w:p>
    <w:p w14:paraId="151F0BE5" w14:textId="13289DF9" w:rsidR="006E6031" w:rsidRDefault="004640D2" w:rsidP="00351747">
      <w:pPr>
        <w:jc w:val="both"/>
        <w:rPr>
          <w:rFonts w:asciiTheme="minorHAnsi" w:hAnsiTheme="minorHAnsi" w:cs="Arial"/>
          <w:i/>
          <w:iCs/>
          <w:color w:val="000000" w:themeColor="text1"/>
        </w:rPr>
      </w:pPr>
      <w:r w:rsidRPr="004640D2">
        <w:rPr>
          <w:rFonts w:asciiTheme="minorHAnsi" w:hAnsiTheme="minorHAnsi" w:cs="Arial"/>
          <w:color w:val="000000" w:themeColor="text1"/>
        </w:rPr>
        <w:t>Work as a puppeteer includes: Hind of Joey in the original production of</w:t>
      </w:r>
      <w:r w:rsidRPr="00464633">
        <w:rPr>
          <w:rFonts w:asciiTheme="minorHAnsi" w:hAnsiTheme="minorHAnsi" w:cs="Arial"/>
          <w:color w:val="000000" w:themeColor="text1"/>
        </w:rPr>
        <w:t> </w:t>
      </w:r>
      <w:r w:rsidRPr="004640D2">
        <w:rPr>
          <w:rFonts w:asciiTheme="minorHAnsi" w:hAnsiTheme="minorHAnsi" w:cs="Arial"/>
          <w:i/>
          <w:iCs/>
          <w:color w:val="000000" w:themeColor="text1"/>
        </w:rPr>
        <w:t>War Horse</w:t>
      </w:r>
      <w:r w:rsidRPr="00464633">
        <w:rPr>
          <w:rFonts w:asciiTheme="minorHAnsi" w:hAnsiTheme="minorHAnsi" w:cs="Arial"/>
          <w:i/>
          <w:iCs/>
          <w:color w:val="000000" w:themeColor="text1"/>
        </w:rPr>
        <w:t> </w:t>
      </w:r>
      <w:r w:rsidRPr="004640D2">
        <w:rPr>
          <w:rFonts w:asciiTheme="minorHAnsi" w:hAnsiTheme="minorHAnsi" w:cs="Arial"/>
          <w:color w:val="000000" w:themeColor="text1"/>
        </w:rPr>
        <w:t>(National Theatre) before moving to Joey’s head for the subsequent West End transfer,</w:t>
      </w:r>
      <w:r w:rsidR="006E6031">
        <w:rPr>
          <w:rFonts w:asciiTheme="minorHAnsi" w:hAnsiTheme="minorHAnsi" w:cs="Arial"/>
          <w:color w:val="000000" w:themeColor="text1"/>
        </w:rPr>
        <w:t xml:space="preserve"> </w:t>
      </w:r>
      <w:r w:rsidRPr="004640D2">
        <w:rPr>
          <w:rFonts w:asciiTheme="minorHAnsi" w:hAnsiTheme="minorHAnsi" w:cs="Arial"/>
          <w:i/>
          <w:iCs/>
          <w:color w:val="000000" w:themeColor="text1"/>
        </w:rPr>
        <w:t>Venus and Adonis</w:t>
      </w:r>
      <w:r w:rsidRPr="00464633">
        <w:rPr>
          <w:rFonts w:asciiTheme="minorHAnsi" w:hAnsiTheme="minorHAnsi" w:cs="Arial"/>
          <w:color w:val="000000" w:themeColor="text1"/>
        </w:rPr>
        <w:t> </w:t>
      </w:r>
      <w:r w:rsidRPr="004640D2">
        <w:rPr>
          <w:rFonts w:asciiTheme="minorHAnsi" w:hAnsiTheme="minorHAnsi" w:cs="Arial"/>
          <w:color w:val="000000" w:themeColor="text1"/>
        </w:rPr>
        <w:t>(Royal Shakespeare Company),</w:t>
      </w:r>
      <w:r w:rsidRPr="00464633">
        <w:rPr>
          <w:rFonts w:asciiTheme="minorHAnsi" w:hAnsiTheme="minorHAnsi" w:cs="Arial"/>
          <w:color w:val="000000" w:themeColor="text1"/>
        </w:rPr>
        <w:t> </w:t>
      </w:r>
      <w:r w:rsidRPr="004640D2">
        <w:rPr>
          <w:rFonts w:asciiTheme="minorHAnsi" w:hAnsiTheme="minorHAnsi" w:cs="Arial"/>
          <w:i/>
          <w:iCs/>
          <w:color w:val="000000" w:themeColor="text1"/>
        </w:rPr>
        <w:t>National Theatre: 50 Years on Stage</w:t>
      </w:r>
      <w:r w:rsidR="006E6031">
        <w:rPr>
          <w:rFonts w:asciiTheme="minorHAnsi" w:hAnsiTheme="minorHAnsi" w:cs="Arial"/>
          <w:i/>
          <w:iCs/>
          <w:color w:val="000000" w:themeColor="text1"/>
        </w:rPr>
        <w:t xml:space="preserve"> </w:t>
      </w:r>
      <w:r w:rsidRPr="004640D2">
        <w:rPr>
          <w:rFonts w:asciiTheme="minorHAnsi" w:hAnsiTheme="minorHAnsi" w:cs="Arial"/>
          <w:color w:val="000000" w:themeColor="text1"/>
        </w:rPr>
        <w:t>(BBC One),</w:t>
      </w:r>
      <w:r w:rsidRPr="00464633">
        <w:rPr>
          <w:rFonts w:asciiTheme="minorHAnsi" w:hAnsiTheme="minorHAnsi" w:cs="Arial"/>
          <w:color w:val="000000" w:themeColor="text1"/>
        </w:rPr>
        <w:t> </w:t>
      </w:r>
      <w:r w:rsidRPr="004640D2">
        <w:rPr>
          <w:rFonts w:asciiTheme="minorHAnsi" w:hAnsiTheme="minorHAnsi" w:cs="Arial"/>
          <w:i/>
          <w:iCs/>
          <w:color w:val="000000" w:themeColor="text1"/>
        </w:rPr>
        <w:t>The</w:t>
      </w:r>
      <w:r w:rsidR="006E6031">
        <w:rPr>
          <w:rFonts w:asciiTheme="minorHAnsi" w:hAnsiTheme="minorHAnsi" w:cs="Arial"/>
          <w:i/>
          <w:iCs/>
          <w:color w:val="000000" w:themeColor="text1"/>
        </w:rPr>
        <w:t xml:space="preserve"> Homeless Polar Bear </w:t>
      </w:r>
      <w:r w:rsidR="006E6031" w:rsidRPr="006E6031">
        <w:rPr>
          <w:rFonts w:asciiTheme="minorHAnsi" w:hAnsiTheme="minorHAnsi" w:cs="Arial"/>
          <w:iCs/>
          <w:color w:val="000000" w:themeColor="text1"/>
        </w:rPr>
        <w:t xml:space="preserve">(Greenpeace campaign film), </w:t>
      </w:r>
      <w:r w:rsidR="006E6031" w:rsidRPr="006E6031">
        <w:rPr>
          <w:rFonts w:asciiTheme="minorHAnsi" w:hAnsiTheme="minorHAnsi" w:cs="Arial"/>
          <w:i/>
          <w:iCs/>
          <w:color w:val="000000" w:themeColor="text1"/>
        </w:rPr>
        <w:t xml:space="preserve">Mongrels </w:t>
      </w:r>
      <w:r w:rsidR="006E6031">
        <w:rPr>
          <w:rFonts w:asciiTheme="minorHAnsi" w:hAnsiTheme="minorHAnsi" w:cs="Arial"/>
          <w:iCs/>
          <w:color w:val="000000" w:themeColor="text1"/>
        </w:rPr>
        <w:t xml:space="preserve">(BBC Three), </w:t>
      </w:r>
      <w:r w:rsidR="006E6031" w:rsidRPr="006E6031">
        <w:rPr>
          <w:rFonts w:asciiTheme="minorHAnsi" w:hAnsiTheme="minorHAnsi" w:cs="Arial"/>
          <w:i/>
          <w:iCs/>
          <w:color w:val="000000" w:themeColor="text1"/>
        </w:rPr>
        <w:t xml:space="preserve">Hospitalworks </w:t>
      </w:r>
      <w:r w:rsidR="006E6031">
        <w:rPr>
          <w:rFonts w:asciiTheme="minorHAnsi" w:hAnsiTheme="minorHAnsi" w:cs="Arial"/>
          <w:iCs/>
          <w:color w:val="000000" w:themeColor="text1"/>
        </w:rPr>
        <w:t xml:space="preserve">(Theatre-Rites) and </w:t>
      </w:r>
      <w:r w:rsidR="006E6031" w:rsidRPr="006E6031">
        <w:rPr>
          <w:rFonts w:asciiTheme="minorHAnsi" w:hAnsiTheme="minorHAnsi" w:cs="Arial"/>
          <w:i/>
          <w:iCs/>
          <w:color w:val="000000" w:themeColor="text1"/>
        </w:rPr>
        <w:t>Angelo</w:t>
      </w:r>
      <w:r w:rsidR="006E6031">
        <w:rPr>
          <w:rFonts w:asciiTheme="minorHAnsi" w:hAnsiTheme="minorHAnsi" w:cs="Arial"/>
          <w:iCs/>
          <w:color w:val="000000" w:themeColor="text1"/>
        </w:rPr>
        <w:t xml:space="preserve"> (Little Angel Theatre). </w:t>
      </w:r>
    </w:p>
    <w:p w14:paraId="30EF8F4C" w14:textId="77777777" w:rsidR="007D04A2" w:rsidRDefault="007D04A2" w:rsidP="00351747">
      <w:pPr>
        <w:rPr>
          <w:rFonts w:ascii="Arial" w:hAnsi="Arial" w:cs="Arial"/>
          <w:color w:val="000000"/>
        </w:rPr>
      </w:pPr>
    </w:p>
    <w:p w14:paraId="786F6404" w14:textId="42F8AC97" w:rsidR="00736B30" w:rsidRPr="00351747" w:rsidRDefault="007D04A2" w:rsidP="00351747">
      <w:pPr>
        <w:pStyle w:val="NormalWeb"/>
        <w:spacing w:before="0" w:beforeAutospacing="0" w:after="0" w:afterAutospacing="0"/>
        <w:jc w:val="both"/>
        <w:rPr>
          <w:rFonts w:ascii="Calibri" w:hAnsi="Calibri" w:cs="Calibri"/>
        </w:rPr>
      </w:pPr>
      <w:r w:rsidRPr="00736B30">
        <w:rPr>
          <w:rFonts w:ascii="Calibri" w:hAnsi="Calibri" w:cs="Calibri"/>
          <w:b/>
        </w:rPr>
        <w:t>George Orwell</w:t>
      </w:r>
      <w:r w:rsidRPr="00736B30">
        <w:rPr>
          <w:rFonts w:ascii="Calibri" w:hAnsi="Calibri" w:cs="Calibri"/>
        </w:rPr>
        <w:t xml:space="preserve"> (1903 - 1950) was a novelist, essayist and critic best known for his novels</w:t>
      </w:r>
      <w:r w:rsidRPr="00736B30">
        <w:rPr>
          <w:rStyle w:val="apple-converted-space"/>
          <w:rFonts w:ascii="Calibri" w:hAnsi="Calibri" w:cs="Calibri"/>
        </w:rPr>
        <w:t> </w:t>
      </w:r>
      <w:r w:rsidRPr="00736B30">
        <w:rPr>
          <w:rStyle w:val="Emphasis"/>
          <w:rFonts w:ascii="Calibri" w:hAnsi="Calibri" w:cs="Calibri"/>
        </w:rPr>
        <w:t>Animal Farm</w:t>
      </w:r>
      <w:r w:rsidRPr="00736B30">
        <w:rPr>
          <w:rStyle w:val="apple-converted-space"/>
          <w:rFonts w:ascii="Calibri" w:hAnsi="Calibri" w:cs="Calibri"/>
        </w:rPr>
        <w:t> </w:t>
      </w:r>
      <w:r w:rsidRPr="00736B30">
        <w:rPr>
          <w:rFonts w:ascii="Calibri" w:hAnsi="Calibri" w:cs="Calibri"/>
        </w:rPr>
        <w:t>and</w:t>
      </w:r>
      <w:r w:rsidRPr="00736B30">
        <w:rPr>
          <w:rStyle w:val="apple-converted-space"/>
          <w:rFonts w:ascii="Calibri" w:hAnsi="Calibri" w:cs="Calibri"/>
        </w:rPr>
        <w:t> </w:t>
      </w:r>
      <w:r w:rsidRPr="00736B30">
        <w:rPr>
          <w:rStyle w:val="Emphasis"/>
          <w:rFonts w:ascii="Calibri" w:hAnsi="Calibri" w:cs="Calibri"/>
        </w:rPr>
        <w:t>Nineteen Eighty-Four</w:t>
      </w:r>
      <w:r w:rsidRPr="00736B30">
        <w:rPr>
          <w:rFonts w:ascii="Calibri" w:hAnsi="Calibri" w:cs="Calibri"/>
        </w:rPr>
        <w:t>. Orwell’s work notoriously addressed major political movements of his times, including imperialism, fascism and communism.</w:t>
      </w:r>
      <w:r w:rsidR="00351747">
        <w:rPr>
          <w:rFonts w:ascii="Calibri" w:hAnsi="Calibri" w:cs="Calibri"/>
        </w:rPr>
        <w:tab/>
      </w:r>
      <w:r w:rsidRPr="00736B30">
        <w:rPr>
          <w:rFonts w:ascii="Calibri" w:hAnsi="Calibri" w:cs="Calibri"/>
        </w:rPr>
        <w:br/>
      </w:r>
      <w:r w:rsidRPr="00736B30">
        <w:rPr>
          <w:rFonts w:ascii="Calibri" w:hAnsi="Calibri" w:cs="Calibri"/>
        </w:rPr>
        <w:br/>
      </w:r>
      <w:r w:rsidR="00351747">
        <w:rPr>
          <w:rFonts w:ascii="Calibri" w:hAnsi="Calibri" w:cs="Calibri"/>
        </w:rPr>
        <w:t xml:space="preserve">Orwell’s other </w:t>
      </w:r>
      <w:r w:rsidR="00736B30">
        <w:rPr>
          <w:rFonts w:ascii="Calibri" w:hAnsi="Calibri" w:cs="Calibri"/>
        </w:rPr>
        <w:t>n</w:t>
      </w:r>
      <w:r w:rsidRPr="00736B30">
        <w:rPr>
          <w:rFonts w:ascii="Calibri" w:hAnsi="Calibri" w:cs="Calibri"/>
        </w:rPr>
        <w:t xml:space="preserve">ovels include </w:t>
      </w:r>
      <w:r w:rsidRPr="00736B30">
        <w:rPr>
          <w:rFonts w:ascii="Calibri" w:hAnsi="Calibri" w:cs="Calibri"/>
          <w:i/>
        </w:rPr>
        <w:t>Burmese Days, A Clergyman’s Daught</w:t>
      </w:r>
      <w:r w:rsidR="00736B30">
        <w:rPr>
          <w:rFonts w:ascii="Calibri" w:hAnsi="Calibri" w:cs="Calibri"/>
          <w:i/>
        </w:rPr>
        <w:t xml:space="preserve">er, Keep the Aspidistra Flying </w:t>
      </w:r>
      <w:r w:rsidR="00736B30" w:rsidRPr="00736B30">
        <w:rPr>
          <w:rFonts w:ascii="Calibri" w:hAnsi="Calibri" w:cs="Calibri"/>
        </w:rPr>
        <w:t xml:space="preserve">and </w:t>
      </w:r>
      <w:r w:rsidRPr="00736B30">
        <w:rPr>
          <w:rFonts w:ascii="Calibri" w:hAnsi="Calibri" w:cs="Calibri"/>
          <w:i/>
        </w:rPr>
        <w:t>Coming Up for Air</w:t>
      </w:r>
      <w:r w:rsidR="00351747">
        <w:rPr>
          <w:rFonts w:ascii="Calibri" w:hAnsi="Calibri" w:cs="Calibri"/>
          <w:i/>
        </w:rPr>
        <w:t>.</w:t>
      </w:r>
      <w:r w:rsidR="00351747">
        <w:rPr>
          <w:rFonts w:ascii="Calibri" w:hAnsi="Calibri" w:cs="Calibri"/>
          <w:i/>
        </w:rPr>
        <w:tab/>
      </w:r>
      <w:r w:rsidR="00351747" w:rsidRPr="00351747">
        <w:rPr>
          <w:rFonts w:ascii="Calibri" w:hAnsi="Calibri" w:cs="Calibri"/>
        </w:rPr>
        <w:t xml:space="preserve">His </w:t>
      </w:r>
      <w:r w:rsidR="00351747">
        <w:rPr>
          <w:rFonts w:ascii="Calibri" w:hAnsi="Calibri" w:cs="Calibri"/>
        </w:rPr>
        <w:t>n</w:t>
      </w:r>
      <w:r w:rsidRPr="00736B30">
        <w:rPr>
          <w:rFonts w:ascii="Calibri" w:hAnsi="Calibri" w:cs="Calibri"/>
        </w:rPr>
        <w:t xml:space="preserve">onfiction includes </w:t>
      </w:r>
      <w:r w:rsidRPr="00736B30">
        <w:rPr>
          <w:rFonts w:ascii="Calibri" w:hAnsi="Calibri" w:cs="Calibri"/>
          <w:i/>
        </w:rPr>
        <w:t>Down and Out in Paris and London, The Road to Wigan Pier</w:t>
      </w:r>
      <w:r w:rsidRPr="00736B30">
        <w:rPr>
          <w:rFonts w:ascii="Calibri" w:hAnsi="Calibri" w:cs="Calibri"/>
        </w:rPr>
        <w:t xml:space="preserve"> and </w:t>
      </w:r>
      <w:r w:rsidRPr="00736B30">
        <w:rPr>
          <w:rFonts w:ascii="Calibri" w:hAnsi="Calibri" w:cs="Calibri"/>
          <w:i/>
        </w:rPr>
        <w:t>Homage to Catalonia.</w:t>
      </w:r>
    </w:p>
    <w:p w14:paraId="5D01CD2C" w14:textId="77777777" w:rsidR="00736B30" w:rsidRDefault="00736B30" w:rsidP="00351747">
      <w:pPr>
        <w:pStyle w:val="NormalWeb"/>
        <w:spacing w:before="0" w:beforeAutospacing="0" w:after="0" w:afterAutospacing="0"/>
        <w:jc w:val="both"/>
        <w:rPr>
          <w:rFonts w:ascii="Calibri" w:hAnsi="Calibri" w:cs="Calibri"/>
          <w:i/>
        </w:rPr>
      </w:pPr>
    </w:p>
    <w:p w14:paraId="63F5C9E5" w14:textId="77777777" w:rsidR="000A57CC" w:rsidRDefault="000A57CC" w:rsidP="000A57CC">
      <w:pPr>
        <w:pStyle w:val="NormalWeb"/>
        <w:spacing w:before="0" w:beforeAutospacing="0" w:after="0" w:afterAutospacing="0"/>
        <w:jc w:val="both"/>
        <w:rPr>
          <w:rFonts w:ascii="Calibri" w:hAnsi="Calibri" w:cs="Calibri"/>
        </w:rPr>
      </w:pPr>
      <w:r>
        <w:rPr>
          <w:rFonts w:ascii="Calibri" w:hAnsi="Calibri" w:cs="Calibri"/>
          <w:b/>
        </w:rPr>
        <w:t>The Children's Theatre Partnership (CTP)</w:t>
      </w:r>
      <w:r>
        <w:rPr>
          <w:rFonts w:ascii="Calibri" w:hAnsi="Calibri" w:cs="Calibri"/>
        </w:rPr>
        <w:t xml:space="preserve"> was established in 2010 to produce and tour bold, ambitious and imaginative theatre for young people, families and schools. Their aim is to excite and engage new and diverse audiences, often introducing them to the theatre for the first time, bringing communities to their local theatres, inspiring a life-long love of theatre and supporting the UK’s most talented artists. </w:t>
      </w:r>
    </w:p>
    <w:p w14:paraId="674F4994" w14:textId="77777777" w:rsidR="000A57CC" w:rsidRDefault="000A57CC" w:rsidP="000A57CC">
      <w:pPr>
        <w:jc w:val="both"/>
        <w:rPr>
          <w:rFonts w:asciiTheme="minorHAnsi" w:hAnsiTheme="minorHAnsi"/>
          <w:color w:val="000000"/>
          <w:shd w:val="clear" w:color="auto" w:fill="E7E7E7"/>
        </w:rPr>
      </w:pPr>
    </w:p>
    <w:p w14:paraId="67C6A87A" w14:textId="77777777" w:rsidR="000A57CC" w:rsidRDefault="000A57CC" w:rsidP="000A57CC">
      <w:pPr>
        <w:jc w:val="both"/>
        <w:rPr>
          <w:rFonts w:ascii="Calibri" w:hAnsi="Calibri" w:cs="Calibri"/>
        </w:rPr>
      </w:pPr>
      <w:r>
        <w:rPr>
          <w:rFonts w:ascii="Calibri" w:hAnsi="Calibri" w:cs="Calibri"/>
        </w:rPr>
        <w:lastRenderedPageBreak/>
        <w:t xml:space="preserve">CTP has successfully produced and toured five shows and brought two to the West End. CTP has developed a network of supportive large-scale venues, reaching over 500,000 people. Previous CTP productions include the Olivier Award winning </w:t>
      </w:r>
      <w:r>
        <w:rPr>
          <w:rFonts w:ascii="Calibri" w:hAnsi="Calibri" w:cs="Calibri"/>
          <w:i/>
        </w:rPr>
        <w:t>Goodnight Mr Tom</w:t>
      </w:r>
      <w:r>
        <w:rPr>
          <w:rFonts w:ascii="Calibri" w:hAnsi="Calibri" w:cs="Calibri"/>
        </w:rPr>
        <w:t xml:space="preserve"> which enjoyed a successful West End run and three UK tours, a West End and UK tour production of </w:t>
      </w:r>
      <w:r>
        <w:rPr>
          <w:rFonts w:ascii="Calibri" w:hAnsi="Calibri" w:cs="Calibri"/>
          <w:i/>
        </w:rPr>
        <w:t>Swallows and Amazons</w:t>
      </w:r>
      <w:r>
        <w:rPr>
          <w:rFonts w:ascii="Calibri" w:hAnsi="Calibri" w:cs="Calibri"/>
        </w:rPr>
        <w:t xml:space="preserve">, a UK tour of </w:t>
      </w:r>
      <w:r>
        <w:rPr>
          <w:rFonts w:ascii="Calibri" w:hAnsi="Calibri" w:cs="Calibri"/>
          <w:i/>
        </w:rPr>
        <w:t>The Boy in the Striped Pyjamas</w:t>
      </w:r>
      <w:r>
        <w:rPr>
          <w:rFonts w:ascii="Calibri" w:hAnsi="Calibri" w:cs="Calibri"/>
        </w:rPr>
        <w:t xml:space="preserve">, a UK tour of Michael Morpurgo’s </w:t>
      </w:r>
      <w:r>
        <w:rPr>
          <w:rFonts w:ascii="Calibri" w:hAnsi="Calibri" w:cs="Calibri"/>
          <w:i/>
        </w:rPr>
        <w:t>Running Wild</w:t>
      </w:r>
      <w:r>
        <w:rPr>
          <w:rFonts w:ascii="Calibri" w:hAnsi="Calibri" w:cs="Calibri"/>
        </w:rPr>
        <w:t xml:space="preserve">, followed by a UK tour of </w:t>
      </w:r>
      <w:r>
        <w:rPr>
          <w:rFonts w:ascii="Calibri" w:hAnsi="Calibri" w:cs="Calibri"/>
          <w:i/>
        </w:rPr>
        <w:t>The Jungle Book</w:t>
      </w:r>
      <w:r>
        <w:rPr>
          <w:rFonts w:ascii="Calibri" w:hAnsi="Calibri" w:cs="Calibri"/>
        </w:rPr>
        <w:t xml:space="preserve">. </w:t>
      </w:r>
    </w:p>
    <w:p w14:paraId="4B3A37DF" w14:textId="77777777" w:rsidR="000A57CC" w:rsidRDefault="000A57CC" w:rsidP="000A57CC">
      <w:pPr>
        <w:jc w:val="both"/>
        <w:rPr>
          <w:rFonts w:ascii="Calibri" w:hAnsi="Calibri" w:cs="Calibri"/>
        </w:rPr>
      </w:pPr>
    </w:p>
    <w:p w14:paraId="137E40E7" w14:textId="77777777" w:rsidR="000A57CC" w:rsidRDefault="000A57CC" w:rsidP="000A57CC">
      <w:pPr>
        <w:jc w:val="both"/>
        <w:rPr>
          <w:rFonts w:ascii="Calibri" w:hAnsi="Calibri" w:cs="Calibri"/>
        </w:rPr>
      </w:pPr>
      <w:r>
        <w:rPr>
          <w:rFonts w:ascii="Calibri" w:hAnsi="Calibri" w:cs="Calibri"/>
        </w:rPr>
        <w:t xml:space="preserve">Thanks to Arts Council England, CTP has funding for three new shows, </w:t>
      </w:r>
      <w:r>
        <w:rPr>
          <w:rFonts w:ascii="Calibri" w:hAnsi="Calibri" w:cs="Calibri"/>
          <w:i/>
        </w:rPr>
        <w:t>Holes (currently on tour),</w:t>
      </w:r>
      <w:r>
        <w:rPr>
          <w:rFonts w:ascii="Calibri" w:hAnsi="Calibri" w:cs="Calibri"/>
        </w:rPr>
        <w:t xml:space="preserve"> </w:t>
      </w:r>
      <w:r>
        <w:rPr>
          <w:rFonts w:ascii="Calibri" w:hAnsi="Calibri" w:cs="Calibri"/>
          <w:i/>
        </w:rPr>
        <w:t>Unexpected Twist</w:t>
      </w:r>
      <w:r w:rsidDel="00616809">
        <w:rPr>
          <w:rFonts w:ascii="Calibri" w:hAnsi="Calibri" w:cs="Calibri"/>
          <w:i/>
        </w:rPr>
        <w:t xml:space="preserve"> </w:t>
      </w:r>
      <w:r>
        <w:rPr>
          <w:rFonts w:ascii="Calibri" w:hAnsi="Calibri" w:cs="Calibri"/>
        </w:rPr>
        <w:t>and</w:t>
      </w:r>
      <w:r w:rsidRPr="00616809">
        <w:rPr>
          <w:rFonts w:ascii="Calibri" w:hAnsi="Calibri" w:cs="Calibri"/>
          <w:i/>
        </w:rPr>
        <w:t xml:space="preserve"> </w:t>
      </w:r>
      <w:r>
        <w:rPr>
          <w:rFonts w:ascii="Calibri" w:hAnsi="Calibri" w:cs="Calibri"/>
          <w:i/>
        </w:rPr>
        <w:t>Animal Farm</w:t>
      </w:r>
      <w:r>
        <w:rPr>
          <w:rFonts w:ascii="Calibri" w:hAnsi="Calibri" w:cs="Calibri"/>
        </w:rPr>
        <w:t>.</w:t>
      </w:r>
    </w:p>
    <w:p w14:paraId="6D8C9E0E" w14:textId="77777777" w:rsidR="000A57CC" w:rsidRDefault="000A57CC" w:rsidP="000A57CC">
      <w:pPr>
        <w:jc w:val="both"/>
        <w:rPr>
          <w:rFonts w:ascii="Calibri" w:hAnsi="Calibri" w:cs="Calibri"/>
        </w:rPr>
      </w:pPr>
    </w:p>
    <w:p w14:paraId="46986B82" w14:textId="77777777" w:rsidR="000A57CC" w:rsidRDefault="000A57CC" w:rsidP="000A57CC">
      <w:pPr>
        <w:jc w:val="both"/>
        <w:rPr>
          <w:rFonts w:ascii="Calibri" w:hAnsi="Calibri" w:cs="Calibri"/>
        </w:rPr>
      </w:pPr>
      <w:r>
        <w:rPr>
          <w:rFonts w:ascii="Calibri" w:hAnsi="Calibri" w:cs="Calibri"/>
        </w:rPr>
        <w:t xml:space="preserve">CTP also run a full education programme led by Blackpool Grand Theatre, leaders in this field who will particularly be focussing on encouraging young people’s individual resilience. With Get </w:t>
      </w:r>
      <w:proofErr w:type="gramStart"/>
      <w:r>
        <w:rPr>
          <w:rFonts w:ascii="Calibri" w:hAnsi="Calibri" w:cs="Calibri"/>
        </w:rPr>
        <w:t>Into</w:t>
      </w:r>
      <w:proofErr w:type="gramEnd"/>
      <w:r>
        <w:rPr>
          <w:rFonts w:ascii="Calibri" w:hAnsi="Calibri" w:cs="Calibri"/>
        </w:rPr>
        <w:t xml:space="preserve"> Theatre CTP will nurture new talent by showcasing the hundreds of rewarding careers in theatre. </w:t>
      </w:r>
    </w:p>
    <w:p w14:paraId="60612DC5" w14:textId="77777777" w:rsidR="000A57CC" w:rsidRDefault="000A57CC" w:rsidP="000A57CC">
      <w:pPr>
        <w:jc w:val="both"/>
        <w:rPr>
          <w:rFonts w:ascii="Calibri" w:hAnsi="Calibri" w:cs="Calibri"/>
        </w:rPr>
      </w:pPr>
    </w:p>
    <w:p w14:paraId="0B25CCB7" w14:textId="77777777" w:rsidR="000A57CC" w:rsidRDefault="000A57CC" w:rsidP="000A57CC">
      <w:pPr>
        <w:jc w:val="both"/>
        <w:rPr>
          <w:rFonts w:ascii="Calibri" w:hAnsi="Calibri" w:cs="Calibri"/>
        </w:rPr>
      </w:pPr>
      <w:r>
        <w:rPr>
          <w:rFonts w:ascii="Calibri" w:hAnsi="Calibri" w:cs="Calibri"/>
        </w:rPr>
        <w:t>The Children’s Theatre Partnership is supported using public funding by the National Lottery through Arts Council England and is managed by Fiery Angel.</w:t>
      </w:r>
    </w:p>
    <w:p w14:paraId="3684AE4F" w14:textId="77777777" w:rsidR="00351747" w:rsidRDefault="00351747" w:rsidP="00351747">
      <w:pPr>
        <w:jc w:val="both"/>
        <w:rPr>
          <w:rFonts w:ascii="Calibri" w:hAnsi="Calibri" w:cs="Calibri"/>
        </w:rPr>
      </w:pPr>
    </w:p>
    <w:p w14:paraId="5CDE34AD" w14:textId="61BCAF9F" w:rsidR="00736B30" w:rsidRPr="00351747" w:rsidRDefault="00736B30" w:rsidP="00736B30">
      <w:pPr>
        <w:jc w:val="both"/>
        <w:rPr>
          <w:rFonts w:ascii="Calibri" w:hAnsi="Calibri" w:cs="Calibri"/>
          <w:b/>
          <w:i/>
          <w:sz w:val="28"/>
        </w:rPr>
      </w:pPr>
      <w:r w:rsidRPr="00351747">
        <w:rPr>
          <w:rFonts w:ascii="Calibri" w:hAnsi="Calibri" w:cs="Calibri"/>
          <w:b/>
          <w:i/>
          <w:sz w:val="28"/>
        </w:rPr>
        <w:t xml:space="preserve">ANIMAL FARM </w:t>
      </w:r>
    </w:p>
    <w:p w14:paraId="79F58C8F" w14:textId="77777777" w:rsidR="00736B30" w:rsidRPr="00E25492" w:rsidRDefault="00736B30" w:rsidP="00736B30">
      <w:pPr>
        <w:jc w:val="both"/>
        <w:rPr>
          <w:rFonts w:ascii="Calibri" w:hAnsi="Calibri" w:cs="Calibri"/>
        </w:rPr>
      </w:pPr>
      <w:r>
        <w:rPr>
          <w:rFonts w:ascii="Calibri" w:hAnsi="Calibri" w:cs="Calibri"/>
        </w:rPr>
        <w:t xml:space="preserve">UK Tour – 2022 </w:t>
      </w:r>
    </w:p>
    <w:p w14:paraId="7BCF7B5E" w14:textId="32420426" w:rsidR="00736B30" w:rsidRDefault="00736B30" w:rsidP="00736B30">
      <w:pPr>
        <w:jc w:val="both"/>
        <w:rPr>
          <w:rFonts w:ascii="Calibri" w:hAnsi="Calibri" w:cs="Calibri"/>
        </w:rPr>
      </w:pPr>
      <w:r>
        <w:rPr>
          <w:rFonts w:ascii="Calibri" w:hAnsi="Calibri" w:cs="Calibri"/>
        </w:rPr>
        <w:t xml:space="preserve">By George Orwell </w:t>
      </w:r>
    </w:p>
    <w:p w14:paraId="7A01CDD3" w14:textId="29A6003F" w:rsidR="00736B30" w:rsidRDefault="00736B30" w:rsidP="00736B30">
      <w:pPr>
        <w:jc w:val="both"/>
        <w:rPr>
          <w:rFonts w:ascii="Calibri" w:hAnsi="Calibri" w:cs="Calibri"/>
        </w:rPr>
      </w:pPr>
      <w:r>
        <w:rPr>
          <w:rFonts w:ascii="Calibri" w:hAnsi="Calibri" w:cs="Calibri"/>
        </w:rPr>
        <w:t xml:space="preserve">Directed by Robert Icke </w:t>
      </w:r>
    </w:p>
    <w:p w14:paraId="2D7FFE4E" w14:textId="50F4263A" w:rsidR="004442D8" w:rsidRDefault="004442D8" w:rsidP="00736B30">
      <w:pPr>
        <w:jc w:val="both"/>
        <w:rPr>
          <w:rFonts w:ascii="Calibri" w:hAnsi="Calibri" w:cs="Calibri"/>
        </w:rPr>
      </w:pPr>
      <w:r>
        <w:rPr>
          <w:rFonts w:ascii="Calibri" w:hAnsi="Calibri" w:cs="Calibri"/>
        </w:rPr>
        <w:t xml:space="preserve">Designs by Bunny Christie </w:t>
      </w:r>
    </w:p>
    <w:p w14:paraId="224BCC95" w14:textId="50365BD4" w:rsidR="004442D8" w:rsidRDefault="004442D8" w:rsidP="00736B30">
      <w:pPr>
        <w:jc w:val="both"/>
        <w:rPr>
          <w:rFonts w:ascii="Calibri" w:hAnsi="Calibri" w:cs="Calibri"/>
        </w:rPr>
      </w:pPr>
      <w:r>
        <w:rPr>
          <w:rFonts w:ascii="Calibri" w:hAnsi="Calibri" w:cs="Calibri"/>
        </w:rPr>
        <w:t>Puppetry by Toby Olié</w:t>
      </w:r>
    </w:p>
    <w:p w14:paraId="5C1E3FBC" w14:textId="61D6EB1D" w:rsidR="00736B30" w:rsidRDefault="00736B30" w:rsidP="00736B30">
      <w:pPr>
        <w:jc w:val="both"/>
        <w:rPr>
          <w:rFonts w:ascii="Calibri" w:hAnsi="Calibri" w:cs="Calibri"/>
        </w:rPr>
      </w:pPr>
      <w:r>
        <w:rPr>
          <w:rFonts w:ascii="Calibri" w:hAnsi="Calibri" w:cs="Calibri"/>
        </w:rPr>
        <w:t xml:space="preserve">Produced by Children’s Theatre Partnership </w:t>
      </w:r>
    </w:p>
    <w:p w14:paraId="6BEF993F" w14:textId="77777777" w:rsidR="00736B30" w:rsidRDefault="00736B30" w:rsidP="00736B30">
      <w:pPr>
        <w:jc w:val="both"/>
        <w:rPr>
          <w:rFonts w:ascii="Calibri" w:hAnsi="Calibri" w:cs="Calibri"/>
        </w:rPr>
      </w:pPr>
    </w:p>
    <w:p w14:paraId="0D06A0AA" w14:textId="52D48698" w:rsidR="00736B30" w:rsidRDefault="00736B30" w:rsidP="00736B30">
      <w:pPr>
        <w:jc w:val="both"/>
        <w:rPr>
          <w:rFonts w:ascii="Calibri" w:hAnsi="Calibri" w:cs="Calibri"/>
        </w:rPr>
      </w:pPr>
      <w:r w:rsidRPr="00736B30">
        <w:rPr>
          <w:rFonts w:ascii="Calibri" w:hAnsi="Calibri" w:cs="Calibri"/>
          <w:b/>
        </w:rPr>
        <w:t>Website:</w:t>
      </w:r>
      <w:r>
        <w:rPr>
          <w:rFonts w:ascii="Calibri" w:hAnsi="Calibri" w:cs="Calibri"/>
        </w:rPr>
        <w:t xml:space="preserve"> </w:t>
      </w:r>
      <w:r w:rsidRPr="00736B30">
        <w:rPr>
          <w:rFonts w:ascii="Calibri" w:hAnsi="Calibri" w:cs="Calibri"/>
        </w:rPr>
        <w:t>childrenstheatrepartnership.co.uk</w:t>
      </w:r>
    </w:p>
    <w:p w14:paraId="7ABA7916" w14:textId="77777777" w:rsidR="00B93D7E" w:rsidRPr="00E25492" w:rsidRDefault="00B93D7E" w:rsidP="00B93D7E">
      <w:pPr>
        <w:pBdr>
          <w:bottom w:val="single" w:sz="6" w:space="1" w:color="auto"/>
        </w:pBdr>
        <w:jc w:val="both"/>
        <w:rPr>
          <w:rFonts w:ascii="Calibri" w:hAnsi="Calibri" w:cs="Calibri"/>
          <w:u w:val="single"/>
        </w:rPr>
      </w:pPr>
    </w:p>
    <w:p w14:paraId="3B94291A" w14:textId="77777777" w:rsidR="00B93D7E" w:rsidRPr="00E25492" w:rsidRDefault="00B93D7E" w:rsidP="00B93D7E">
      <w:pPr>
        <w:jc w:val="both"/>
        <w:rPr>
          <w:rFonts w:ascii="Calibri" w:hAnsi="Calibri" w:cs="Calibri"/>
          <w:u w:val="single"/>
        </w:rPr>
      </w:pPr>
    </w:p>
    <w:p w14:paraId="3DF99513" w14:textId="77777777" w:rsidR="00B93D7E" w:rsidRPr="00E25492" w:rsidRDefault="00B93D7E" w:rsidP="00B93D7E">
      <w:pPr>
        <w:widowControl w:val="0"/>
        <w:autoSpaceDE w:val="0"/>
        <w:autoSpaceDN w:val="0"/>
        <w:adjustRightInd w:val="0"/>
        <w:jc w:val="center"/>
        <w:rPr>
          <w:rFonts w:ascii="Calibri" w:eastAsia="Calibri" w:hAnsi="Calibri" w:cs="Calibri"/>
          <w:b/>
          <w:bCs/>
        </w:rPr>
      </w:pPr>
      <w:r w:rsidRPr="00E25492">
        <w:rPr>
          <w:rFonts w:ascii="Calibri" w:eastAsia="Calibri" w:hAnsi="Calibri" w:cs="Calibri"/>
          <w:b/>
          <w:bCs/>
        </w:rPr>
        <w:t>PRESS CONTACT: EMMA HOLLAND PR (EHPR)</w:t>
      </w:r>
    </w:p>
    <w:p w14:paraId="2AD8D072" w14:textId="77777777" w:rsidR="00B93D7E" w:rsidRPr="00E25492" w:rsidRDefault="00360E69" w:rsidP="00B93D7E">
      <w:pPr>
        <w:widowControl w:val="0"/>
        <w:autoSpaceDE w:val="0"/>
        <w:autoSpaceDN w:val="0"/>
        <w:adjustRightInd w:val="0"/>
        <w:jc w:val="center"/>
        <w:rPr>
          <w:rFonts w:ascii="Calibri" w:eastAsia="Calibri" w:hAnsi="Calibri" w:cs="Calibri"/>
          <w:b/>
          <w:color w:val="000000" w:themeColor="text1"/>
        </w:rPr>
      </w:pPr>
      <w:hyperlink r:id="rId7" w:history="1">
        <w:r w:rsidR="00B93D7E" w:rsidRPr="00E25492">
          <w:rPr>
            <w:rStyle w:val="Hyperlink"/>
            <w:rFonts w:ascii="Calibri" w:hAnsi="Calibri" w:cs="Calibri"/>
            <w:b/>
            <w:bCs/>
            <w:color w:val="000000" w:themeColor="text1"/>
            <w:lang w:val="pt-PT"/>
          </w:rPr>
          <w:t>www.emmahollandpr.com</w:t>
        </w:r>
      </w:hyperlink>
    </w:p>
    <w:p w14:paraId="5AC17762" w14:textId="77777777" w:rsidR="00B93D7E" w:rsidRPr="00E25492" w:rsidRDefault="00B93D7E" w:rsidP="00B93D7E">
      <w:pPr>
        <w:pStyle w:val="BodyA"/>
        <w:jc w:val="center"/>
        <w:outlineLvl w:val="0"/>
        <w:rPr>
          <w:rFonts w:ascii="Calibri" w:eastAsia="Calibri" w:hAnsi="Calibri" w:cs="Calibri"/>
          <w:b/>
          <w:bCs/>
          <w:color w:val="000000" w:themeColor="text1"/>
          <w:lang w:val="sv-SE"/>
        </w:rPr>
      </w:pPr>
    </w:p>
    <w:p w14:paraId="4B0DDFDD" w14:textId="77777777" w:rsidR="00B93D7E" w:rsidRPr="006E79CE" w:rsidRDefault="00B93D7E" w:rsidP="00B93D7E">
      <w:pPr>
        <w:pStyle w:val="BodyA"/>
        <w:jc w:val="center"/>
        <w:outlineLvl w:val="0"/>
        <w:rPr>
          <w:rFonts w:ascii="Calibri" w:eastAsia="Calibri" w:hAnsi="Calibri" w:cs="Calibri"/>
          <w:b/>
          <w:bCs/>
          <w:color w:val="000000" w:themeColor="text1"/>
        </w:rPr>
      </w:pPr>
      <w:r w:rsidRPr="006E79CE">
        <w:rPr>
          <w:rFonts w:ascii="Calibri" w:eastAsia="Calibri" w:hAnsi="Calibri" w:cs="Calibri"/>
          <w:b/>
          <w:bCs/>
          <w:color w:val="000000" w:themeColor="text1"/>
          <w:lang w:val="sv-SE"/>
        </w:rPr>
        <w:t xml:space="preserve">Emma Holland </w:t>
      </w:r>
      <w:r w:rsidRPr="006E79CE">
        <w:rPr>
          <w:rFonts w:ascii="Calibri" w:eastAsia="Calibri" w:hAnsi="Calibri" w:cs="Calibri"/>
          <w:b/>
          <w:bCs/>
          <w:color w:val="000000" w:themeColor="text1"/>
          <w:lang w:val="sv-SE"/>
        </w:rPr>
        <w:tab/>
      </w:r>
      <w:r w:rsidRPr="006E79CE">
        <w:rPr>
          <w:rFonts w:ascii="Calibri" w:eastAsia="Calibri" w:hAnsi="Calibri" w:cs="Calibri"/>
          <w:b/>
          <w:bCs/>
          <w:color w:val="000000" w:themeColor="text1"/>
          <w:lang w:val="sv-SE"/>
        </w:rPr>
        <w:tab/>
      </w:r>
      <w:r w:rsidRPr="006E79CE">
        <w:rPr>
          <w:rFonts w:ascii="Calibri" w:eastAsia="Calibri" w:hAnsi="Calibri" w:cs="Calibri"/>
          <w:b/>
          <w:bCs/>
          <w:color w:val="000000" w:themeColor="text1"/>
          <w:lang w:val="sv-SE"/>
        </w:rPr>
        <w:tab/>
      </w:r>
      <w:r w:rsidRPr="006E79CE">
        <w:rPr>
          <w:rFonts w:ascii="Calibri" w:eastAsia="Calibri" w:hAnsi="Calibri" w:cs="Calibri"/>
          <w:b/>
          <w:bCs/>
          <w:color w:val="000000" w:themeColor="text1"/>
          <w:lang w:val="sv-SE"/>
        </w:rPr>
        <w:tab/>
      </w:r>
      <w:r w:rsidRPr="006E79CE">
        <w:rPr>
          <w:rFonts w:ascii="Calibri" w:eastAsia="Calibri" w:hAnsi="Calibri" w:cs="Calibri"/>
          <w:b/>
          <w:bCs/>
          <w:color w:val="000000" w:themeColor="text1"/>
          <w:lang w:val="de-DE"/>
        </w:rPr>
        <w:t>Georgie Robinson</w:t>
      </w:r>
    </w:p>
    <w:p w14:paraId="6E520563" w14:textId="77777777" w:rsidR="00B93D7E" w:rsidRPr="006E79CE" w:rsidRDefault="00B93D7E" w:rsidP="00B93D7E">
      <w:pPr>
        <w:pStyle w:val="BodyA"/>
        <w:jc w:val="center"/>
        <w:outlineLvl w:val="0"/>
        <w:rPr>
          <w:rFonts w:ascii="Calibri" w:eastAsia="Calibri" w:hAnsi="Calibri" w:cs="Calibri"/>
          <w:b/>
          <w:bCs/>
          <w:color w:val="000000" w:themeColor="text1"/>
        </w:rPr>
      </w:pPr>
      <w:r w:rsidRPr="006E79CE">
        <w:rPr>
          <w:rFonts w:ascii="Calibri" w:eastAsia="Calibri" w:hAnsi="Calibri" w:cs="Calibri"/>
          <w:b/>
          <w:bCs/>
          <w:color w:val="000000" w:themeColor="text1"/>
        </w:rPr>
        <w:t xml:space="preserve">E: </w:t>
      </w:r>
      <w:hyperlink r:id="rId8" w:history="1">
        <w:r w:rsidRPr="006E79CE">
          <w:rPr>
            <w:rStyle w:val="Hyperlink1"/>
            <w:b/>
            <w:bCs/>
            <w:color w:val="000000" w:themeColor="text1"/>
            <w:u w:val="none"/>
          </w:rPr>
          <w:t>emma@emmahollandpr.com</w:t>
        </w:r>
      </w:hyperlink>
      <w:r w:rsidRPr="006E79CE">
        <w:rPr>
          <w:rFonts w:ascii="Calibri" w:eastAsia="Calibri" w:hAnsi="Calibri" w:cs="Calibri"/>
          <w:color w:val="000000" w:themeColor="text1"/>
        </w:rPr>
        <w:tab/>
      </w:r>
      <w:r w:rsidRPr="006E79CE">
        <w:rPr>
          <w:rFonts w:ascii="Calibri" w:eastAsia="Calibri" w:hAnsi="Calibri" w:cs="Calibri"/>
          <w:color w:val="000000" w:themeColor="text1"/>
        </w:rPr>
        <w:tab/>
      </w:r>
      <w:r w:rsidRPr="006E79CE">
        <w:rPr>
          <w:rFonts w:ascii="Calibri" w:eastAsia="Calibri" w:hAnsi="Calibri" w:cs="Calibri"/>
          <w:b/>
          <w:bCs/>
          <w:color w:val="000000" w:themeColor="text1"/>
        </w:rPr>
        <w:t xml:space="preserve">E: </w:t>
      </w:r>
      <w:hyperlink r:id="rId9" w:history="1">
        <w:r w:rsidRPr="006E79CE">
          <w:rPr>
            <w:rStyle w:val="Hyperlink1"/>
            <w:b/>
            <w:bCs/>
            <w:color w:val="000000" w:themeColor="text1"/>
            <w:u w:val="none"/>
          </w:rPr>
          <w:t>georgie@emmahollandpr.com</w:t>
        </w:r>
      </w:hyperlink>
    </w:p>
    <w:p w14:paraId="5BA59A94" w14:textId="77777777" w:rsidR="00B93D7E" w:rsidRPr="006E79CE" w:rsidRDefault="00B93D7E" w:rsidP="00B93D7E">
      <w:pPr>
        <w:pStyle w:val="BodyA"/>
        <w:jc w:val="center"/>
        <w:outlineLvl w:val="0"/>
        <w:rPr>
          <w:rFonts w:ascii="Calibri" w:eastAsia="Calibri" w:hAnsi="Calibri" w:cs="Calibri"/>
          <w:b/>
          <w:bCs/>
          <w:color w:val="000000" w:themeColor="text1"/>
        </w:rPr>
      </w:pPr>
      <w:r w:rsidRPr="006E79CE">
        <w:rPr>
          <w:rFonts w:ascii="Calibri" w:eastAsia="Calibri" w:hAnsi="Calibri" w:cs="Calibri"/>
          <w:b/>
          <w:bCs/>
          <w:color w:val="000000" w:themeColor="text1"/>
        </w:rPr>
        <w:t>M:  0791 709 4203</w:t>
      </w:r>
      <w:r w:rsidRPr="006E79CE">
        <w:rPr>
          <w:rFonts w:ascii="Calibri" w:eastAsia="Calibri" w:hAnsi="Calibri" w:cs="Calibri"/>
          <w:b/>
          <w:bCs/>
          <w:color w:val="000000" w:themeColor="text1"/>
        </w:rPr>
        <w:tab/>
      </w:r>
      <w:r w:rsidRPr="006E79CE">
        <w:rPr>
          <w:rFonts w:ascii="Calibri" w:eastAsia="Calibri" w:hAnsi="Calibri" w:cs="Calibri"/>
          <w:b/>
          <w:bCs/>
          <w:color w:val="000000" w:themeColor="text1"/>
        </w:rPr>
        <w:tab/>
      </w:r>
      <w:r w:rsidRPr="006E79CE">
        <w:rPr>
          <w:rFonts w:ascii="Calibri" w:eastAsia="Calibri" w:hAnsi="Calibri" w:cs="Calibri"/>
          <w:b/>
          <w:bCs/>
          <w:color w:val="000000" w:themeColor="text1"/>
        </w:rPr>
        <w:tab/>
      </w:r>
      <w:r w:rsidRPr="006E79CE">
        <w:rPr>
          <w:rFonts w:ascii="Calibri" w:eastAsia="Calibri" w:hAnsi="Calibri" w:cs="Calibri"/>
          <w:b/>
          <w:bCs/>
          <w:color w:val="000000" w:themeColor="text1"/>
        </w:rPr>
        <w:tab/>
        <w:t>M: 0751 211 2776</w:t>
      </w:r>
    </w:p>
    <w:p w14:paraId="7B280417" w14:textId="77777777" w:rsidR="00B93D7E" w:rsidRPr="006E79CE" w:rsidRDefault="00B93D7E" w:rsidP="00B93D7E">
      <w:pPr>
        <w:pStyle w:val="BodyA"/>
        <w:jc w:val="center"/>
        <w:outlineLvl w:val="0"/>
        <w:rPr>
          <w:rFonts w:ascii="Calibri" w:eastAsia="Calibri" w:hAnsi="Calibri" w:cs="Calibri"/>
          <w:color w:val="000000" w:themeColor="text1"/>
        </w:rPr>
      </w:pPr>
    </w:p>
    <w:p w14:paraId="4931EEE0" w14:textId="77777777" w:rsidR="00B93D7E" w:rsidRPr="006E79CE" w:rsidRDefault="00B93D7E" w:rsidP="00B93D7E">
      <w:pPr>
        <w:jc w:val="center"/>
        <w:rPr>
          <w:rFonts w:ascii="Calibri" w:hAnsi="Calibri" w:cs="Calibri"/>
          <w:b/>
          <w:bCs/>
          <w:color w:val="000000" w:themeColor="text1"/>
          <w:lang w:val="pt-PT"/>
        </w:rPr>
      </w:pPr>
      <w:r w:rsidRPr="006E79CE">
        <w:rPr>
          <w:rFonts w:ascii="Calibri" w:hAnsi="Calibri" w:cs="Calibri"/>
          <w:b/>
          <w:bCs/>
          <w:color w:val="000000" w:themeColor="text1"/>
          <w:lang w:val="pt-PT"/>
        </w:rPr>
        <w:t>Madeleine Ralph</w:t>
      </w:r>
      <w:r w:rsidRPr="006E79CE">
        <w:rPr>
          <w:rFonts w:ascii="Calibri" w:hAnsi="Calibri" w:cs="Calibri"/>
          <w:b/>
          <w:bCs/>
          <w:color w:val="000000" w:themeColor="text1"/>
          <w:lang w:val="pt-PT"/>
        </w:rPr>
        <w:tab/>
      </w:r>
      <w:r w:rsidRPr="006E79CE">
        <w:rPr>
          <w:rFonts w:ascii="Calibri" w:hAnsi="Calibri" w:cs="Calibri"/>
          <w:b/>
          <w:bCs/>
          <w:color w:val="000000" w:themeColor="text1"/>
          <w:lang w:val="pt-PT"/>
        </w:rPr>
        <w:tab/>
      </w:r>
      <w:r w:rsidRPr="006E79CE">
        <w:rPr>
          <w:rFonts w:ascii="Calibri" w:hAnsi="Calibri" w:cs="Calibri"/>
          <w:b/>
          <w:bCs/>
          <w:color w:val="000000" w:themeColor="text1"/>
          <w:lang w:val="pt-PT"/>
        </w:rPr>
        <w:tab/>
      </w:r>
      <w:r w:rsidRPr="006E79CE">
        <w:rPr>
          <w:rFonts w:ascii="Calibri" w:hAnsi="Calibri" w:cs="Calibri"/>
          <w:b/>
          <w:bCs/>
          <w:color w:val="000000" w:themeColor="text1"/>
          <w:lang w:val="pt-PT"/>
        </w:rPr>
        <w:tab/>
        <w:t>Natasha Haddad</w:t>
      </w:r>
    </w:p>
    <w:p w14:paraId="1BA5DF6B" w14:textId="77777777" w:rsidR="00B93D7E" w:rsidRPr="006E79CE" w:rsidRDefault="00B93D7E" w:rsidP="00B93D7E">
      <w:pPr>
        <w:jc w:val="center"/>
        <w:rPr>
          <w:rStyle w:val="Hyperlink"/>
          <w:rFonts w:ascii="Calibri" w:hAnsi="Calibri" w:cs="Calibri"/>
          <w:b/>
          <w:bCs/>
          <w:color w:val="000000" w:themeColor="text1"/>
          <w:u w:val="none"/>
          <w:lang w:val="pt-PT"/>
        </w:rPr>
      </w:pPr>
      <w:r w:rsidRPr="006E79CE">
        <w:rPr>
          <w:rFonts w:ascii="Calibri" w:hAnsi="Calibri" w:cs="Calibri"/>
          <w:b/>
          <w:bCs/>
          <w:color w:val="000000" w:themeColor="text1"/>
          <w:lang w:val="pt-PT"/>
        </w:rPr>
        <w:t xml:space="preserve">E: </w:t>
      </w:r>
      <w:hyperlink r:id="rId10" w:history="1">
        <w:r w:rsidRPr="006E79CE">
          <w:rPr>
            <w:rStyle w:val="Hyperlink"/>
            <w:rFonts w:ascii="Calibri" w:hAnsi="Calibri" w:cs="Calibri"/>
            <w:b/>
            <w:bCs/>
            <w:color w:val="000000" w:themeColor="text1"/>
            <w:u w:val="none"/>
            <w:lang w:val="pt-PT"/>
          </w:rPr>
          <w:t>madeleine@emmahollandpr.com</w:t>
        </w:r>
      </w:hyperlink>
      <w:r w:rsidRPr="006E79CE">
        <w:rPr>
          <w:rFonts w:ascii="Calibri" w:hAnsi="Calibri" w:cs="Calibri"/>
          <w:b/>
          <w:bCs/>
          <w:color w:val="000000" w:themeColor="text1"/>
          <w:lang w:val="pt-PT"/>
        </w:rPr>
        <w:tab/>
      </w:r>
      <w:r w:rsidRPr="006E79CE">
        <w:rPr>
          <w:rFonts w:ascii="Calibri" w:hAnsi="Calibri" w:cs="Calibri"/>
          <w:b/>
          <w:bCs/>
          <w:color w:val="000000" w:themeColor="text1"/>
          <w:lang w:val="pt-PT"/>
        </w:rPr>
        <w:tab/>
        <w:t xml:space="preserve">E: </w:t>
      </w:r>
      <w:hyperlink r:id="rId11" w:history="1">
        <w:r w:rsidRPr="006E79CE">
          <w:rPr>
            <w:rStyle w:val="Hyperlink"/>
            <w:rFonts w:ascii="Calibri" w:hAnsi="Calibri" w:cs="Calibri"/>
            <w:b/>
            <w:bCs/>
            <w:color w:val="000000" w:themeColor="text1"/>
            <w:u w:val="none"/>
            <w:lang w:val="pt-PT"/>
          </w:rPr>
          <w:t>natasha@emmahollandpr.com</w:t>
        </w:r>
      </w:hyperlink>
    </w:p>
    <w:p w14:paraId="4578CFC2" w14:textId="68EC6AB2" w:rsidR="00B93D7E" w:rsidRPr="006E79CE" w:rsidRDefault="00B93D7E" w:rsidP="00B93D7E">
      <w:pPr>
        <w:jc w:val="center"/>
        <w:rPr>
          <w:rStyle w:val="Hyperlink"/>
          <w:rFonts w:ascii="Calibri" w:hAnsi="Calibri" w:cs="Calibri"/>
          <w:b/>
          <w:bCs/>
          <w:color w:val="000000" w:themeColor="text1"/>
          <w:u w:val="none"/>
          <w:lang w:val="pt-PT"/>
        </w:rPr>
      </w:pPr>
      <w:r w:rsidRPr="006E79CE">
        <w:rPr>
          <w:rFonts w:ascii="Calibri" w:hAnsi="Calibri" w:cs="Calibri"/>
          <w:noProof/>
          <w:color w:val="000000" w:themeColor="text1"/>
          <w:lang w:val="en-US"/>
        </w:rPr>
        <w:drawing>
          <wp:anchor distT="0" distB="0" distL="114300" distR="114300" simplePos="0" relativeHeight="251658240" behindDoc="1" locked="0" layoutInCell="1" allowOverlap="1" wp14:anchorId="5D8B14CE" wp14:editId="3BAA1CBF">
            <wp:simplePos x="0" y="0"/>
            <wp:positionH relativeFrom="column">
              <wp:posOffset>2431793</wp:posOffset>
            </wp:positionH>
            <wp:positionV relativeFrom="paragraph">
              <wp:posOffset>154494</wp:posOffset>
            </wp:positionV>
            <wp:extent cx="934077" cy="913320"/>
            <wp:effectExtent l="0" t="0" r="6350" b="1270"/>
            <wp:wrapNone/>
            <wp:docPr id="2" name="Picture 2"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londonavatars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077" cy="91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9CE">
        <w:rPr>
          <w:rStyle w:val="Hyperlink"/>
          <w:rFonts w:ascii="Calibri" w:hAnsi="Calibri" w:cs="Calibri"/>
          <w:b/>
          <w:bCs/>
          <w:color w:val="000000" w:themeColor="text1"/>
          <w:u w:val="none"/>
          <w:lang w:val="pt-PT"/>
        </w:rPr>
        <w:t>M: 0787 289 5051                                                M: 07967 175 221</w:t>
      </w:r>
    </w:p>
    <w:p w14:paraId="50C62846" w14:textId="77777777" w:rsidR="00F90DA6" w:rsidRPr="00E25492" w:rsidRDefault="00F90DA6" w:rsidP="00B93D7E">
      <w:pPr>
        <w:jc w:val="center"/>
        <w:rPr>
          <w:rStyle w:val="Hyperlink"/>
          <w:rFonts w:ascii="Calibri" w:hAnsi="Calibri" w:cs="Calibri"/>
          <w:b/>
          <w:bCs/>
          <w:color w:val="000000" w:themeColor="text1"/>
          <w:lang w:val="pt-PT"/>
        </w:rPr>
      </w:pPr>
    </w:p>
    <w:p w14:paraId="64A29069" w14:textId="77777777" w:rsidR="00BF1B71" w:rsidRPr="00E25492" w:rsidRDefault="00BF1B71" w:rsidP="00B93D7E">
      <w:pPr>
        <w:jc w:val="center"/>
        <w:rPr>
          <w:rFonts w:ascii="Calibri" w:hAnsi="Calibri" w:cs="Calibri"/>
          <w:b/>
          <w:bCs/>
          <w:color w:val="000000" w:themeColor="text1"/>
          <w:lang w:val="pt-PT"/>
        </w:rPr>
      </w:pPr>
    </w:p>
    <w:p w14:paraId="46C70EAE" w14:textId="77777777" w:rsidR="00B93D7E" w:rsidRPr="00E25492" w:rsidRDefault="00B93D7E" w:rsidP="00B93D7E">
      <w:pPr>
        <w:jc w:val="both"/>
        <w:rPr>
          <w:rFonts w:ascii="Calibri" w:hAnsi="Calibri" w:cs="Calibri"/>
          <w:u w:val="single"/>
        </w:rPr>
      </w:pPr>
    </w:p>
    <w:p w14:paraId="49781263" w14:textId="77777777" w:rsidR="0009654C" w:rsidRPr="00E25492" w:rsidRDefault="0009654C">
      <w:pPr>
        <w:rPr>
          <w:rFonts w:ascii="Calibri" w:hAnsi="Calibri" w:cs="Calibri"/>
        </w:rPr>
      </w:pPr>
      <w:bookmarkStart w:id="0" w:name="_GoBack"/>
      <w:bookmarkEnd w:id="0"/>
    </w:p>
    <w:sectPr w:rsidR="0009654C" w:rsidRPr="00E25492" w:rsidSect="004E28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64848" w14:textId="77777777" w:rsidR="00360E69" w:rsidRDefault="00360E69" w:rsidP="00B93D7E">
      <w:r>
        <w:separator/>
      </w:r>
    </w:p>
  </w:endnote>
  <w:endnote w:type="continuationSeparator" w:id="0">
    <w:p w14:paraId="03380995" w14:textId="77777777" w:rsidR="00360E69" w:rsidRDefault="00360E69" w:rsidP="00B9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8767" w14:textId="77777777" w:rsidR="004E2878" w:rsidRDefault="004E2878" w:rsidP="004E2878">
    <w:pPr>
      <w:pStyle w:val="Footer"/>
    </w:pPr>
  </w:p>
  <w:p w14:paraId="3D96256D" w14:textId="77777777" w:rsidR="004E2878" w:rsidRDefault="004E2878" w:rsidP="004E2878">
    <w:pPr>
      <w:pStyle w:val="Footer"/>
    </w:pPr>
  </w:p>
  <w:p w14:paraId="4426AA7A" w14:textId="77777777" w:rsidR="004E2878" w:rsidRDefault="004E2878" w:rsidP="004E2878">
    <w:pPr>
      <w:pStyle w:val="Footer"/>
    </w:pPr>
  </w:p>
  <w:p w14:paraId="1A66E908" w14:textId="77777777" w:rsidR="004E2878" w:rsidRPr="00E51A51" w:rsidRDefault="004E2878" w:rsidP="004E2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3321" w14:textId="77777777" w:rsidR="00360E69" w:rsidRDefault="00360E69" w:rsidP="00B93D7E">
      <w:r>
        <w:separator/>
      </w:r>
    </w:p>
  </w:footnote>
  <w:footnote w:type="continuationSeparator" w:id="0">
    <w:p w14:paraId="70DAC97B" w14:textId="77777777" w:rsidR="00360E69" w:rsidRDefault="00360E69" w:rsidP="00B9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932C" w14:textId="695AEEA0" w:rsidR="004E2878" w:rsidRDefault="00736B30">
    <w:pPr>
      <w:pStyle w:val="Header"/>
    </w:pPr>
    <w:r>
      <w:rPr>
        <w:noProof/>
      </w:rPr>
      <w:drawing>
        <wp:anchor distT="0" distB="0" distL="114300" distR="114300" simplePos="0" relativeHeight="251660288" behindDoc="0" locked="0" layoutInCell="1" allowOverlap="1" wp14:anchorId="2B5F434C" wp14:editId="7799C873">
          <wp:simplePos x="0" y="0"/>
          <wp:positionH relativeFrom="column">
            <wp:posOffset>-542925</wp:posOffset>
          </wp:positionH>
          <wp:positionV relativeFrom="paragraph">
            <wp:posOffset>-45720</wp:posOffset>
          </wp:positionV>
          <wp:extent cx="1222375" cy="561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p-logo.png"/>
                  <pic:cNvPicPr/>
                </pic:nvPicPr>
                <pic:blipFill>
                  <a:blip r:embed="rId1"/>
                  <a:stretch>
                    <a:fillRect/>
                  </a:stretch>
                </pic:blipFill>
                <pic:spPr>
                  <a:xfrm>
                    <a:off x="0" y="0"/>
                    <a:ext cx="1222375" cy="561090"/>
                  </a:xfrm>
                  <a:prstGeom prst="rect">
                    <a:avLst/>
                  </a:prstGeom>
                </pic:spPr>
              </pic:pic>
            </a:graphicData>
          </a:graphic>
          <wp14:sizeRelH relativeFrom="page">
            <wp14:pctWidth>0</wp14:pctWidth>
          </wp14:sizeRelH>
          <wp14:sizeRelV relativeFrom="page">
            <wp14:pctHeight>0</wp14:pctHeight>
          </wp14:sizeRelV>
        </wp:anchor>
      </w:drawing>
    </w:r>
    <w:r w:rsidR="004E2878" w:rsidRPr="00847CB2">
      <w:rPr>
        <w:rFonts w:asciiTheme="majorHAnsi" w:hAnsiTheme="majorHAnsi"/>
        <w:bCs/>
        <w:noProof/>
        <w:color w:val="FF0000"/>
        <w:sz w:val="40"/>
        <w:lang w:val="en-US"/>
      </w:rPr>
      <w:drawing>
        <wp:anchor distT="0" distB="0" distL="114300" distR="114300" simplePos="0" relativeHeight="251659264" behindDoc="1" locked="0" layoutInCell="1" allowOverlap="1" wp14:anchorId="349D81E6" wp14:editId="3265BDFB">
          <wp:simplePos x="0" y="0"/>
          <wp:positionH relativeFrom="column">
            <wp:posOffset>5349240</wp:posOffset>
          </wp:positionH>
          <wp:positionV relativeFrom="paragraph">
            <wp:posOffset>-48895</wp:posOffset>
          </wp:positionV>
          <wp:extent cx="880539" cy="564204"/>
          <wp:effectExtent l="0" t="0" r="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539" cy="564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3B2E8" w14:textId="3B37DE60" w:rsidR="004E2878" w:rsidRDefault="004E2878">
    <w:pPr>
      <w:pStyle w:val="Header"/>
    </w:pPr>
  </w:p>
  <w:p w14:paraId="301369C4" w14:textId="77777777" w:rsidR="004E2878" w:rsidRDefault="004E2878" w:rsidP="004E2878">
    <w:pPr>
      <w:pStyle w:val="Header"/>
    </w:pPr>
  </w:p>
  <w:p w14:paraId="73CD44DD" w14:textId="77777777" w:rsidR="004E2878" w:rsidRDefault="004E2878" w:rsidP="004E287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42353"/>
    <w:multiLevelType w:val="multilevel"/>
    <w:tmpl w:val="D2A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B0A93"/>
    <w:multiLevelType w:val="multilevel"/>
    <w:tmpl w:val="D850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5339C"/>
    <w:multiLevelType w:val="hybridMultilevel"/>
    <w:tmpl w:val="EA5C91F8"/>
    <w:lvl w:ilvl="0" w:tplc="D828F7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7E"/>
    <w:rsid w:val="00044AFB"/>
    <w:rsid w:val="0009654C"/>
    <w:rsid w:val="000A57CC"/>
    <w:rsid w:val="000C3E33"/>
    <w:rsid w:val="001729DC"/>
    <w:rsid w:val="0018438F"/>
    <w:rsid w:val="001F56E7"/>
    <w:rsid w:val="002579BB"/>
    <w:rsid w:val="002B6D5D"/>
    <w:rsid w:val="002C7BB2"/>
    <w:rsid w:val="002E4D18"/>
    <w:rsid w:val="00324EFC"/>
    <w:rsid w:val="00351747"/>
    <w:rsid w:val="00360E69"/>
    <w:rsid w:val="004442D8"/>
    <w:rsid w:val="004640D2"/>
    <w:rsid w:val="00464633"/>
    <w:rsid w:val="00474F90"/>
    <w:rsid w:val="004B69A4"/>
    <w:rsid w:val="004C3D2B"/>
    <w:rsid w:val="004E2878"/>
    <w:rsid w:val="0055685C"/>
    <w:rsid w:val="00571F62"/>
    <w:rsid w:val="006418E9"/>
    <w:rsid w:val="006453A8"/>
    <w:rsid w:val="00672E37"/>
    <w:rsid w:val="0068296E"/>
    <w:rsid w:val="006A7861"/>
    <w:rsid w:val="006E6031"/>
    <w:rsid w:val="006E79CE"/>
    <w:rsid w:val="00736B30"/>
    <w:rsid w:val="007813CF"/>
    <w:rsid w:val="007A5475"/>
    <w:rsid w:val="007C718C"/>
    <w:rsid w:val="007D04A2"/>
    <w:rsid w:val="009722C5"/>
    <w:rsid w:val="009819C9"/>
    <w:rsid w:val="009C130B"/>
    <w:rsid w:val="00A14F9B"/>
    <w:rsid w:val="00A37C8F"/>
    <w:rsid w:val="00A556E0"/>
    <w:rsid w:val="00A72B28"/>
    <w:rsid w:val="00B8363E"/>
    <w:rsid w:val="00B93D7E"/>
    <w:rsid w:val="00BB6F13"/>
    <w:rsid w:val="00BF1B71"/>
    <w:rsid w:val="00C0516D"/>
    <w:rsid w:val="00C604EC"/>
    <w:rsid w:val="00CE7ADF"/>
    <w:rsid w:val="00D403D8"/>
    <w:rsid w:val="00D579B9"/>
    <w:rsid w:val="00D80126"/>
    <w:rsid w:val="00DA7675"/>
    <w:rsid w:val="00DB291C"/>
    <w:rsid w:val="00E17A33"/>
    <w:rsid w:val="00E25492"/>
    <w:rsid w:val="00E27AE0"/>
    <w:rsid w:val="00ED4E7C"/>
    <w:rsid w:val="00F1124A"/>
    <w:rsid w:val="00F40E72"/>
    <w:rsid w:val="00F606A9"/>
    <w:rsid w:val="00F90DA6"/>
    <w:rsid w:val="00FF09D0"/>
    <w:rsid w:val="00FF3B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7B17F"/>
  <w15:docId w15:val="{BD490A4D-44A8-1D41-98E8-F6374BBE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E33"/>
    <w:rPr>
      <w:rFonts w:ascii="Times New Roman" w:eastAsia="Times New Roman" w:hAnsi="Times New Roman" w:cs="Times New Roman"/>
    </w:rPr>
  </w:style>
  <w:style w:type="paragraph" w:styleId="Heading3">
    <w:name w:val="heading 3"/>
    <w:basedOn w:val="Normal"/>
    <w:link w:val="Heading3Char"/>
    <w:uiPriority w:val="9"/>
    <w:qFormat/>
    <w:rsid w:val="000C3E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D7E"/>
    <w:pPr>
      <w:tabs>
        <w:tab w:val="center" w:pos="4513"/>
        <w:tab w:val="right" w:pos="9026"/>
      </w:tabs>
    </w:pPr>
  </w:style>
  <w:style w:type="character" w:customStyle="1" w:styleId="HeaderChar">
    <w:name w:val="Header Char"/>
    <w:basedOn w:val="DefaultParagraphFont"/>
    <w:link w:val="Header"/>
    <w:uiPriority w:val="99"/>
    <w:rsid w:val="00B93D7E"/>
    <w:rPr>
      <w:rFonts w:ascii="Times New Roman" w:hAnsi="Times New Roman" w:cs="Times New Roman"/>
      <w:lang w:eastAsia="en-GB"/>
    </w:rPr>
  </w:style>
  <w:style w:type="paragraph" w:styleId="Footer">
    <w:name w:val="footer"/>
    <w:basedOn w:val="Normal"/>
    <w:link w:val="FooterChar"/>
    <w:uiPriority w:val="99"/>
    <w:unhideWhenUsed/>
    <w:rsid w:val="00B93D7E"/>
    <w:pPr>
      <w:tabs>
        <w:tab w:val="center" w:pos="4513"/>
        <w:tab w:val="right" w:pos="9026"/>
      </w:tabs>
    </w:pPr>
  </w:style>
  <w:style w:type="character" w:customStyle="1" w:styleId="FooterChar">
    <w:name w:val="Footer Char"/>
    <w:basedOn w:val="DefaultParagraphFont"/>
    <w:link w:val="Footer"/>
    <w:uiPriority w:val="99"/>
    <w:rsid w:val="00B93D7E"/>
    <w:rPr>
      <w:rFonts w:ascii="Times New Roman" w:hAnsi="Times New Roman" w:cs="Times New Roman"/>
      <w:lang w:eastAsia="en-GB"/>
    </w:rPr>
  </w:style>
  <w:style w:type="character" w:styleId="Hyperlink">
    <w:name w:val="Hyperlink"/>
    <w:basedOn w:val="DefaultParagraphFont"/>
    <w:uiPriority w:val="99"/>
    <w:unhideWhenUsed/>
    <w:rsid w:val="00B93D7E"/>
    <w:rPr>
      <w:color w:val="0563C1" w:themeColor="hyperlink"/>
      <w:u w:val="single"/>
    </w:rPr>
  </w:style>
  <w:style w:type="paragraph" w:customStyle="1" w:styleId="BodyA">
    <w:name w:val="Body A"/>
    <w:rsid w:val="00B93D7E"/>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character" w:customStyle="1" w:styleId="Hyperlink1">
    <w:name w:val="Hyperlink.1"/>
    <w:basedOn w:val="DefaultParagraphFont"/>
    <w:rsid w:val="00B93D7E"/>
    <w:rPr>
      <w:rFonts w:ascii="Calibri" w:eastAsia="Calibri" w:hAnsi="Calibri" w:cs="Calibri"/>
      <w:color w:val="0000FF"/>
      <w:u w:val="single" w:color="0000FF"/>
    </w:rPr>
  </w:style>
  <w:style w:type="character" w:customStyle="1" w:styleId="apple-converted-space">
    <w:name w:val="apple-converted-space"/>
    <w:basedOn w:val="DefaultParagraphFont"/>
    <w:rsid w:val="00B93D7E"/>
  </w:style>
  <w:style w:type="paragraph" w:styleId="NormalWeb">
    <w:name w:val="Normal (Web)"/>
    <w:basedOn w:val="Normal"/>
    <w:uiPriority w:val="99"/>
    <w:unhideWhenUsed/>
    <w:rsid w:val="00B93D7E"/>
    <w:pPr>
      <w:spacing w:before="100" w:beforeAutospacing="1" w:after="100" w:afterAutospacing="1"/>
    </w:pPr>
  </w:style>
  <w:style w:type="character" w:styleId="Emphasis">
    <w:name w:val="Emphasis"/>
    <w:basedOn w:val="DefaultParagraphFont"/>
    <w:uiPriority w:val="20"/>
    <w:qFormat/>
    <w:rsid w:val="00A556E0"/>
    <w:rPr>
      <w:i/>
      <w:iCs/>
    </w:rPr>
  </w:style>
  <w:style w:type="paragraph" w:customStyle="1" w:styleId="p1">
    <w:name w:val="p1"/>
    <w:basedOn w:val="Normal"/>
    <w:rsid w:val="00A556E0"/>
    <w:pPr>
      <w:spacing w:before="100" w:beforeAutospacing="1" w:after="100" w:afterAutospacing="1"/>
    </w:pPr>
  </w:style>
  <w:style w:type="character" w:customStyle="1" w:styleId="Heading3Char">
    <w:name w:val="Heading 3 Char"/>
    <w:basedOn w:val="DefaultParagraphFont"/>
    <w:link w:val="Heading3"/>
    <w:uiPriority w:val="9"/>
    <w:rsid w:val="000C3E33"/>
    <w:rPr>
      <w:rFonts w:ascii="Times New Roman" w:eastAsia="Times New Roman" w:hAnsi="Times New Roman" w:cs="Times New Roman"/>
      <w:b/>
      <w:bCs/>
      <w:sz w:val="27"/>
      <w:szCs w:val="27"/>
    </w:rPr>
  </w:style>
  <w:style w:type="character" w:customStyle="1" w:styleId="mw-headline">
    <w:name w:val="mw-headline"/>
    <w:basedOn w:val="DefaultParagraphFont"/>
    <w:rsid w:val="000C3E33"/>
  </w:style>
  <w:style w:type="character" w:styleId="FollowedHyperlink">
    <w:name w:val="FollowedHyperlink"/>
    <w:basedOn w:val="DefaultParagraphFont"/>
    <w:uiPriority w:val="99"/>
    <w:semiHidden/>
    <w:unhideWhenUsed/>
    <w:rsid w:val="009722C5"/>
    <w:rPr>
      <w:color w:val="954F72" w:themeColor="followedHyperlink"/>
      <w:u w:val="single"/>
    </w:rPr>
  </w:style>
  <w:style w:type="paragraph" w:styleId="ListParagraph">
    <w:name w:val="List Paragraph"/>
    <w:basedOn w:val="Normal"/>
    <w:uiPriority w:val="34"/>
    <w:qFormat/>
    <w:rsid w:val="00A14F9B"/>
    <w:pPr>
      <w:ind w:left="720"/>
      <w:contextualSpacing/>
    </w:pPr>
  </w:style>
  <w:style w:type="character" w:styleId="Strong">
    <w:name w:val="Strong"/>
    <w:basedOn w:val="DefaultParagraphFont"/>
    <w:uiPriority w:val="22"/>
    <w:qFormat/>
    <w:rsid w:val="007A5475"/>
    <w:rPr>
      <w:b/>
      <w:bCs/>
    </w:rPr>
  </w:style>
  <w:style w:type="paragraph" w:styleId="PlainText">
    <w:name w:val="Plain Text"/>
    <w:basedOn w:val="Normal"/>
    <w:link w:val="PlainTextChar"/>
    <w:uiPriority w:val="99"/>
    <w:semiHidden/>
    <w:unhideWhenUsed/>
    <w:rsid w:val="002C7BB2"/>
    <w:pPr>
      <w:spacing w:before="100" w:beforeAutospacing="1" w:after="100" w:afterAutospacing="1"/>
    </w:pPr>
  </w:style>
  <w:style w:type="character" w:customStyle="1" w:styleId="PlainTextChar">
    <w:name w:val="Plain Text Char"/>
    <w:basedOn w:val="DefaultParagraphFont"/>
    <w:link w:val="PlainText"/>
    <w:uiPriority w:val="99"/>
    <w:semiHidden/>
    <w:rsid w:val="002C7B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8550">
      <w:bodyDiv w:val="1"/>
      <w:marLeft w:val="0"/>
      <w:marRight w:val="0"/>
      <w:marTop w:val="0"/>
      <w:marBottom w:val="0"/>
      <w:divBdr>
        <w:top w:val="none" w:sz="0" w:space="0" w:color="auto"/>
        <w:left w:val="none" w:sz="0" w:space="0" w:color="auto"/>
        <w:bottom w:val="none" w:sz="0" w:space="0" w:color="auto"/>
        <w:right w:val="none" w:sz="0" w:space="0" w:color="auto"/>
      </w:divBdr>
    </w:div>
    <w:div w:id="35469266">
      <w:bodyDiv w:val="1"/>
      <w:marLeft w:val="0"/>
      <w:marRight w:val="0"/>
      <w:marTop w:val="0"/>
      <w:marBottom w:val="0"/>
      <w:divBdr>
        <w:top w:val="none" w:sz="0" w:space="0" w:color="auto"/>
        <w:left w:val="none" w:sz="0" w:space="0" w:color="auto"/>
        <w:bottom w:val="none" w:sz="0" w:space="0" w:color="auto"/>
        <w:right w:val="none" w:sz="0" w:space="0" w:color="auto"/>
      </w:divBdr>
    </w:div>
    <w:div w:id="109204678">
      <w:bodyDiv w:val="1"/>
      <w:marLeft w:val="0"/>
      <w:marRight w:val="0"/>
      <w:marTop w:val="0"/>
      <w:marBottom w:val="0"/>
      <w:divBdr>
        <w:top w:val="none" w:sz="0" w:space="0" w:color="auto"/>
        <w:left w:val="none" w:sz="0" w:space="0" w:color="auto"/>
        <w:bottom w:val="none" w:sz="0" w:space="0" w:color="auto"/>
        <w:right w:val="none" w:sz="0" w:space="0" w:color="auto"/>
      </w:divBdr>
    </w:div>
    <w:div w:id="195655027">
      <w:bodyDiv w:val="1"/>
      <w:marLeft w:val="0"/>
      <w:marRight w:val="0"/>
      <w:marTop w:val="0"/>
      <w:marBottom w:val="0"/>
      <w:divBdr>
        <w:top w:val="none" w:sz="0" w:space="0" w:color="auto"/>
        <w:left w:val="none" w:sz="0" w:space="0" w:color="auto"/>
        <w:bottom w:val="none" w:sz="0" w:space="0" w:color="auto"/>
        <w:right w:val="none" w:sz="0" w:space="0" w:color="auto"/>
      </w:divBdr>
    </w:div>
    <w:div w:id="253632071">
      <w:bodyDiv w:val="1"/>
      <w:marLeft w:val="0"/>
      <w:marRight w:val="0"/>
      <w:marTop w:val="0"/>
      <w:marBottom w:val="0"/>
      <w:divBdr>
        <w:top w:val="none" w:sz="0" w:space="0" w:color="auto"/>
        <w:left w:val="none" w:sz="0" w:space="0" w:color="auto"/>
        <w:bottom w:val="none" w:sz="0" w:space="0" w:color="auto"/>
        <w:right w:val="none" w:sz="0" w:space="0" w:color="auto"/>
      </w:divBdr>
      <w:divsChild>
        <w:div w:id="115934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4116">
      <w:bodyDiv w:val="1"/>
      <w:marLeft w:val="0"/>
      <w:marRight w:val="0"/>
      <w:marTop w:val="0"/>
      <w:marBottom w:val="0"/>
      <w:divBdr>
        <w:top w:val="none" w:sz="0" w:space="0" w:color="auto"/>
        <w:left w:val="none" w:sz="0" w:space="0" w:color="auto"/>
        <w:bottom w:val="none" w:sz="0" w:space="0" w:color="auto"/>
        <w:right w:val="none" w:sz="0" w:space="0" w:color="auto"/>
      </w:divBdr>
    </w:div>
    <w:div w:id="410124949">
      <w:bodyDiv w:val="1"/>
      <w:marLeft w:val="0"/>
      <w:marRight w:val="0"/>
      <w:marTop w:val="0"/>
      <w:marBottom w:val="0"/>
      <w:divBdr>
        <w:top w:val="none" w:sz="0" w:space="0" w:color="auto"/>
        <w:left w:val="none" w:sz="0" w:space="0" w:color="auto"/>
        <w:bottom w:val="none" w:sz="0" w:space="0" w:color="auto"/>
        <w:right w:val="none" w:sz="0" w:space="0" w:color="auto"/>
      </w:divBdr>
    </w:div>
    <w:div w:id="747964004">
      <w:bodyDiv w:val="1"/>
      <w:marLeft w:val="0"/>
      <w:marRight w:val="0"/>
      <w:marTop w:val="0"/>
      <w:marBottom w:val="0"/>
      <w:divBdr>
        <w:top w:val="none" w:sz="0" w:space="0" w:color="auto"/>
        <w:left w:val="none" w:sz="0" w:space="0" w:color="auto"/>
        <w:bottom w:val="none" w:sz="0" w:space="0" w:color="auto"/>
        <w:right w:val="none" w:sz="0" w:space="0" w:color="auto"/>
      </w:divBdr>
    </w:div>
    <w:div w:id="843282957">
      <w:bodyDiv w:val="1"/>
      <w:marLeft w:val="0"/>
      <w:marRight w:val="0"/>
      <w:marTop w:val="0"/>
      <w:marBottom w:val="0"/>
      <w:divBdr>
        <w:top w:val="none" w:sz="0" w:space="0" w:color="auto"/>
        <w:left w:val="none" w:sz="0" w:space="0" w:color="auto"/>
        <w:bottom w:val="none" w:sz="0" w:space="0" w:color="auto"/>
        <w:right w:val="none" w:sz="0" w:space="0" w:color="auto"/>
      </w:divBdr>
    </w:div>
    <w:div w:id="1168135787">
      <w:bodyDiv w:val="1"/>
      <w:marLeft w:val="0"/>
      <w:marRight w:val="0"/>
      <w:marTop w:val="0"/>
      <w:marBottom w:val="0"/>
      <w:divBdr>
        <w:top w:val="none" w:sz="0" w:space="0" w:color="auto"/>
        <w:left w:val="none" w:sz="0" w:space="0" w:color="auto"/>
        <w:bottom w:val="none" w:sz="0" w:space="0" w:color="auto"/>
        <w:right w:val="none" w:sz="0" w:space="0" w:color="auto"/>
      </w:divBdr>
    </w:div>
    <w:div w:id="1219168316">
      <w:bodyDiv w:val="1"/>
      <w:marLeft w:val="0"/>
      <w:marRight w:val="0"/>
      <w:marTop w:val="0"/>
      <w:marBottom w:val="0"/>
      <w:divBdr>
        <w:top w:val="none" w:sz="0" w:space="0" w:color="auto"/>
        <w:left w:val="none" w:sz="0" w:space="0" w:color="auto"/>
        <w:bottom w:val="none" w:sz="0" w:space="0" w:color="auto"/>
        <w:right w:val="none" w:sz="0" w:space="0" w:color="auto"/>
      </w:divBdr>
    </w:div>
    <w:div w:id="1267613516">
      <w:bodyDiv w:val="1"/>
      <w:marLeft w:val="0"/>
      <w:marRight w:val="0"/>
      <w:marTop w:val="0"/>
      <w:marBottom w:val="0"/>
      <w:divBdr>
        <w:top w:val="none" w:sz="0" w:space="0" w:color="auto"/>
        <w:left w:val="none" w:sz="0" w:space="0" w:color="auto"/>
        <w:bottom w:val="none" w:sz="0" w:space="0" w:color="auto"/>
        <w:right w:val="none" w:sz="0" w:space="0" w:color="auto"/>
      </w:divBdr>
    </w:div>
    <w:div w:id="1382049060">
      <w:bodyDiv w:val="1"/>
      <w:marLeft w:val="0"/>
      <w:marRight w:val="0"/>
      <w:marTop w:val="0"/>
      <w:marBottom w:val="0"/>
      <w:divBdr>
        <w:top w:val="none" w:sz="0" w:space="0" w:color="auto"/>
        <w:left w:val="none" w:sz="0" w:space="0" w:color="auto"/>
        <w:bottom w:val="none" w:sz="0" w:space="0" w:color="auto"/>
        <w:right w:val="none" w:sz="0" w:space="0" w:color="auto"/>
      </w:divBdr>
    </w:div>
    <w:div w:id="1638223000">
      <w:bodyDiv w:val="1"/>
      <w:marLeft w:val="0"/>
      <w:marRight w:val="0"/>
      <w:marTop w:val="0"/>
      <w:marBottom w:val="0"/>
      <w:divBdr>
        <w:top w:val="none" w:sz="0" w:space="0" w:color="auto"/>
        <w:left w:val="none" w:sz="0" w:space="0" w:color="auto"/>
        <w:bottom w:val="none" w:sz="0" w:space="0" w:color="auto"/>
        <w:right w:val="none" w:sz="0" w:space="0" w:color="auto"/>
      </w:divBdr>
      <w:divsChild>
        <w:div w:id="107241123">
          <w:marLeft w:val="0"/>
          <w:marRight w:val="0"/>
          <w:marTop w:val="0"/>
          <w:marBottom w:val="0"/>
          <w:divBdr>
            <w:top w:val="none" w:sz="0" w:space="0" w:color="auto"/>
            <w:left w:val="none" w:sz="0" w:space="0" w:color="auto"/>
            <w:bottom w:val="none" w:sz="0" w:space="0" w:color="auto"/>
            <w:right w:val="none" w:sz="0" w:space="0" w:color="auto"/>
          </w:divBdr>
          <w:divsChild>
            <w:div w:id="1942639434">
              <w:marLeft w:val="0"/>
              <w:marRight w:val="0"/>
              <w:marTop w:val="0"/>
              <w:marBottom w:val="0"/>
              <w:divBdr>
                <w:top w:val="none" w:sz="0" w:space="0" w:color="auto"/>
                <w:left w:val="none" w:sz="0" w:space="0" w:color="auto"/>
                <w:bottom w:val="none" w:sz="0" w:space="0" w:color="auto"/>
                <w:right w:val="none" w:sz="0" w:space="0" w:color="auto"/>
              </w:divBdr>
              <w:divsChild>
                <w:div w:id="1772166753">
                  <w:marLeft w:val="0"/>
                  <w:marRight w:val="0"/>
                  <w:marTop w:val="0"/>
                  <w:marBottom w:val="0"/>
                  <w:divBdr>
                    <w:top w:val="none" w:sz="0" w:space="0" w:color="auto"/>
                    <w:left w:val="none" w:sz="0" w:space="0" w:color="auto"/>
                    <w:bottom w:val="none" w:sz="0" w:space="0" w:color="auto"/>
                    <w:right w:val="none" w:sz="0" w:space="0" w:color="auto"/>
                  </w:divBdr>
                </w:div>
              </w:divsChild>
            </w:div>
            <w:div w:id="2046175181">
              <w:marLeft w:val="0"/>
              <w:marRight w:val="0"/>
              <w:marTop w:val="0"/>
              <w:marBottom w:val="0"/>
              <w:divBdr>
                <w:top w:val="none" w:sz="0" w:space="0" w:color="auto"/>
                <w:left w:val="none" w:sz="0" w:space="0" w:color="auto"/>
                <w:bottom w:val="none" w:sz="0" w:space="0" w:color="auto"/>
                <w:right w:val="none" w:sz="0" w:space="0" w:color="auto"/>
              </w:divBdr>
              <w:divsChild>
                <w:div w:id="738332878">
                  <w:marLeft w:val="0"/>
                  <w:marRight w:val="0"/>
                  <w:marTop w:val="0"/>
                  <w:marBottom w:val="0"/>
                  <w:divBdr>
                    <w:top w:val="none" w:sz="0" w:space="0" w:color="auto"/>
                    <w:left w:val="none" w:sz="0" w:space="0" w:color="auto"/>
                    <w:bottom w:val="none" w:sz="0" w:space="0" w:color="auto"/>
                    <w:right w:val="none" w:sz="0" w:space="0" w:color="auto"/>
                  </w:divBdr>
                  <w:divsChild>
                    <w:div w:id="1329746093">
                      <w:marLeft w:val="0"/>
                      <w:marRight w:val="0"/>
                      <w:marTop w:val="0"/>
                      <w:marBottom w:val="0"/>
                      <w:divBdr>
                        <w:top w:val="none" w:sz="0" w:space="0" w:color="auto"/>
                        <w:left w:val="none" w:sz="0" w:space="0" w:color="auto"/>
                        <w:bottom w:val="none" w:sz="0" w:space="0" w:color="auto"/>
                        <w:right w:val="none" w:sz="0" w:space="0" w:color="auto"/>
                      </w:divBdr>
                    </w:div>
                  </w:divsChild>
                </w:div>
                <w:div w:id="2016304945">
                  <w:marLeft w:val="0"/>
                  <w:marRight w:val="0"/>
                  <w:marTop w:val="0"/>
                  <w:marBottom w:val="0"/>
                  <w:divBdr>
                    <w:top w:val="none" w:sz="0" w:space="0" w:color="auto"/>
                    <w:left w:val="none" w:sz="0" w:space="0" w:color="auto"/>
                    <w:bottom w:val="none" w:sz="0" w:space="0" w:color="auto"/>
                    <w:right w:val="none" w:sz="0" w:space="0" w:color="auto"/>
                  </w:divBdr>
                  <w:divsChild>
                    <w:div w:id="1183737666">
                      <w:marLeft w:val="0"/>
                      <w:marRight w:val="0"/>
                      <w:marTop w:val="0"/>
                      <w:marBottom w:val="0"/>
                      <w:divBdr>
                        <w:top w:val="none" w:sz="0" w:space="0" w:color="auto"/>
                        <w:left w:val="none" w:sz="0" w:space="0" w:color="auto"/>
                        <w:bottom w:val="none" w:sz="0" w:space="0" w:color="auto"/>
                        <w:right w:val="none" w:sz="0" w:space="0" w:color="auto"/>
                      </w:divBdr>
                    </w:div>
                  </w:divsChild>
                </w:div>
                <w:div w:id="131749560">
                  <w:marLeft w:val="0"/>
                  <w:marRight w:val="0"/>
                  <w:marTop w:val="0"/>
                  <w:marBottom w:val="0"/>
                  <w:divBdr>
                    <w:top w:val="none" w:sz="0" w:space="0" w:color="auto"/>
                    <w:left w:val="none" w:sz="0" w:space="0" w:color="auto"/>
                    <w:bottom w:val="none" w:sz="0" w:space="0" w:color="auto"/>
                    <w:right w:val="none" w:sz="0" w:space="0" w:color="auto"/>
                  </w:divBdr>
                  <w:divsChild>
                    <w:div w:id="66653722">
                      <w:marLeft w:val="0"/>
                      <w:marRight w:val="0"/>
                      <w:marTop w:val="0"/>
                      <w:marBottom w:val="0"/>
                      <w:divBdr>
                        <w:top w:val="none" w:sz="0" w:space="0" w:color="auto"/>
                        <w:left w:val="none" w:sz="0" w:space="0" w:color="auto"/>
                        <w:bottom w:val="none" w:sz="0" w:space="0" w:color="auto"/>
                        <w:right w:val="none" w:sz="0" w:space="0" w:color="auto"/>
                      </w:divBdr>
                    </w:div>
                  </w:divsChild>
                </w:div>
                <w:div w:id="354773321">
                  <w:marLeft w:val="0"/>
                  <w:marRight w:val="0"/>
                  <w:marTop w:val="0"/>
                  <w:marBottom w:val="0"/>
                  <w:divBdr>
                    <w:top w:val="none" w:sz="0" w:space="0" w:color="auto"/>
                    <w:left w:val="none" w:sz="0" w:space="0" w:color="auto"/>
                    <w:bottom w:val="none" w:sz="0" w:space="0" w:color="auto"/>
                    <w:right w:val="none" w:sz="0" w:space="0" w:color="auto"/>
                  </w:divBdr>
                  <w:divsChild>
                    <w:div w:id="1728452083">
                      <w:marLeft w:val="0"/>
                      <w:marRight w:val="0"/>
                      <w:marTop w:val="0"/>
                      <w:marBottom w:val="0"/>
                      <w:divBdr>
                        <w:top w:val="none" w:sz="0" w:space="0" w:color="auto"/>
                        <w:left w:val="none" w:sz="0" w:space="0" w:color="auto"/>
                        <w:bottom w:val="none" w:sz="0" w:space="0" w:color="auto"/>
                        <w:right w:val="none" w:sz="0" w:space="0" w:color="auto"/>
                      </w:divBdr>
                    </w:div>
                  </w:divsChild>
                </w:div>
                <w:div w:id="1639334826">
                  <w:marLeft w:val="0"/>
                  <w:marRight w:val="0"/>
                  <w:marTop w:val="0"/>
                  <w:marBottom w:val="0"/>
                  <w:divBdr>
                    <w:top w:val="none" w:sz="0" w:space="0" w:color="auto"/>
                    <w:left w:val="none" w:sz="0" w:space="0" w:color="auto"/>
                    <w:bottom w:val="none" w:sz="0" w:space="0" w:color="auto"/>
                    <w:right w:val="none" w:sz="0" w:space="0" w:color="auto"/>
                  </w:divBdr>
                  <w:divsChild>
                    <w:div w:id="812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1640">
          <w:marLeft w:val="0"/>
          <w:marRight w:val="0"/>
          <w:marTop w:val="0"/>
          <w:marBottom w:val="0"/>
          <w:divBdr>
            <w:top w:val="none" w:sz="0" w:space="0" w:color="auto"/>
            <w:left w:val="none" w:sz="0" w:space="0" w:color="auto"/>
            <w:bottom w:val="none" w:sz="0" w:space="0" w:color="auto"/>
            <w:right w:val="none" w:sz="0" w:space="0" w:color="auto"/>
          </w:divBdr>
          <w:divsChild>
            <w:div w:id="1956597504">
              <w:marLeft w:val="0"/>
              <w:marRight w:val="0"/>
              <w:marTop w:val="0"/>
              <w:marBottom w:val="0"/>
              <w:divBdr>
                <w:top w:val="none" w:sz="0" w:space="0" w:color="auto"/>
                <w:left w:val="none" w:sz="0" w:space="0" w:color="auto"/>
                <w:bottom w:val="none" w:sz="0" w:space="0" w:color="auto"/>
                <w:right w:val="none" w:sz="0" w:space="0" w:color="auto"/>
              </w:divBdr>
              <w:divsChild>
                <w:div w:id="9833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367">
      <w:bodyDiv w:val="1"/>
      <w:marLeft w:val="0"/>
      <w:marRight w:val="0"/>
      <w:marTop w:val="0"/>
      <w:marBottom w:val="0"/>
      <w:divBdr>
        <w:top w:val="none" w:sz="0" w:space="0" w:color="auto"/>
        <w:left w:val="none" w:sz="0" w:space="0" w:color="auto"/>
        <w:bottom w:val="none" w:sz="0" w:space="0" w:color="auto"/>
        <w:right w:val="none" w:sz="0" w:space="0" w:color="auto"/>
      </w:divBdr>
    </w:div>
    <w:div w:id="1968123369">
      <w:bodyDiv w:val="1"/>
      <w:marLeft w:val="0"/>
      <w:marRight w:val="0"/>
      <w:marTop w:val="0"/>
      <w:marBottom w:val="0"/>
      <w:divBdr>
        <w:top w:val="none" w:sz="0" w:space="0" w:color="auto"/>
        <w:left w:val="none" w:sz="0" w:space="0" w:color="auto"/>
        <w:bottom w:val="none" w:sz="0" w:space="0" w:color="auto"/>
        <w:right w:val="none" w:sz="0" w:space="0" w:color="auto"/>
      </w:divBdr>
      <w:divsChild>
        <w:div w:id="1326277546">
          <w:marLeft w:val="0"/>
          <w:marRight w:val="0"/>
          <w:marTop w:val="0"/>
          <w:marBottom w:val="0"/>
          <w:divBdr>
            <w:top w:val="none" w:sz="0" w:space="0" w:color="auto"/>
            <w:left w:val="none" w:sz="0" w:space="0" w:color="auto"/>
            <w:bottom w:val="none" w:sz="0" w:space="0" w:color="auto"/>
            <w:right w:val="none" w:sz="0" w:space="0" w:color="auto"/>
          </w:divBdr>
        </w:div>
        <w:div w:id="660013289">
          <w:marLeft w:val="0"/>
          <w:marRight w:val="0"/>
          <w:marTop w:val="0"/>
          <w:marBottom w:val="0"/>
          <w:divBdr>
            <w:top w:val="none" w:sz="0" w:space="0" w:color="auto"/>
            <w:left w:val="none" w:sz="0" w:space="0" w:color="auto"/>
            <w:bottom w:val="none" w:sz="0" w:space="0" w:color="auto"/>
            <w:right w:val="none" w:sz="0" w:space="0" w:color="auto"/>
          </w:divBdr>
        </w:div>
        <w:div w:id="2054380149">
          <w:marLeft w:val="0"/>
          <w:marRight w:val="0"/>
          <w:marTop w:val="0"/>
          <w:marBottom w:val="0"/>
          <w:divBdr>
            <w:top w:val="none" w:sz="0" w:space="0" w:color="auto"/>
            <w:left w:val="none" w:sz="0" w:space="0" w:color="auto"/>
            <w:bottom w:val="none" w:sz="0" w:space="0" w:color="auto"/>
            <w:right w:val="none" w:sz="0" w:space="0" w:color="auto"/>
          </w:divBdr>
        </w:div>
        <w:div w:id="1689867902">
          <w:marLeft w:val="0"/>
          <w:marRight w:val="0"/>
          <w:marTop w:val="0"/>
          <w:marBottom w:val="0"/>
          <w:divBdr>
            <w:top w:val="none" w:sz="0" w:space="0" w:color="auto"/>
            <w:left w:val="none" w:sz="0" w:space="0" w:color="auto"/>
            <w:bottom w:val="none" w:sz="0" w:space="0" w:color="auto"/>
            <w:right w:val="none" w:sz="0" w:space="0" w:color="auto"/>
          </w:divBdr>
        </w:div>
        <w:div w:id="821432508">
          <w:marLeft w:val="0"/>
          <w:marRight w:val="0"/>
          <w:marTop w:val="0"/>
          <w:marBottom w:val="0"/>
          <w:divBdr>
            <w:top w:val="none" w:sz="0" w:space="0" w:color="auto"/>
            <w:left w:val="none" w:sz="0" w:space="0" w:color="auto"/>
            <w:bottom w:val="none" w:sz="0" w:space="0" w:color="auto"/>
            <w:right w:val="none" w:sz="0" w:space="0" w:color="auto"/>
          </w:divBdr>
        </w:div>
        <w:div w:id="351298460">
          <w:marLeft w:val="0"/>
          <w:marRight w:val="0"/>
          <w:marTop w:val="0"/>
          <w:marBottom w:val="0"/>
          <w:divBdr>
            <w:top w:val="none" w:sz="0" w:space="0" w:color="auto"/>
            <w:left w:val="none" w:sz="0" w:space="0" w:color="auto"/>
            <w:bottom w:val="none" w:sz="0" w:space="0" w:color="auto"/>
            <w:right w:val="none" w:sz="0" w:space="0" w:color="auto"/>
          </w:divBdr>
        </w:div>
        <w:div w:id="227961162">
          <w:marLeft w:val="0"/>
          <w:marRight w:val="0"/>
          <w:marTop w:val="0"/>
          <w:marBottom w:val="0"/>
          <w:divBdr>
            <w:top w:val="none" w:sz="0" w:space="0" w:color="auto"/>
            <w:left w:val="none" w:sz="0" w:space="0" w:color="auto"/>
            <w:bottom w:val="none" w:sz="0" w:space="0" w:color="auto"/>
            <w:right w:val="none" w:sz="0" w:space="0" w:color="auto"/>
          </w:divBdr>
        </w:div>
        <w:div w:id="1612742066">
          <w:marLeft w:val="0"/>
          <w:marRight w:val="0"/>
          <w:marTop w:val="0"/>
          <w:marBottom w:val="0"/>
          <w:divBdr>
            <w:top w:val="none" w:sz="0" w:space="0" w:color="auto"/>
            <w:left w:val="none" w:sz="0" w:space="0" w:color="auto"/>
            <w:bottom w:val="none" w:sz="0" w:space="0" w:color="auto"/>
            <w:right w:val="none" w:sz="0" w:space="0" w:color="auto"/>
          </w:divBdr>
        </w:div>
        <w:div w:id="894850991">
          <w:marLeft w:val="0"/>
          <w:marRight w:val="0"/>
          <w:marTop w:val="0"/>
          <w:marBottom w:val="0"/>
          <w:divBdr>
            <w:top w:val="none" w:sz="0" w:space="0" w:color="auto"/>
            <w:left w:val="none" w:sz="0" w:space="0" w:color="auto"/>
            <w:bottom w:val="none" w:sz="0" w:space="0" w:color="auto"/>
            <w:right w:val="none" w:sz="0" w:space="0" w:color="auto"/>
          </w:divBdr>
        </w:div>
        <w:div w:id="15211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emmahollandp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mahollandpr.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sha@emmahollandp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deleine@emmahollandpr.com" TargetMode="External"/><Relationship Id="rId4" Type="http://schemas.openxmlformats.org/officeDocument/2006/relationships/webSettings" Target="webSettings.xml"/><Relationship Id="rId9" Type="http://schemas.openxmlformats.org/officeDocument/2006/relationships/hyperlink" Target="mailto:georgie@emmahollandp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2020-03-03T21:40:00Z</dcterms:created>
  <dcterms:modified xsi:type="dcterms:W3CDTF">2020-03-04T10:19:00Z</dcterms:modified>
</cp:coreProperties>
</file>