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DC9775" w14:textId="77777777" w:rsidR="0053089B" w:rsidRPr="0053089B" w:rsidRDefault="0053089B" w:rsidP="0053089B">
      <w:pPr>
        <w:jc w:val="center"/>
        <w:rPr>
          <w:rFonts w:ascii="Calibri" w:eastAsia="Calibri" w:hAnsi="Calibri" w:cs="Calibri"/>
          <w:b/>
          <w:i/>
          <w:color w:val="FF0000"/>
          <w:sz w:val="22"/>
          <w:szCs w:val="22"/>
        </w:rPr>
      </w:pPr>
      <w:r>
        <w:rPr>
          <w:rFonts w:ascii="Calibri" w:eastAsia="Calibri" w:hAnsi="Calibri" w:cs="Calibri"/>
          <w:b/>
          <w:sz w:val="48"/>
          <w:szCs w:val="48"/>
        </w:rPr>
        <w:t>THE A</w:t>
      </w:r>
      <w:r w:rsidRPr="0053089B">
        <w:rPr>
          <w:rFonts w:ascii="Calibri" w:eastAsia="Calibri" w:hAnsi="Calibri" w:cs="Calibri"/>
          <w:b/>
          <w:sz w:val="48"/>
          <w:szCs w:val="48"/>
        </w:rPr>
        <w:t xml:space="preserve">USTRALIAN SHAKESPEARE COMPANY </w:t>
      </w:r>
      <w:r w:rsidRPr="0053089B">
        <w:rPr>
          <w:rFonts w:ascii="Calibri" w:eastAsia="Calibri" w:hAnsi="Calibri" w:cs="Calibri"/>
          <w:b/>
          <w:sz w:val="48"/>
          <w:szCs w:val="48"/>
        </w:rPr>
        <w:br/>
        <w:t xml:space="preserve">RETURNS TO THEATRE ON KEW </w:t>
      </w:r>
      <w:r w:rsidRPr="0053089B">
        <w:rPr>
          <w:rFonts w:ascii="Calibri" w:eastAsia="Calibri" w:hAnsi="Calibri" w:cs="Calibri"/>
          <w:b/>
          <w:sz w:val="48"/>
          <w:szCs w:val="48"/>
        </w:rPr>
        <w:br/>
        <w:t>THIS SUMMER</w:t>
      </w:r>
      <w:r w:rsidRPr="0053089B">
        <w:rPr>
          <w:rFonts w:ascii="Calibri" w:hAnsi="Calibri" w:cs="Calibri"/>
          <w:b/>
          <w:sz w:val="36"/>
          <w:szCs w:val="36"/>
        </w:rPr>
        <w:br/>
      </w:r>
      <w:r w:rsidRPr="0053089B">
        <w:rPr>
          <w:rFonts w:ascii="Calibri" w:eastAsia="Calibri" w:hAnsi="Calibri" w:cs="Calibri"/>
          <w:b/>
          <w:sz w:val="21"/>
          <w:szCs w:val="21"/>
        </w:rPr>
        <w:br/>
      </w:r>
      <w:r w:rsidRPr="0053089B">
        <w:rPr>
          <w:rFonts w:ascii="Calibri" w:eastAsia="Calibri" w:hAnsi="Calibri" w:cs="Calibri"/>
          <w:b/>
          <w:sz w:val="36"/>
          <w:szCs w:val="36"/>
        </w:rPr>
        <w:t xml:space="preserve">WITH </w:t>
      </w:r>
      <w:r w:rsidRPr="0053089B">
        <w:rPr>
          <w:rFonts w:ascii="Calibri" w:eastAsia="Calibri" w:hAnsi="Calibri" w:cs="Calibri"/>
          <w:b/>
          <w:i/>
          <w:sz w:val="36"/>
          <w:szCs w:val="36"/>
        </w:rPr>
        <w:t>MACBETH, ALICE IN WONDERLAND</w:t>
      </w:r>
      <w:r w:rsidRPr="0053089B">
        <w:rPr>
          <w:rFonts w:ascii="Calibri" w:eastAsia="Calibri" w:hAnsi="Calibri" w:cs="Calibri"/>
          <w:b/>
          <w:sz w:val="36"/>
          <w:szCs w:val="36"/>
        </w:rPr>
        <w:t xml:space="preserve"> AND</w:t>
      </w:r>
    </w:p>
    <w:p w14:paraId="24AB2345" w14:textId="77777777" w:rsidR="0053089B" w:rsidRPr="0053089B" w:rsidRDefault="0053089B" w:rsidP="0053089B">
      <w:pPr>
        <w:jc w:val="center"/>
        <w:rPr>
          <w:rFonts w:ascii="Calibri" w:eastAsia="Calibri" w:hAnsi="Calibri" w:cs="Calibri"/>
          <w:b/>
          <w:i/>
          <w:sz w:val="36"/>
          <w:szCs w:val="36"/>
        </w:rPr>
      </w:pPr>
      <w:r w:rsidRPr="0053089B">
        <w:rPr>
          <w:rFonts w:ascii="Calibri" w:eastAsia="Calibri" w:hAnsi="Calibri" w:cs="Calibri"/>
          <w:b/>
          <w:i/>
          <w:sz w:val="36"/>
          <w:szCs w:val="36"/>
        </w:rPr>
        <w:t>THE DREAM FAIRIES – ADVENTURE TO BUBBLE LAND</w:t>
      </w:r>
    </w:p>
    <w:p w14:paraId="5474D7A5" w14:textId="77777777" w:rsidR="0053089B" w:rsidRPr="0053089B" w:rsidRDefault="0053089B" w:rsidP="0053089B">
      <w:pPr>
        <w:jc w:val="center"/>
        <w:rPr>
          <w:rFonts w:ascii="Calibri" w:eastAsia="Calibri" w:hAnsi="Calibri" w:cs="Calibri"/>
          <w:b/>
          <w:i/>
          <w:sz w:val="36"/>
          <w:szCs w:val="36"/>
        </w:rPr>
      </w:pPr>
    </w:p>
    <w:p w14:paraId="2181BD05" w14:textId="77777777" w:rsidR="0053089B" w:rsidRPr="0053089B" w:rsidRDefault="0053089B" w:rsidP="0053089B">
      <w:pPr>
        <w:jc w:val="center"/>
        <w:rPr>
          <w:rFonts w:ascii="Calibri" w:eastAsia="Calibri" w:hAnsi="Calibri" w:cs="Calibri"/>
          <w:b/>
          <w:sz w:val="36"/>
          <w:szCs w:val="36"/>
        </w:rPr>
      </w:pPr>
      <w:r w:rsidRPr="0053089B">
        <w:rPr>
          <w:rFonts w:ascii="Calibri" w:eastAsia="Calibri" w:hAnsi="Calibri" w:cs="Calibri"/>
          <w:b/>
          <w:sz w:val="36"/>
          <w:szCs w:val="36"/>
        </w:rPr>
        <w:t>RUNNING FROM 18 JULY – 31 AUGUST 2025</w:t>
      </w:r>
    </w:p>
    <w:p w14:paraId="093D27C3" w14:textId="77777777" w:rsidR="0053089B" w:rsidRPr="0053089B" w:rsidRDefault="0053089B" w:rsidP="0053089B">
      <w:pPr>
        <w:jc w:val="center"/>
        <w:rPr>
          <w:rFonts w:ascii="Calibri" w:eastAsia="Calibri" w:hAnsi="Calibri" w:cs="Calibri"/>
          <w:b/>
          <w:sz w:val="36"/>
          <w:szCs w:val="36"/>
        </w:rPr>
      </w:pPr>
      <w:r w:rsidRPr="0053089B">
        <w:rPr>
          <w:rFonts w:ascii="Calibri" w:eastAsia="Calibri" w:hAnsi="Calibri" w:cs="Calibri"/>
          <w:b/>
          <w:sz w:val="36"/>
          <w:szCs w:val="36"/>
        </w:rPr>
        <w:t>WITHIN THE BEAUTIFUL GROUNDS OF KEW GARDENS</w:t>
      </w:r>
    </w:p>
    <w:p w14:paraId="0A2B0722" w14:textId="77777777" w:rsidR="0053089B" w:rsidRPr="0053089B" w:rsidRDefault="0053089B" w:rsidP="0053089B">
      <w:pPr>
        <w:pBdr>
          <w:top w:val="nil"/>
          <w:left w:val="nil"/>
          <w:bottom w:val="nil"/>
          <w:right w:val="nil"/>
          <w:between w:val="nil"/>
        </w:pBdr>
        <w:spacing w:before="280" w:after="280"/>
        <w:rPr>
          <w:rFonts w:ascii="Calibri" w:eastAsia="Calibri" w:hAnsi="Calibri" w:cs="Calibri"/>
          <w:color w:val="000000"/>
        </w:rPr>
      </w:pPr>
      <w:r w:rsidRPr="0053089B">
        <w:rPr>
          <w:rFonts w:ascii="Calibri" w:eastAsia="Calibri" w:hAnsi="Calibri" w:cs="Calibri"/>
          <w:b/>
          <w:color w:val="000000"/>
        </w:rPr>
        <w:t>The Australian Shakespeare Company (ASC)</w:t>
      </w:r>
      <w:r w:rsidRPr="0053089B">
        <w:rPr>
          <w:rFonts w:ascii="Calibri" w:eastAsia="Calibri" w:hAnsi="Calibri" w:cs="Calibri"/>
          <w:color w:val="000000"/>
        </w:rPr>
        <w:t xml:space="preserve"> is delighted to return to Kew Gardens this summer, bringing exciting, accessible, contemporary productions</w:t>
      </w:r>
      <w:r w:rsidRPr="0053089B">
        <w:rPr>
          <w:rFonts w:ascii="Calibri" w:eastAsia="Calibri" w:hAnsi="Calibri" w:cs="Calibri"/>
        </w:rPr>
        <w:t xml:space="preserve"> </w:t>
      </w:r>
      <w:r w:rsidRPr="0053089B">
        <w:rPr>
          <w:rFonts w:ascii="Calibri" w:eastAsia="Calibri" w:hAnsi="Calibri" w:cs="Calibri"/>
          <w:color w:val="000000"/>
        </w:rPr>
        <w:t>of Shakespeare, children’s classics, musicals</w:t>
      </w:r>
      <w:r w:rsidRPr="0053089B">
        <w:rPr>
          <w:rFonts w:ascii="Calibri" w:eastAsia="Calibri" w:hAnsi="Calibri" w:cs="Calibri"/>
        </w:rPr>
        <w:t xml:space="preserve"> </w:t>
      </w:r>
      <w:r w:rsidRPr="0053089B">
        <w:rPr>
          <w:rFonts w:ascii="Calibri" w:eastAsia="Calibri" w:hAnsi="Calibri" w:cs="Calibri"/>
          <w:color w:val="000000"/>
        </w:rPr>
        <w:t>and other plays. </w:t>
      </w:r>
    </w:p>
    <w:p w14:paraId="2FBD6C09" w14:textId="77777777" w:rsidR="0053089B" w:rsidRPr="0053089B" w:rsidRDefault="0053089B" w:rsidP="0053089B">
      <w:pPr>
        <w:pBdr>
          <w:bottom w:val="single" w:sz="6" w:space="1" w:color="000000"/>
        </w:pBdr>
        <w:rPr>
          <w:rFonts w:ascii="Calibri" w:eastAsia="Calibri" w:hAnsi="Calibri" w:cs="Calibri"/>
          <w:b/>
          <w:i/>
          <w:color w:val="262626"/>
        </w:rPr>
      </w:pPr>
      <w:r w:rsidRPr="0053089B">
        <w:rPr>
          <w:rFonts w:ascii="Calibri" w:eastAsia="Calibri" w:hAnsi="Calibri" w:cs="Calibri"/>
          <w:color w:val="000000"/>
        </w:rPr>
        <w:t xml:space="preserve">All directed by the ASC’s Artistic Director </w:t>
      </w:r>
      <w:r w:rsidRPr="0053089B">
        <w:rPr>
          <w:rFonts w:ascii="Calibri" w:eastAsia="Calibri" w:hAnsi="Calibri" w:cs="Calibri"/>
          <w:b/>
          <w:color w:val="000000"/>
        </w:rPr>
        <w:t>Glenn Elston</w:t>
      </w:r>
      <w:r w:rsidRPr="0053089B">
        <w:rPr>
          <w:rFonts w:ascii="Calibri" w:eastAsia="Calibri" w:hAnsi="Calibri" w:cs="Calibri"/>
          <w:color w:val="000000"/>
        </w:rPr>
        <w:t xml:space="preserve">, this </w:t>
      </w:r>
      <w:r w:rsidRPr="0053089B">
        <w:rPr>
          <w:rFonts w:ascii="Calibri" w:eastAsia="Calibri" w:hAnsi="Calibri" w:cs="Calibri"/>
          <w:color w:val="262626"/>
        </w:rPr>
        <w:t>summer they bring Lewis Carroll's whimsical </w:t>
      </w:r>
      <w:r w:rsidRPr="0053089B">
        <w:rPr>
          <w:rFonts w:ascii="Calibri" w:eastAsia="Calibri" w:hAnsi="Calibri" w:cs="Calibri"/>
          <w:b/>
          <w:i/>
          <w:color w:val="262626"/>
        </w:rPr>
        <w:t>Alice in Wonderland</w:t>
      </w:r>
      <w:r w:rsidRPr="0053089B">
        <w:rPr>
          <w:rFonts w:ascii="Calibri" w:eastAsia="Calibri" w:hAnsi="Calibri" w:cs="Calibri"/>
          <w:color w:val="262626"/>
        </w:rPr>
        <w:t>, the “fairytastic” </w:t>
      </w:r>
      <w:r w:rsidRPr="0053089B">
        <w:rPr>
          <w:rFonts w:ascii="Calibri" w:eastAsia="Calibri" w:hAnsi="Calibri" w:cs="Calibri"/>
          <w:b/>
          <w:i/>
          <w:color w:val="262626"/>
        </w:rPr>
        <w:t>The Dream Fairies - Adventure to Bubble Land</w:t>
      </w:r>
      <w:r w:rsidRPr="0053089B">
        <w:rPr>
          <w:rFonts w:ascii="Calibri" w:eastAsia="Calibri" w:hAnsi="Calibri" w:cs="Calibri"/>
          <w:i/>
          <w:color w:val="262626"/>
        </w:rPr>
        <w:t xml:space="preserve">, </w:t>
      </w:r>
      <w:r w:rsidRPr="0053089B">
        <w:rPr>
          <w:rFonts w:ascii="Calibri" w:eastAsia="Calibri" w:hAnsi="Calibri" w:cs="Calibri"/>
          <w:color w:val="262626"/>
        </w:rPr>
        <w:t>and a powerful evening production of Shakespeare’s </w:t>
      </w:r>
      <w:r w:rsidRPr="0053089B">
        <w:rPr>
          <w:rFonts w:ascii="Calibri" w:eastAsia="Calibri" w:hAnsi="Calibri" w:cs="Calibri"/>
          <w:b/>
          <w:i/>
          <w:color w:val="262626"/>
        </w:rPr>
        <w:t>Macbeth.</w:t>
      </w:r>
    </w:p>
    <w:p w14:paraId="10E65017" w14:textId="77777777" w:rsidR="0053089B" w:rsidRPr="0053089B" w:rsidRDefault="0053089B" w:rsidP="0053089B">
      <w:pPr>
        <w:pBdr>
          <w:bottom w:val="single" w:sz="6" w:space="1" w:color="000000"/>
        </w:pBdr>
        <w:rPr>
          <w:rFonts w:ascii="Calibri" w:eastAsia="Calibri" w:hAnsi="Calibri" w:cs="Calibri"/>
          <w:b/>
          <w:i/>
          <w:color w:val="262626"/>
        </w:rPr>
      </w:pPr>
    </w:p>
    <w:p w14:paraId="6E9B4C62" w14:textId="77777777" w:rsidR="0053089B" w:rsidRPr="0053089B" w:rsidRDefault="0053089B" w:rsidP="0053089B">
      <w:pPr>
        <w:pBdr>
          <w:bottom w:val="single" w:sz="6" w:space="1" w:color="000000"/>
        </w:pBdr>
        <w:rPr>
          <w:rFonts w:ascii="Calibri" w:hAnsi="Calibri" w:cs="Calibri"/>
          <w:i/>
          <w:iCs/>
          <w:color w:val="212121"/>
        </w:rPr>
      </w:pPr>
      <w:r w:rsidRPr="0053089B">
        <w:rPr>
          <w:rFonts w:ascii="Calibri" w:eastAsia="Calibri" w:hAnsi="Calibri" w:cs="Calibri"/>
          <w:b/>
          <w:iCs/>
          <w:color w:val="262626"/>
        </w:rPr>
        <w:t>Glenn Elston</w:t>
      </w:r>
      <w:r w:rsidRPr="0053089B">
        <w:rPr>
          <w:rFonts w:ascii="Calibri" w:eastAsia="Calibri" w:hAnsi="Calibri" w:cs="Calibri"/>
          <w:bCs/>
          <w:iCs/>
          <w:color w:val="262626"/>
        </w:rPr>
        <w:t xml:space="preserve"> has said, </w:t>
      </w:r>
      <w:r w:rsidRPr="0053089B">
        <w:rPr>
          <w:rFonts w:ascii="Calibri" w:hAnsi="Calibri" w:cs="Calibri"/>
          <w:i/>
          <w:iCs/>
          <w:color w:val="212121"/>
        </w:rPr>
        <w:t>“In my job there is nothing more rewarding than watching families laugh together and create lifelong memories. I can’t wait to see the young kids (and some of the adults) arriving dressed up as Fairies or their favourite super-hero then joining in the fun, singing along with the Fairies before we go running off to bubble-land to search for Tink’s lost wings.</w:t>
      </w:r>
    </w:p>
    <w:p w14:paraId="56CE371F" w14:textId="77777777" w:rsidR="0053089B" w:rsidRPr="0053089B" w:rsidRDefault="0053089B" w:rsidP="0053089B">
      <w:pPr>
        <w:pBdr>
          <w:bottom w:val="single" w:sz="6" w:space="1" w:color="000000"/>
        </w:pBdr>
        <w:rPr>
          <w:rFonts w:ascii="Calibri" w:eastAsia="Calibri" w:hAnsi="Calibri" w:cs="Calibri"/>
          <w:b/>
          <w:i/>
          <w:iCs/>
          <w:color w:val="262626"/>
        </w:rPr>
      </w:pPr>
    </w:p>
    <w:p w14:paraId="40259347" w14:textId="77777777" w:rsidR="0053089B" w:rsidRPr="0053089B" w:rsidRDefault="0053089B" w:rsidP="0053089B">
      <w:pPr>
        <w:pBdr>
          <w:bottom w:val="single" w:sz="6" w:space="1" w:color="000000"/>
        </w:pBdr>
        <w:rPr>
          <w:rFonts w:ascii="Calibri" w:eastAsia="Calibri" w:hAnsi="Calibri" w:cs="Calibri"/>
          <w:b/>
          <w:i/>
          <w:iCs/>
          <w:color w:val="262626"/>
        </w:rPr>
      </w:pPr>
      <w:r w:rsidRPr="0053089B">
        <w:rPr>
          <w:rFonts w:ascii="Calibri" w:hAnsi="Calibri" w:cs="Calibri"/>
          <w:i/>
          <w:iCs/>
          <w:color w:val="212121"/>
        </w:rPr>
        <w:t xml:space="preserve">“For the older kids Alice is a delightful adventure with lots of interactive moments along the way, including becoming the flamingos in the croquet game </w:t>
      </w:r>
    </w:p>
    <w:p w14:paraId="7C8FDDA9" w14:textId="77777777" w:rsidR="0053089B" w:rsidRPr="0053089B" w:rsidRDefault="0053089B" w:rsidP="0053089B">
      <w:pPr>
        <w:pBdr>
          <w:bottom w:val="single" w:sz="6" w:space="1" w:color="000000"/>
        </w:pBdr>
        <w:rPr>
          <w:rFonts w:ascii="Calibri" w:eastAsia="Calibri" w:hAnsi="Calibri" w:cs="Calibri"/>
          <w:b/>
          <w:i/>
          <w:iCs/>
          <w:color w:val="262626"/>
        </w:rPr>
      </w:pPr>
    </w:p>
    <w:p w14:paraId="3637988D" w14:textId="77777777" w:rsidR="0053089B" w:rsidRPr="0053089B" w:rsidRDefault="0053089B" w:rsidP="0053089B">
      <w:pPr>
        <w:pBdr>
          <w:bottom w:val="single" w:sz="6" w:space="1" w:color="000000"/>
        </w:pBdr>
        <w:rPr>
          <w:rFonts w:ascii="Calibri" w:eastAsia="Calibri" w:hAnsi="Calibri" w:cs="Calibri"/>
          <w:b/>
          <w:i/>
          <w:iCs/>
          <w:color w:val="262626"/>
        </w:rPr>
      </w:pPr>
      <w:r w:rsidRPr="0053089B">
        <w:rPr>
          <w:rFonts w:ascii="Calibri" w:hAnsi="Calibri" w:cs="Calibri"/>
          <w:i/>
          <w:iCs/>
          <w:color w:val="212121"/>
        </w:rPr>
        <w:t>“We had an amazing time producing Macbeth and I can’t wait to showcase this production in Kew Gardens. It’s a mesmerising and visceral production that I’m sure will be enjoyed even more in Kew’s stunning setting.”</w:t>
      </w:r>
    </w:p>
    <w:p w14:paraId="0DE43251" w14:textId="77777777" w:rsidR="0053089B" w:rsidRPr="0053089B" w:rsidRDefault="0053089B" w:rsidP="0053089B">
      <w:pPr>
        <w:pBdr>
          <w:bottom w:val="single" w:sz="6" w:space="1" w:color="000000"/>
        </w:pBdr>
        <w:rPr>
          <w:rFonts w:ascii="Calibri" w:eastAsia="Calibri" w:hAnsi="Calibri" w:cs="Calibri"/>
          <w:bCs/>
          <w:i/>
          <w:iCs/>
          <w:color w:val="262626"/>
        </w:rPr>
      </w:pPr>
    </w:p>
    <w:p w14:paraId="066AFFC8" w14:textId="77777777" w:rsidR="0053089B" w:rsidRPr="0053089B" w:rsidRDefault="0053089B" w:rsidP="0053089B">
      <w:pPr>
        <w:pBdr>
          <w:bottom w:val="single" w:sz="6" w:space="1" w:color="000000"/>
        </w:pBdr>
        <w:rPr>
          <w:rFonts w:ascii="Calibri" w:eastAsia="Calibri" w:hAnsi="Calibri" w:cs="Calibri"/>
          <w:b/>
          <w:i/>
          <w:color w:val="262626"/>
        </w:rPr>
      </w:pPr>
    </w:p>
    <w:p w14:paraId="51E35187"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Tickets to all performances include entry into Kew Gardens, so audiences can enjoy an idyllic day exploring Kew’s 320 acres followed by a theatrical production in the sunshine or under the stars.</w:t>
      </w:r>
    </w:p>
    <w:p w14:paraId="18BB98E3" w14:textId="77777777" w:rsidR="0053089B" w:rsidRPr="0053089B" w:rsidRDefault="0053089B" w:rsidP="0053089B">
      <w:pPr>
        <w:pBdr>
          <w:bottom w:val="single" w:sz="6" w:space="1" w:color="000000"/>
        </w:pBdr>
        <w:rPr>
          <w:rFonts w:ascii="Calibri" w:eastAsia="Calibri" w:hAnsi="Calibri" w:cs="Calibri"/>
          <w:color w:val="000000"/>
        </w:rPr>
      </w:pPr>
    </w:p>
    <w:p w14:paraId="6FE50511" w14:textId="77777777" w:rsidR="0053089B" w:rsidRPr="0053089B" w:rsidRDefault="0053089B" w:rsidP="0053089B">
      <w:pPr>
        <w:pBdr>
          <w:bottom w:val="single" w:sz="6" w:space="1" w:color="000000"/>
        </w:pBdr>
        <w:rPr>
          <w:rFonts w:ascii="Calibri" w:eastAsia="Calibri" w:hAnsi="Calibri" w:cs="Calibri"/>
          <w:color w:val="262626"/>
        </w:rPr>
      </w:pPr>
      <w:r w:rsidRPr="0053089B">
        <w:rPr>
          <w:rFonts w:ascii="Calibri" w:eastAsia="Calibri" w:hAnsi="Calibri" w:cs="Calibri"/>
          <w:color w:val="000000"/>
        </w:rPr>
        <w:t xml:space="preserve">Families can also enjoy Kew’s Treetop Walkway, Badger Sett, Log Trail and Remarkable Trees trail. </w:t>
      </w:r>
    </w:p>
    <w:p w14:paraId="40005DC1" w14:textId="77777777" w:rsidR="0053089B" w:rsidRPr="0053089B" w:rsidRDefault="0053089B" w:rsidP="0053089B">
      <w:pPr>
        <w:pBdr>
          <w:bottom w:val="single" w:sz="6" w:space="1" w:color="000000"/>
        </w:pBdr>
        <w:rPr>
          <w:rFonts w:ascii="Calibri" w:eastAsia="Calibri" w:hAnsi="Calibri" w:cs="Calibri"/>
          <w:b/>
          <w:i/>
          <w:color w:val="262626"/>
        </w:rPr>
      </w:pPr>
    </w:p>
    <w:p w14:paraId="69198343" w14:textId="77777777" w:rsidR="0053089B" w:rsidRPr="0053089B" w:rsidRDefault="0053089B" w:rsidP="0053089B">
      <w:pPr>
        <w:pBdr>
          <w:bottom w:val="single" w:sz="6" w:space="1" w:color="000000"/>
        </w:pBdr>
        <w:jc w:val="center"/>
        <w:rPr>
          <w:rFonts w:ascii="Calibri" w:eastAsia="Calibri" w:hAnsi="Calibri" w:cs="Calibri"/>
          <w:color w:val="262626"/>
        </w:rPr>
      </w:pPr>
      <w:r w:rsidRPr="0053089B">
        <w:rPr>
          <w:rFonts w:ascii="Calibri" w:eastAsia="Calibri" w:hAnsi="Calibri" w:cs="Calibri"/>
          <w:color w:val="262626"/>
        </w:rPr>
        <w:t>***</w:t>
      </w:r>
    </w:p>
    <w:p w14:paraId="12CD8C7E" w14:textId="77777777" w:rsidR="0053089B" w:rsidRPr="0053089B" w:rsidRDefault="0053089B" w:rsidP="0053089B">
      <w:pPr>
        <w:pBdr>
          <w:bottom w:val="single" w:sz="6" w:space="1" w:color="000000"/>
        </w:pBdr>
        <w:jc w:val="center"/>
        <w:rPr>
          <w:rFonts w:ascii="Calibri" w:eastAsia="Calibri" w:hAnsi="Calibri" w:cs="Calibri"/>
          <w:color w:val="262626"/>
        </w:rPr>
      </w:pPr>
      <w:r w:rsidRPr="0053089B">
        <w:rPr>
          <w:rFonts w:ascii="Calibri" w:eastAsia="Calibri" w:hAnsi="Calibri" w:cs="Calibri"/>
          <w:b/>
          <w:i/>
          <w:color w:val="262626"/>
          <w:sz w:val="32"/>
          <w:szCs w:val="32"/>
        </w:rPr>
        <w:lastRenderedPageBreak/>
        <w:t>MACBETH</w:t>
      </w:r>
      <w:r w:rsidRPr="0053089B">
        <w:rPr>
          <w:rFonts w:ascii="Calibri" w:eastAsia="Calibri" w:hAnsi="Calibri" w:cs="Calibri"/>
          <w:b/>
          <w:i/>
          <w:color w:val="262626"/>
          <w:sz w:val="32"/>
          <w:szCs w:val="32"/>
        </w:rPr>
        <w:br/>
      </w:r>
      <w:r w:rsidRPr="0053089B">
        <w:rPr>
          <w:rFonts w:ascii="Calibri" w:eastAsia="Calibri" w:hAnsi="Calibri" w:cs="Calibri"/>
          <w:color w:val="262626"/>
        </w:rPr>
        <w:t xml:space="preserve">18 July – 31 August 2025 </w:t>
      </w:r>
      <w:r w:rsidRPr="0053089B">
        <w:rPr>
          <w:rFonts w:ascii="Calibri" w:eastAsia="Calibri" w:hAnsi="Calibri" w:cs="Calibri"/>
          <w:color w:val="262626"/>
        </w:rPr>
        <w:br/>
      </w:r>
    </w:p>
    <w:p w14:paraId="72936781" w14:textId="77777777" w:rsidR="0053089B" w:rsidRPr="0053089B" w:rsidRDefault="0053089B" w:rsidP="0053089B">
      <w:pPr>
        <w:pBdr>
          <w:bottom w:val="single" w:sz="6" w:space="1" w:color="000000"/>
        </w:pBdr>
        <w:rPr>
          <w:rFonts w:ascii="Calibri" w:eastAsia="Calibri" w:hAnsi="Calibri" w:cs="Calibri"/>
          <w:b/>
          <w:i/>
          <w:color w:val="000000"/>
        </w:rPr>
      </w:pPr>
      <w:r w:rsidRPr="0053089B">
        <w:rPr>
          <w:rFonts w:ascii="Calibri" w:eastAsia="Calibri" w:hAnsi="Calibri" w:cs="Calibri"/>
          <w:color w:val="000000"/>
        </w:rPr>
        <w:t xml:space="preserve">This new, powerful and critically acclaimed production is fresh </w:t>
      </w:r>
      <w:r w:rsidRPr="0053089B">
        <w:rPr>
          <w:rFonts w:ascii="Calibri" w:eastAsia="Calibri" w:hAnsi="Calibri" w:cs="Calibri"/>
        </w:rPr>
        <w:t>off</w:t>
      </w:r>
      <w:r w:rsidRPr="0053089B">
        <w:rPr>
          <w:rFonts w:ascii="Calibri" w:eastAsia="Calibri" w:hAnsi="Calibri" w:cs="Calibri"/>
          <w:color w:val="000000"/>
        </w:rPr>
        <w:t xml:space="preserve"> a sold-out Melbourne season. Starring the “deeply compelling” (</w:t>
      </w:r>
      <w:r w:rsidRPr="0053089B">
        <w:rPr>
          <w:rFonts w:ascii="Calibri" w:eastAsia="Calibri" w:hAnsi="Calibri" w:cs="Calibri"/>
          <w:i/>
          <w:color w:val="000000"/>
        </w:rPr>
        <w:t>Melbourne is Me</w:t>
      </w:r>
      <w:r w:rsidRPr="0053089B">
        <w:rPr>
          <w:rFonts w:ascii="Calibri" w:eastAsia="Calibri" w:hAnsi="Calibri" w:cs="Calibri"/>
          <w:color w:val="000000"/>
        </w:rPr>
        <w:t xml:space="preserve">) </w:t>
      </w:r>
      <w:r w:rsidRPr="0053089B">
        <w:rPr>
          <w:rFonts w:ascii="Calibri" w:eastAsia="Calibri" w:hAnsi="Calibri" w:cs="Calibri"/>
          <w:b/>
          <w:color w:val="000000"/>
        </w:rPr>
        <w:t>Hugh Sexton</w:t>
      </w:r>
      <w:r w:rsidRPr="0053089B">
        <w:rPr>
          <w:rFonts w:ascii="Calibri" w:eastAsia="Calibri" w:hAnsi="Calibri" w:cs="Calibri"/>
          <w:color w:val="000000"/>
        </w:rPr>
        <w:t xml:space="preserve"> (</w:t>
      </w:r>
      <w:r w:rsidRPr="0053089B">
        <w:rPr>
          <w:rFonts w:ascii="Calibri" w:eastAsia="Calibri" w:hAnsi="Calibri" w:cs="Calibri"/>
          <w:i/>
          <w:color w:val="000000"/>
        </w:rPr>
        <w:t>Neighbors; Pop-up Globe; Ghost Rider</w:t>
      </w:r>
      <w:r w:rsidRPr="0053089B">
        <w:rPr>
          <w:rFonts w:ascii="Calibri" w:eastAsia="Calibri" w:hAnsi="Calibri" w:cs="Calibri"/>
          <w:color w:val="000000"/>
        </w:rPr>
        <w:t>) as Macbeth and the “magnetic” (</w:t>
      </w:r>
      <w:r w:rsidRPr="0053089B">
        <w:rPr>
          <w:rFonts w:ascii="Calibri" w:eastAsia="Calibri" w:hAnsi="Calibri" w:cs="Calibri"/>
          <w:i/>
          <w:color w:val="000000"/>
        </w:rPr>
        <w:t>ArtsHub</w:t>
      </w:r>
      <w:r w:rsidRPr="0053089B">
        <w:rPr>
          <w:rFonts w:ascii="Calibri" w:eastAsia="Calibri" w:hAnsi="Calibri" w:cs="Calibri"/>
          <w:color w:val="000000"/>
        </w:rPr>
        <w:t xml:space="preserve">) </w:t>
      </w:r>
      <w:r w:rsidRPr="0053089B">
        <w:rPr>
          <w:rFonts w:ascii="Calibri" w:eastAsia="Calibri" w:hAnsi="Calibri" w:cs="Calibri"/>
          <w:b/>
          <w:color w:val="000000"/>
        </w:rPr>
        <w:t>Nicole Nabout</w:t>
      </w:r>
      <w:r w:rsidRPr="0053089B">
        <w:rPr>
          <w:rFonts w:ascii="Calibri" w:eastAsia="Calibri" w:hAnsi="Calibri" w:cs="Calibri"/>
          <w:color w:val="000000"/>
        </w:rPr>
        <w:t xml:space="preserve"> (</w:t>
      </w:r>
      <w:r w:rsidRPr="0053089B">
        <w:rPr>
          <w:rFonts w:ascii="Calibri" w:eastAsia="Calibri" w:hAnsi="Calibri" w:cs="Calibri"/>
          <w:i/>
          <w:color w:val="000000"/>
        </w:rPr>
        <w:t>The Clearing; Return to Paradise; The Librarians</w:t>
      </w:r>
      <w:r w:rsidRPr="0053089B">
        <w:rPr>
          <w:rFonts w:ascii="Calibri" w:eastAsia="Calibri" w:hAnsi="Calibri" w:cs="Calibri"/>
          <w:color w:val="000000"/>
        </w:rPr>
        <w:t xml:space="preserve">) as Lady Macbeth, this production reminds audiences why the play is still relevant today. </w:t>
      </w:r>
    </w:p>
    <w:p w14:paraId="1BF6C6BD" w14:textId="77777777" w:rsidR="0053089B" w:rsidRPr="0053089B" w:rsidRDefault="0053089B" w:rsidP="0053089B">
      <w:pPr>
        <w:pBdr>
          <w:bottom w:val="single" w:sz="6" w:space="1" w:color="000000"/>
        </w:pBdr>
        <w:rPr>
          <w:rFonts w:ascii="Calibri" w:eastAsia="Calibri" w:hAnsi="Calibri" w:cs="Calibri"/>
          <w:b/>
          <w:i/>
          <w:color w:val="000000"/>
        </w:rPr>
      </w:pPr>
    </w:p>
    <w:p w14:paraId="6532F256" w14:textId="77777777" w:rsidR="0053089B" w:rsidRPr="0053089B" w:rsidRDefault="0053089B" w:rsidP="0053089B">
      <w:pPr>
        <w:pBdr>
          <w:bottom w:val="single" w:sz="6" w:space="1" w:color="000000"/>
        </w:pBdr>
        <w:jc w:val="center"/>
        <w:rPr>
          <w:rFonts w:ascii="Calibri" w:eastAsia="Calibri" w:hAnsi="Calibri" w:cs="Calibri"/>
          <w:b/>
          <w:i/>
          <w:color w:val="000000"/>
        </w:rPr>
      </w:pPr>
      <w:r w:rsidRPr="0053089B">
        <w:rPr>
          <w:rFonts w:ascii="Calibri" w:eastAsia="Calibri" w:hAnsi="Calibri" w:cs="Calibri"/>
          <w:i/>
          <w:color w:val="000000"/>
        </w:rPr>
        <w:t>Three witches wait on a dank heath to tempt and entice Macbeth to follow his dream to reach for and ultimately receive the highest title – King of Scotland. But it comes with the very expensive price of self-destruction.</w:t>
      </w:r>
    </w:p>
    <w:p w14:paraId="6E87B77D" w14:textId="77777777" w:rsidR="0053089B" w:rsidRPr="0053089B" w:rsidRDefault="0053089B" w:rsidP="0053089B">
      <w:pPr>
        <w:pBdr>
          <w:bottom w:val="single" w:sz="6" w:space="1" w:color="000000"/>
        </w:pBdr>
        <w:rPr>
          <w:rFonts w:ascii="Calibri" w:eastAsia="Calibri" w:hAnsi="Calibri" w:cs="Calibri"/>
          <w:b/>
          <w:i/>
          <w:color w:val="000000"/>
        </w:rPr>
      </w:pPr>
    </w:p>
    <w:p w14:paraId="679725FA"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Set amongst the trees, this </w:t>
      </w:r>
      <w:r w:rsidRPr="0053089B">
        <w:rPr>
          <w:rFonts w:ascii="Calibri" w:eastAsia="Calibri" w:hAnsi="Calibri" w:cs="Calibri"/>
          <w:i/>
          <w:color w:val="000000"/>
        </w:rPr>
        <w:t>Macbeth</w:t>
      </w:r>
      <w:r w:rsidRPr="0053089B">
        <w:rPr>
          <w:rFonts w:ascii="Calibri" w:eastAsia="Calibri" w:hAnsi="Calibri" w:cs="Calibri"/>
          <w:color w:val="000000"/>
        </w:rPr>
        <w:t xml:space="preserve"> production offers a unique experience – as twilight falls, the stage is set for Shakespeare Under the Stars.</w:t>
      </w:r>
    </w:p>
    <w:p w14:paraId="2C98D37E" w14:textId="77777777" w:rsidR="0053089B" w:rsidRPr="0053089B" w:rsidRDefault="0053089B" w:rsidP="0053089B">
      <w:pPr>
        <w:pBdr>
          <w:bottom w:val="single" w:sz="6" w:space="1" w:color="000000"/>
        </w:pBdr>
        <w:rPr>
          <w:rFonts w:ascii="Calibri" w:eastAsia="Calibri" w:hAnsi="Calibri" w:cs="Calibri"/>
          <w:color w:val="000000"/>
        </w:rPr>
      </w:pPr>
    </w:p>
    <w:p w14:paraId="7DF66349" w14:textId="77777777" w:rsidR="0053089B" w:rsidRPr="0053089B" w:rsidRDefault="0053089B" w:rsidP="0053089B">
      <w:pPr>
        <w:pBdr>
          <w:bottom w:val="single" w:sz="6" w:space="1" w:color="000000"/>
        </w:pBdr>
        <w:jc w:val="center"/>
        <w:rPr>
          <w:rFonts w:ascii="Calibri" w:eastAsia="Calibri" w:hAnsi="Calibri" w:cs="Calibri"/>
          <w:b/>
          <w:i/>
          <w:color w:val="000000"/>
          <w:sz w:val="32"/>
          <w:szCs w:val="32"/>
        </w:rPr>
      </w:pPr>
      <w:r w:rsidRPr="0053089B">
        <w:rPr>
          <w:rFonts w:ascii="Calibri" w:eastAsia="Calibri" w:hAnsi="Calibri" w:cs="Calibri"/>
          <w:color w:val="000000"/>
        </w:rPr>
        <w:t>***</w:t>
      </w:r>
    </w:p>
    <w:p w14:paraId="704BD18A" w14:textId="77777777" w:rsidR="0053089B" w:rsidRPr="0053089B" w:rsidRDefault="0053089B" w:rsidP="0053089B">
      <w:pPr>
        <w:pBdr>
          <w:bottom w:val="single" w:sz="6" w:space="1" w:color="000000"/>
        </w:pBdr>
        <w:jc w:val="center"/>
        <w:rPr>
          <w:rFonts w:ascii="Calibri" w:eastAsia="Calibri" w:hAnsi="Calibri" w:cs="Calibri"/>
          <w:color w:val="000000"/>
        </w:rPr>
      </w:pPr>
      <w:r w:rsidRPr="0053089B">
        <w:rPr>
          <w:rFonts w:ascii="Calibri" w:eastAsia="Calibri" w:hAnsi="Calibri" w:cs="Calibri"/>
          <w:b/>
          <w:i/>
          <w:color w:val="000000"/>
          <w:sz w:val="32"/>
          <w:szCs w:val="32"/>
        </w:rPr>
        <w:t>ALICE IN WONDERLAND</w:t>
      </w:r>
      <w:r w:rsidRPr="0053089B">
        <w:rPr>
          <w:rFonts w:ascii="Calibri" w:eastAsia="Calibri" w:hAnsi="Calibri" w:cs="Calibri"/>
          <w:b/>
          <w:i/>
          <w:color w:val="000000"/>
        </w:rPr>
        <w:br/>
      </w:r>
      <w:r w:rsidRPr="0053089B">
        <w:rPr>
          <w:rFonts w:ascii="Calibri" w:eastAsia="Calibri" w:hAnsi="Calibri" w:cs="Calibri"/>
          <w:color w:val="000000"/>
        </w:rPr>
        <w:t>19 July – 31 August</w:t>
      </w:r>
    </w:p>
    <w:p w14:paraId="27B29C3C" w14:textId="77777777" w:rsidR="0053089B" w:rsidRPr="0053089B" w:rsidRDefault="0053089B" w:rsidP="0053089B">
      <w:pPr>
        <w:pBdr>
          <w:bottom w:val="single" w:sz="6" w:space="1" w:color="000000"/>
        </w:pBdr>
        <w:rPr>
          <w:rFonts w:ascii="Calibri" w:eastAsia="Calibri" w:hAnsi="Calibri" w:cs="Calibri"/>
          <w:i/>
          <w:color w:val="000000"/>
        </w:rPr>
      </w:pPr>
    </w:p>
    <w:p w14:paraId="0A208271" w14:textId="77777777" w:rsidR="0053089B" w:rsidRPr="0053089B" w:rsidRDefault="0053089B" w:rsidP="0053089B">
      <w:pPr>
        <w:pBdr>
          <w:bottom w:val="single" w:sz="6" w:space="1" w:color="000000"/>
        </w:pBdr>
        <w:rPr>
          <w:rFonts w:ascii="Calibri" w:eastAsia="Calibri" w:hAnsi="Calibri" w:cs="Calibri"/>
          <w:i/>
          <w:color w:val="000000"/>
        </w:rPr>
      </w:pPr>
      <w:r w:rsidRPr="0053089B">
        <w:rPr>
          <w:rFonts w:ascii="Calibri" w:eastAsia="Calibri" w:hAnsi="Calibri" w:cs="Calibri"/>
          <w:color w:val="000000"/>
        </w:rPr>
        <w:t xml:space="preserve">This summer, experience an adventure like no other as Lewis Carroll’s absurd &amp; wickedly clever classic </w:t>
      </w:r>
      <w:r w:rsidRPr="0053089B">
        <w:rPr>
          <w:rFonts w:ascii="Calibri" w:eastAsia="Calibri" w:hAnsi="Calibri" w:cs="Calibri"/>
          <w:i/>
          <w:color w:val="000000"/>
        </w:rPr>
        <w:t xml:space="preserve">Alice In Wonderland </w:t>
      </w:r>
      <w:r w:rsidRPr="0053089B">
        <w:rPr>
          <w:rFonts w:ascii="Calibri" w:eastAsia="Calibri" w:hAnsi="Calibri" w:cs="Calibri"/>
          <w:color w:val="000000"/>
        </w:rPr>
        <w:t xml:space="preserve">is brought to life in a setting straight from a book. </w:t>
      </w:r>
    </w:p>
    <w:p w14:paraId="1C38D7F5" w14:textId="77777777" w:rsidR="0053089B" w:rsidRPr="0053089B" w:rsidRDefault="0053089B" w:rsidP="0053089B">
      <w:pPr>
        <w:pBdr>
          <w:bottom w:val="single" w:sz="6" w:space="1" w:color="000000"/>
        </w:pBdr>
        <w:rPr>
          <w:rFonts w:ascii="Calibri" w:eastAsia="Calibri" w:hAnsi="Calibri" w:cs="Calibri"/>
          <w:i/>
          <w:color w:val="FF0000"/>
        </w:rPr>
      </w:pPr>
    </w:p>
    <w:p w14:paraId="4BC1A09A" w14:textId="77777777" w:rsidR="0053089B" w:rsidRPr="0053089B" w:rsidRDefault="0053089B" w:rsidP="0053089B">
      <w:pPr>
        <w:pBdr>
          <w:bottom w:val="single" w:sz="6" w:space="1" w:color="000000"/>
        </w:pBdr>
        <w:jc w:val="center"/>
        <w:rPr>
          <w:rFonts w:ascii="Calibri" w:eastAsia="Calibri" w:hAnsi="Calibri" w:cs="Calibri"/>
          <w:i/>
          <w:color w:val="FF0000"/>
        </w:rPr>
      </w:pPr>
      <w:r w:rsidRPr="0053089B">
        <w:rPr>
          <w:rFonts w:ascii="Calibri" w:eastAsia="Calibri" w:hAnsi="Calibri" w:cs="Calibri"/>
          <w:i/>
          <w:color w:val="000000"/>
        </w:rPr>
        <w:t>Meet your favorite assortment of curious characters; the skittish, constantly late White Rabbit, the Dodo and other birds who love a sing-along, the Duchess and her crazy cook, the Cheshire Cat who will leave you with a grin and Humpty Dumpty on his way to meet Tweedledum and Tweedledee. You can’t miss the silliness as the Mad Hatter arrives with the March Hare and Dormouse to have a grand old time with Alice at the tea party.  </w:t>
      </w:r>
    </w:p>
    <w:p w14:paraId="5E3B228A" w14:textId="77777777" w:rsidR="0053089B" w:rsidRPr="0053089B" w:rsidRDefault="0053089B" w:rsidP="0053089B">
      <w:pPr>
        <w:pBdr>
          <w:bottom w:val="single" w:sz="6" w:space="1" w:color="000000"/>
        </w:pBdr>
        <w:rPr>
          <w:rFonts w:ascii="Calibri" w:eastAsia="Calibri" w:hAnsi="Calibri" w:cs="Calibri"/>
          <w:i/>
          <w:color w:val="FF0000"/>
        </w:rPr>
      </w:pPr>
    </w:p>
    <w:p w14:paraId="1DA8E5DF"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Come along and join the fun in this enchanting world of song, dance &amp; interactive games that will have the whole family dizzy &amp; giddy with nonsense.   </w:t>
      </w:r>
    </w:p>
    <w:p w14:paraId="73875867" w14:textId="77777777" w:rsidR="0053089B" w:rsidRPr="0053089B" w:rsidRDefault="0053089B" w:rsidP="0053089B">
      <w:pPr>
        <w:pBdr>
          <w:bottom w:val="single" w:sz="6" w:space="1" w:color="000000"/>
        </w:pBdr>
        <w:rPr>
          <w:rFonts w:ascii="Calibri" w:eastAsia="Calibri" w:hAnsi="Calibri" w:cs="Calibri"/>
          <w:color w:val="000000"/>
        </w:rPr>
      </w:pPr>
    </w:p>
    <w:p w14:paraId="2A5750B2" w14:textId="77777777" w:rsidR="0053089B" w:rsidRPr="0053089B" w:rsidRDefault="0053089B" w:rsidP="0053089B">
      <w:pPr>
        <w:pBdr>
          <w:bottom w:val="single" w:sz="6" w:space="1" w:color="000000"/>
        </w:pBdr>
        <w:jc w:val="center"/>
        <w:rPr>
          <w:rFonts w:ascii="Calibri" w:eastAsia="Calibri" w:hAnsi="Calibri" w:cs="Calibri"/>
          <w:i/>
          <w:color w:val="000000"/>
        </w:rPr>
      </w:pPr>
      <w:r w:rsidRPr="0053089B">
        <w:rPr>
          <w:rFonts w:ascii="Calibri" w:eastAsia="Calibri" w:hAnsi="Calibri" w:cs="Calibri"/>
          <w:color w:val="000000"/>
        </w:rPr>
        <w:t>***</w:t>
      </w:r>
      <w:r w:rsidRPr="0053089B">
        <w:rPr>
          <w:rFonts w:ascii="Calibri" w:eastAsia="Calibri" w:hAnsi="Calibri" w:cs="Calibri"/>
          <w:color w:val="000000"/>
        </w:rPr>
        <w:br/>
      </w:r>
      <w:r w:rsidRPr="0053089B">
        <w:rPr>
          <w:rFonts w:ascii="Calibri" w:eastAsia="Calibri" w:hAnsi="Calibri" w:cs="Calibri"/>
          <w:b/>
          <w:i/>
          <w:color w:val="000000"/>
          <w:sz w:val="32"/>
          <w:szCs w:val="32"/>
        </w:rPr>
        <w:t>THE DREAM FAIRIES - ADVENTURE THROUGH BUBBLE LAND</w:t>
      </w:r>
      <w:r w:rsidRPr="0053089B">
        <w:rPr>
          <w:rFonts w:ascii="Calibri" w:eastAsia="Calibri" w:hAnsi="Calibri" w:cs="Calibri"/>
          <w:b/>
          <w:i/>
          <w:color w:val="000000"/>
        </w:rPr>
        <w:br/>
      </w:r>
      <w:r w:rsidRPr="0053089B">
        <w:rPr>
          <w:rFonts w:ascii="Calibri" w:eastAsia="Calibri" w:hAnsi="Calibri" w:cs="Calibri"/>
          <w:color w:val="000000"/>
        </w:rPr>
        <w:t>18 July – 31 August</w:t>
      </w:r>
    </w:p>
    <w:p w14:paraId="72BF7814" w14:textId="77777777" w:rsidR="0053089B" w:rsidRPr="0053089B" w:rsidRDefault="0053089B" w:rsidP="0053089B">
      <w:pPr>
        <w:pBdr>
          <w:bottom w:val="single" w:sz="6" w:space="1" w:color="000000"/>
        </w:pBdr>
        <w:jc w:val="center"/>
        <w:rPr>
          <w:rFonts w:ascii="Calibri" w:eastAsia="Calibri" w:hAnsi="Calibri" w:cs="Calibri"/>
          <w:b/>
          <w:i/>
          <w:color w:val="FF0000"/>
        </w:rPr>
      </w:pPr>
    </w:p>
    <w:p w14:paraId="366E990B" w14:textId="77777777" w:rsidR="0053089B" w:rsidRPr="0053089B" w:rsidRDefault="0053089B" w:rsidP="0053089B">
      <w:pPr>
        <w:pBdr>
          <w:bottom w:val="single" w:sz="6" w:space="1" w:color="000000"/>
        </w:pBdr>
        <w:jc w:val="center"/>
        <w:rPr>
          <w:rFonts w:ascii="Calibri" w:eastAsia="Calibri" w:hAnsi="Calibri" w:cs="Calibri"/>
          <w:b/>
          <w:i/>
          <w:color w:val="000000"/>
        </w:rPr>
      </w:pPr>
      <w:r w:rsidRPr="0053089B">
        <w:rPr>
          <w:rFonts w:ascii="Calibri" w:eastAsia="Calibri" w:hAnsi="Calibri" w:cs="Calibri"/>
          <w:i/>
          <w:color w:val="000000"/>
        </w:rPr>
        <w:t>Join the magical fairies on an exciting musical adventure!</w:t>
      </w:r>
    </w:p>
    <w:p w14:paraId="4BF2058D" w14:textId="77777777" w:rsidR="0053089B" w:rsidRPr="0053089B" w:rsidRDefault="0053089B" w:rsidP="0053089B">
      <w:pPr>
        <w:pBdr>
          <w:bottom w:val="single" w:sz="6" w:space="1" w:color="000000"/>
        </w:pBdr>
        <w:rPr>
          <w:rFonts w:ascii="Calibri" w:eastAsia="Calibri" w:hAnsi="Calibri" w:cs="Calibri"/>
          <w:b/>
          <w:i/>
          <w:color w:val="000000"/>
        </w:rPr>
      </w:pPr>
    </w:p>
    <w:p w14:paraId="1ECBC1CD" w14:textId="77777777" w:rsidR="0053089B" w:rsidRPr="0053089B" w:rsidRDefault="0053089B" w:rsidP="0053089B">
      <w:pPr>
        <w:pBdr>
          <w:bottom w:val="single" w:sz="6" w:space="1" w:color="000000"/>
        </w:pBdr>
        <w:rPr>
          <w:rFonts w:ascii="Calibri" w:eastAsia="Calibri" w:hAnsi="Calibri" w:cs="Calibri"/>
          <w:b/>
          <w:i/>
          <w:color w:val="000000"/>
        </w:rPr>
      </w:pPr>
      <w:r w:rsidRPr="0053089B">
        <w:rPr>
          <w:rFonts w:ascii="Calibri" w:eastAsia="Calibri" w:hAnsi="Calibri" w:cs="Calibri"/>
          <w:color w:val="000000"/>
        </w:rPr>
        <w:t>In an enchanting world of song and dance, the adventurous Tinkerbell meets up with the fairies from A Midsummer Night’s Dream. Together, the cheeky Mustardseed, fluttery Moth, daring Cobweb, and sweet Peaseblossom embark on a magical quest with Tinkerbell.</w:t>
      </w:r>
    </w:p>
    <w:p w14:paraId="09D68535" w14:textId="77777777" w:rsidR="0053089B" w:rsidRPr="0053089B" w:rsidRDefault="0053089B" w:rsidP="0053089B">
      <w:pPr>
        <w:pBdr>
          <w:bottom w:val="single" w:sz="6" w:space="1" w:color="000000"/>
        </w:pBdr>
        <w:rPr>
          <w:rFonts w:ascii="Calibri" w:eastAsia="Calibri" w:hAnsi="Calibri" w:cs="Calibri"/>
          <w:b/>
          <w:i/>
          <w:color w:val="000000"/>
        </w:rPr>
      </w:pPr>
    </w:p>
    <w:p w14:paraId="05C0EA6B"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The audience is invited to dress up and join in the fun - come as a fairy, an elf, a Jedi, a pirate, or even a superhero! Everyone is welcome to join this sparkling adventure with a special visit to ‘Bubble Land’ to help The Dream Fairies find her lost wings.</w:t>
      </w:r>
    </w:p>
    <w:p w14:paraId="54EDCC22" w14:textId="77777777" w:rsidR="0053089B" w:rsidRPr="0053089B" w:rsidRDefault="0053089B" w:rsidP="0053089B">
      <w:pPr>
        <w:pBdr>
          <w:bottom w:val="single" w:sz="6" w:space="1" w:color="000000"/>
        </w:pBdr>
        <w:rPr>
          <w:rFonts w:ascii="Calibri" w:eastAsia="Calibri" w:hAnsi="Calibri" w:cs="Calibri"/>
          <w:color w:val="000000"/>
        </w:rPr>
      </w:pPr>
    </w:p>
    <w:p w14:paraId="41BD1635"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lastRenderedPageBreak/>
        <w:t>___________________________________________________________________________</w:t>
      </w:r>
    </w:p>
    <w:p w14:paraId="0E09D1A3" w14:textId="77777777" w:rsidR="0053089B" w:rsidRPr="0053089B" w:rsidRDefault="0053089B" w:rsidP="0053089B">
      <w:pPr>
        <w:pBdr>
          <w:bottom w:val="single" w:sz="6" w:space="1" w:color="000000"/>
        </w:pBdr>
        <w:rPr>
          <w:rFonts w:ascii="Calibri" w:eastAsia="Calibri" w:hAnsi="Calibri" w:cs="Calibri"/>
          <w:color w:val="000000"/>
        </w:rPr>
      </w:pPr>
    </w:p>
    <w:p w14:paraId="29BC20A6"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i/>
          <w:color w:val="000000"/>
        </w:rPr>
        <w:t xml:space="preserve">Macbeth, Alice In Wonderland </w:t>
      </w:r>
      <w:r w:rsidRPr="0053089B">
        <w:rPr>
          <w:rFonts w:ascii="Calibri" w:eastAsia="Calibri" w:hAnsi="Calibri" w:cs="Calibri"/>
          <w:color w:val="000000"/>
        </w:rPr>
        <w:t xml:space="preserve">and </w:t>
      </w:r>
      <w:r w:rsidRPr="0053089B">
        <w:rPr>
          <w:rFonts w:ascii="Calibri" w:eastAsia="Calibri" w:hAnsi="Calibri" w:cs="Calibri"/>
          <w:i/>
          <w:color w:val="000000"/>
        </w:rPr>
        <w:t xml:space="preserve">The Dream Fairies – Adventure Through Bubble Land </w:t>
      </w:r>
      <w:r w:rsidRPr="0053089B">
        <w:rPr>
          <w:rFonts w:ascii="Calibri" w:eastAsia="Calibri" w:hAnsi="Calibri" w:cs="Calibri"/>
          <w:color w:val="000000"/>
        </w:rPr>
        <w:t xml:space="preserve">are all directed by Glenn Elston, with music by Paul Norton and choreography by Sue Ellen Shook. </w:t>
      </w:r>
    </w:p>
    <w:p w14:paraId="313D5041" w14:textId="77777777" w:rsidR="0053089B" w:rsidRPr="0053089B" w:rsidRDefault="0053089B" w:rsidP="0053089B">
      <w:pPr>
        <w:pBdr>
          <w:bottom w:val="single" w:sz="6" w:space="1" w:color="000000"/>
        </w:pBdr>
        <w:rPr>
          <w:rFonts w:ascii="Calibri" w:eastAsia="Calibri" w:hAnsi="Calibri" w:cs="Calibri"/>
          <w:b/>
          <w:sz w:val="36"/>
          <w:szCs w:val="36"/>
        </w:rPr>
      </w:pPr>
    </w:p>
    <w:p w14:paraId="183CA030" w14:textId="77777777" w:rsidR="0053089B" w:rsidRPr="0053089B" w:rsidRDefault="0053089B" w:rsidP="0053089B">
      <w:pPr>
        <w:rPr>
          <w:rFonts w:ascii="Calibri" w:hAnsi="Calibri" w:cs="Calibri"/>
        </w:rPr>
      </w:pPr>
      <w:r w:rsidRPr="0053089B">
        <w:rPr>
          <w:rFonts w:ascii="Calibri" w:eastAsia="Calibri" w:hAnsi="Calibri" w:cs="Calibri"/>
          <w:b/>
          <w:u w:val="single"/>
        </w:rPr>
        <w:t>LISTINGS</w:t>
      </w:r>
    </w:p>
    <w:p w14:paraId="68DA0B5B" w14:textId="77777777" w:rsidR="0053089B" w:rsidRPr="0053089B" w:rsidRDefault="0053089B" w:rsidP="0053089B">
      <w:pPr>
        <w:rPr>
          <w:rFonts w:ascii="Calibri" w:hAnsi="Calibri" w:cs="Calibri"/>
          <w:sz w:val="40"/>
          <w:szCs w:val="40"/>
        </w:rPr>
      </w:pPr>
      <w:r w:rsidRPr="0053089B">
        <w:rPr>
          <w:rFonts w:ascii="Calibri" w:eastAsia="Calibri" w:hAnsi="Calibri" w:cs="Calibri"/>
          <w:b/>
          <w:i/>
          <w:sz w:val="40"/>
          <w:szCs w:val="40"/>
        </w:rPr>
        <w:t>MACBETH</w:t>
      </w:r>
    </w:p>
    <w:p w14:paraId="0FF28B90" w14:textId="77777777" w:rsidR="0053089B" w:rsidRPr="0053089B" w:rsidRDefault="0053089B" w:rsidP="0053089B">
      <w:pPr>
        <w:rPr>
          <w:rFonts w:ascii="Calibri" w:eastAsia="Calibri" w:hAnsi="Calibri" w:cs="Calibri"/>
          <w:b/>
          <w:sz w:val="28"/>
          <w:szCs w:val="28"/>
        </w:rPr>
      </w:pPr>
      <w:r w:rsidRPr="0053089B">
        <w:rPr>
          <w:rFonts w:ascii="Calibri" w:eastAsia="Calibri" w:hAnsi="Calibri" w:cs="Calibri"/>
          <w:b/>
        </w:rPr>
        <w:t xml:space="preserve">From: </w:t>
      </w:r>
      <w:r w:rsidRPr="0053089B">
        <w:rPr>
          <w:rFonts w:ascii="Calibri" w:eastAsia="Calibri" w:hAnsi="Calibri" w:cs="Calibri"/>
        </w:rPr>
        <w:t>18 July – 31 August 2025</w:t>
      </w:r>
    </w:p>
    <w:p w14:paraId="66E0BD32" w14:textId="77777777" w:rsidR="0053089B" w:rsidRPr="0053089B" w:rsidRDefault="0053089B" w:rsidP="0053089B">
      <w:pPr>
        <w:rPr>
          <w:rFonts w:ascii="Calibri" w:eastAsia="Calibri" w:hAnsi="Calibri" w:cs="Calibri"/>
        </w:rPr>
      </w:pPr>
      <w:r w:rsidRPr="0053089B">
        <w:rPr>
          <w:rFonts w:ascii="Calibri" w:eastAsia="Calibri" w:hAnsi="Calibri" w:cs="Calibri"/>
          <w:b/>
        </w:rPr>
        <w:t xml:space="preserve">Performance Schedule: </w:t>
      </w:r>
      <w:r w:rsidRPr="0053089B">
        <w:rPr>
          <w:rFonts w:ascii="Calibri" w:eastAsia="Calibri" w:hAnsi="Calibri" w:cs="Calibri"/>
        </w:rPr>
        <w:t>Tuesday – Sunday, 7.30pm</w:t>
      </w:r>
    </w:p>
    <w:p w14:paraId="56C7159B" w14:textId="77777777" w:rsidR="0053089B" w:rsidRPr="0053089B" w:rsidRDefault="0053089B" w:rsidP="0053089B">
      <w:pPr>
        <w:rPr>
          <w:rFonts w:ascii="Calibri" w:hAnsi="Calibri" w:cs="Calibri"/>
          <w:color w:val="000000" w:themeColor="text1"/>
        </w:rPr>
      </w:pPr>
      <w:r w:rsidRPr="0053089B">
        <w:rPr>
          <w:rFonts w:ascii="Calibri" w:eastAsia="Calibri" w:hAnsi="Calibri" w:cs="Calibri"/>
          <w:b/>
          <w:color w:val="000000"/>
        </w:rPr>
        <w:t xml:space="preserve">Press Night: </w:t>
      </w:r>
      <w:r w:rsidRPr="0053089B">
        <w:rPr>
          <w:rFonts w:ascii="Calibri" w:eastAsia="Calibri" w:hAnsi="Calibri" w:cs="Calibri"/>
          <w:color w:val="000000" w:themeColor="text1"/>
        </w:rPr>
        <w:t xml:space="preserve">Wednesday 30 July </w:t>
      </w:r>
    </w:p>
    <w:p w14:paraId="2E94D179" w14:textId="77777777" w:rsidR="0053089B" w:rsidRPr="0053089B" w:rsidRDefault="0053089B" w:rsidP="0053089B">
      <w:pPr>
        <w:rPr>
          <w:rFonts w:ascii="Calibri" w:eastAsia="Calibri" w:hAnsi="Calibri" w:cs="Calibri"/>
          <w:color w:val="000000"/>
        </w:rPr>
      </w:pPr>
      <w:r w:rsidRPr="0053089B">
        <w:rPr>
          <w:rFonts w:ascii="Calibri" w:eastAsia="Calibri" w:hAnsi="Calibri" w:cs="Calibri"/>
          <w:b/>
        </w:rPr>
        <w:t>Run Time</w:t>
      </w:r>
      <w:r w:rsidRPr="0053089B">
        <w:rPr>
          <w:rFonts w:ascii="Calibri" w:eastAsia="Calibri" w:hAnsi="Calibri" w:cs="Calibri"/>
          <w:b/>
          <w:color w:val="000000"/>
        </w:rPr>
        <w:t xml:space="preserve">: </w:t>
      </w:r>
      <w:r w:rsidRPr="0053089B">
        <w:rPr>
          <w:rFonts w:ascii="Calibri" w:eastAsia="Calibri" w:hAnsi="Calibri" w:cs="Calibri"/>
          <w:color w:val="000000"/>
        </w:rPr>
        <w:t xml:space="preserve">2 hours 20 mins including intermission. </w:t>
      </w:r>
    </w:p>
    <w:p w14:paraId="1E34D398" w14:textId="77777777" w:rsidR="0053089B" w:rsidRPr="0053089B" w:rsidRDefault="0053089B" w:rsidP="0053089B">
      <w:pPr>
        <w:rPr>
          <w:rFonts w:ascii="Calibri" w:eastAsia="Calibri" w:hAnsi="Calibri" w:cs="Calibri"/>
          <w:b/>
        </w:rPr>
      </w:pPr>
    </w:p>
    <w:p w14:paraId="6BA63061"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b/>
          <w:color w:val="000000"/>
        </w:rPr>
        <w:t xml:space="preserve">Ticket Price: </w:t>
      </w:r>
      <w:r w:rsidRPr="0053089B">
        <w:rPr>
          <w:rFonts w:ascii="Calibri" w:eastAsia="Calibri" w:hAnsi="Calibri" w:cs="Calibri"/>
          <w:color w:val="000000"/>
        </w:rPr>
        <w:t>From £24.90*</w:t>
      </w:r>
      <w:r w:rsidRPr="0053089B">
        <w:rPr>
          <w:rFonts w:ascii="Calibri" w:eastAsia="Calibri" w:hAnsi="Calibri" w:cs="Calibri"/>
          <w:color w:val="000000"/>
        </w:rPr>
        <w:br/>
        <w:t xml:space="preserve">*Tickets to all performances include entry into Kew Gardens </w:t>
      </w:r>
    </w:p>
    <w:p w14:paraId="619AE1FC" w14:textId="77777777" w:rsidR="0053089B" w:rsidRPr="0053089B" w:rsidRDefault="0053089B" w:rsidP="0053089B">
      <w:pPr>
        <w:pBdr>
          <w:bottom w:val="single" w:sz="6" w:space="1" w:color="000000"/>
        </w:pBdr>
        <w:rPr>
          <w:rFonts w:ascii="Calibri" w:eastAsia="Calibri" w:hAnsi="Calibri" w:cs="Calibri"/>
          <w:color w:val="000000"/>
        </w:rPr>
      </w:pPr>
    </w:p>
    <w:p w14:paraId="0DDC7E5B" w14:textId="77777777" w:rsidR="0053089B" w:rsidRPr="0053089B" w:rsidRDefault="0053089B" w:rsidP="0053089B">
      <w:pPr>
        <w:pBdr>
          <w:bottom w:val="single" w:sz="6" w:space="1" w:color="000000"/>
        </w:pBdr>
        <w:rPr>
          <w:rFonts w:ascii="Calibri" w:eastAsia="Calibri" w:hAnsi="Calibri" w:cs="Calibri"/>
        </w:rPr>
      </w:pPr>
      <w:r w:rsidRPr="0053089B">
        <w:rPr>
          <w:rFonts w:ascii="Calibri" w:eastAsia="Calibri" w:hAnsi="Calibri" w:cs="Calibri"/>
          <w:b/>
        </w:rPr>
        <w:t>Venue:</w:t>
      </w:r>
      <w:r w:rsidRPr="0053089B">
        <w:rPr>
          <w:rFonts w:ascii="Calibri" w:eastAsia="Calibri" w:hAnsi="Calibri" w:cs="Calibri"/>
        </w:rPr>
        <w:t xml:space="preserve"> Kew Gardens, London </w:t>
      </w:r>
    </w:p>
    <w:p w14:paraId="5EE81B8F" w14:textId="77777777" w:rsidR="0053089B" w:rsidRPr="0053089B" w:rsidRDefault="0053089B" w:rsidP="0053089B">
      <w:pPr>
        <w:pBdr>
          <w:bottom w:val="single" w:sz="6" w:space="1" w:color="000000"/>
        </w:pBdr>
        <w:rPr>
          <w:rFonts w:ascii="Calibri" w:eastAsia="Calibri" w:hAnsi="Calibri" w:cs="Calibri"/>
          <w:color w:val="000000"/>
        </w:rPr>
      </w:pPr>
    </w:p>
    <w:p w14:paraId="09762720" w14:textId="77777777" w:rsidR="0053089B" w:rsidRPr="0053089B" w:rsidRDefault="0053089B" w:rsidP="0053089B">
      <w:pPr>
        <w:rPr>
          <w:rFonts w:ascii="Calibri" w:eastAsia="Calibri" w:hAnsi="Calibri" w:cs="Calibri"/>
          <w:b/>
          <w:i/>
          <w:sz w:val="40"/>
          <w:szCs w:val="40"/>
        </w:rPr>
      </w:pPr>
      <w:r w:rsidRPr="0053089B">
        <w:rPr>
          <w:rFonts w:ascii="Calibri" w:eastAsia="Calibri" w:hAnsi="Calibri" w:cs="Calibri"/>
          <w:b/>
          <w:i/>
          <w:sz w:val="40"/>
          <w:szCs w:val="40"/>
        </w:rPr>
        <w:t>ALICE IN WONDERLAND</w:t>
      </w:r>
    </w:p>
    <w:p w14:paraId="14C7B8DD" w14:textId="77777777" w:rsidR="0053089B" w:rsidRPr="0053089B" w:rsidRDefault="0053089B" w:rsidP="0053089B">
      <w:pPr>
        <w:rPr>
          <w:rFonts w:ascii="Calibri" w:eastAsia="Calibri" w:hAnsi="Calibri" w:cs="Calibri"/>
          <w:b/>
          <w:sz w:val="28"/>
          <w:szCs w:val="28"/>
        </w:rPr>
      </w:pPr>
      <w:r w:rsidRPr="0053089B">
        <w:rPr>
          <w:rFonts w:ascii="Calibri" w:eastAsia="Calibri" w:hAnsi="Calibri" w:cs="Calibri"/>
          <w:b/>
        </w:rPr>
        <w:t xml:space="preserve">From: </w:t>
      </w:r>
      <w:r w:rsidRPr="0053089B">
        <w:rPr>
          <w:rFonts w:ascii="Calibri" w:eastAsia="Calibri" w:hAnsi="Calibri" w:cs="Calibri"/>
        </w:rPr>
        <w:t>19 July – 31 August 2025</w:t>
      </w:r>
    </w:p>
    <w:p w14:paraId="4D0BBFA4" w14:textId="77777777" w:rsidR="0053089B" w:rsidRPr="0053089B" w:rsidRDefault="0053089B" w:rsidP="0053089B">
      <w:pPr>
        <w:rPr>
          <w:rFonts w:ascii="Calibri" w:eastAsia="Calibri" w:hAnsi="Calibri" w:cs="Calibri"/>
        </w:rPr>
      </w:pPr>
      <w:r w:rsidRPr="0053089B">
        <w:rPr>
          <w:rFonts w:ascii="Calibri" w:eastAsia="Calibri" w:hAnsi="Calibri" w:cs="Calibri"/>
          <w:b/>
        </w:rPr>
        <w:t xml:space="preserve">Performance Schedule: </w:t>
      </w:r>
      <w:r w:rsidRPr="0053089B">
        <w:rPr>
          <w:rFonts w:ascii="Calibri" w:eastAsia="Calibri" w:hAnsi="Calibri" w:cs="Calibri"/>
        </w:rPr>
        <w:t>Wednesday – Sunday, 11am</w:t>
      </w:r>
    </w:p>
    <w:p w14:paraId="56C3C9BF" w14:textId="77777777" w:rsidR="0053089B" w:rsidRPr="0053089B" w:rsidRDefault="0053089B" w:rsidP="0053089B">
      <w:pPr>
        <w:rPr>
          <w:rFonts w:ascii="Calibri" w:eastAsia="Calibri" w:hAnsi="Calibri" w:cs="Calibri"/>
        </w:rPr>
      </w:pPr>
      <w:r w:rsidRPr="0053089B">
        <w:rPr>
          <w:rFonts w:ascii="Calibri" w:eastAsia="Calibri" w:hAnsi="Calibri" w:cs="Calibri"/>
        </w:rPr>
        <w:tab/>
      </w:r>
      <w:r w:rsidRPr="0053089B">
        <w:rPr>
          <w:rFonts w:ascii="Calibri" w:eastAsia="Calibri" w:hAnsi="Calibri" w:cs="Calibri"/>
        </w:rPr>
        <w:tab/>
      </w:r>
      <w:r w:rsidRPr="0053089B">
        <w:rPr>
          <w:rFonts w:ascii="Calibri" w:eastAsia="Calibri" w:hAnsi="Calibri" w:cs="Calibri"/>
        </w:rPr>
        <w:tab/>
        <w:t xml:space="preserve">    Wednesday, Friday and Saturday, 2.30pm</w:t>
      </w:r>
    </w:p>
    <w:p w14:paraId="301F960E" w14:textId="77777777" w:rsidR="0053089B" w:rsidRPr="0053089B" w:rsidRDefault="0053089B" w:rsidP="0053089B">
      <w:pPr>
        <w:rPr>
          <w:rFonts w:ascii="Calibri" w:hAnsi="Calibri" w:cs="Calibri"/>
          <w:color w:val="000000" w:themeColor="text1"/>
        </w:rPr>
      </w:pPr>
      <w:r w:rsidRPr="0053089B">
        <w:rPr>
          <w:rFonts w:ascii="Calibri" w:eastAsia="Calibri" w:hAnsi="Calibri" w:cs="Calibri"/>
          <w:b/>
          <w:color w:val="000000"/>
        </w:rPr>
        <w:t xml:space="preserve">Press Night: </w:t>
      </w:r>
      <w:r w:rsidRPr="0053089B">
        <w:rPr>
          <w:rFonts w:ascii="Calibri" w:eastAsia="Calibri" w:hAnsi="Calibri" w:cs="Calibri"/>
          <w:color w:val="000000" w:themeColor="text1"/>
        </w:rPr>
        <w:t>Friday 25 July at 2.30pm</w:t>
      </w:r>
    </w:p>
    <w:p w14:paraId="46CC5F9E" w14:textId="77777777" w:rsidR="0053089B" w:rsidRPr="0053089B" w:rsidRDefault="0053089B" w:rsidP="0053089B">
      <w:pPr>
        <w:rPr>
          <w:rFonts w:ascii="Calibri" w:eastAsia="Calibri" w:hAnsi="Calibri" w:cs="Calibri"/>
        </w:rPr>
      </w:pPr>
      <w:r w:rsidRPr="0053089B">
        <w:rPr>
          <w:rFonts w:ascii="Calibri" w:eastAsia="Calibri" w:hAnsi="Calibri" w:cs="Calibri"/>
          <w:b/>
        </w:rPr>
        <w:t>Run Time:</w:t>
      </w:r>
      <w:r w:rsidRPr="0053089B">
        <w:rPr>
          <w:rFonts w:ascii="Calibri" w:eastAsia="Calibri" w:hAnsi="Calibri" w:cs="Calibri"/>
          <w:b/>
          <w:color w:val="000000"/>
        </w:rPr>
        <w:t xml:space="preserve"> </w:t>
      </w:r>
      <w:r w:rsidRPr="0053089B">
        <w:rPr>
          <w:rFonts w:ascii="Calibri" w:eastAsia="Calibri" w:hAnsi="Calibri" w:cs="Calibri"/>
          <w:color w:val="000000"/>
        </w:rPr>
        <w:t>1 hour 20 mins</w:t>
      </w:r>
    </w:p>
    <w:p w14:paraId="297D03A5" w14:textId="77777777" w:rsidR="0053089B" w:rsidRPr="0053089B" w:rsidRDefault="0053089B" w:rsidP="0053089B">
      <w:pPr>
        <w:pBdr>
          <w:bottom w:val="single" w:sz="6" w:space="1" w:color="000000"/>
        </w:pBdr>
        <w:rPr>
          <w:rFonts w:ascii="Calibri" w:eastAsia="Calibri" w:hAnsi="Calibri" w:cs="Calibri"/>
          <w:color w:val="000000"/>
        </w:rPr>
      </w:pPr>
    </w:p>
    <w:p w14:paraId="3C01A337"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b/>
          <w:color w:val="000000"/>
        </w:rPr>
        <w:t xml:space="preserve">Ticket Price: </w:t>
      </w:r>
      <w:r w:rsidRPr="0053089B">
        <w:rPr>
          <w:rFonts w:ascii="Calibri" w:eastAsia="Calibri" w:hAnsi="Calibri" w:cs="Calibri"/>
          <w:color w:val="000000"/>
        </w:rPr>
        <w:t>From £18.90*</w:t>
      </w:r>
      <w:r w:rsidRPr="0053089B">
        <w:rPr>
          <w:rFonts w:ascii="Calibri" w:eastAsia="Calibri" w:hAnsi="Calibri" w:cs="Calibri"/>
          <w:color w:val="000000"/>
        </w:rPr>
        <w:br/>
        <w:t>*Tickets to all performances include entry into Kew Gardens</w:t>
      </w:r>
    </w:p>
    <w:p w14:paraId="25DF3964" w14:textId="77777777" w:rsidR="0053089B" w:rsidRPr="0053089B" w:rsidRDefault="0053089B" w:rsidP="0053089B">
      <w:pPr>
        <w:pBdr>
          <w:bottom w:val="single" w:sz="6" w:space="1" w:color="000000"/>
        </w:pBdr>
        <w:rPr>
          <w:rFonts w:ascii="Calibri" w:eastAsia="Calibri" w:hAnsi="Calibri" w:cs="Calibri"/>
          <w:color w:val="000000"/>
        </w:rPr>
      </w:pPr>
    </w:p>
    <w:p w14:paraId="7FA984F2" w14:textId="77777777" w:rsidR="0053089B" w:rsidRPr="0053089B" w:rsidRDefault="0053089B" w:rsidP="0053089B">
      <w:pPr>
        <w:pBdr>
          <w:bottom w:val="single" w:sz="6" w:space="1" w:color="000000"/>
        </w:pBdr>
        <w:rPr>
          <w:rFonts w:ascii="Calibri" w:eastAsia="Calibri" w:hAnsi="Calibri" w:cs="Calibri"/>
        </w:rPr>
      </w:pPr>
      <w:r w:rsidRPr="0053089B">
        <w:rPr>
          <w:rFonts w:ascii="Calibri" w:eastAsia="Calibri" w:hAnsi="Calibri" w:cs="Calibri"/>
          <w:b/>
        </w:rPr>
        <w:t>Venue:</w:t>
      </w:r>
      <w:r w:rsidRPr="0053089B">
        <w:rPr>
          <w:rFonts w:ascii="Calibri" w:eastAsia="Calibri" w:hAnsi="Calibri" w:cs="Calibri"/>
        </w:rPr>
        <w:t xml:space="preserve"> Kew Gardens, London </w:t>
      </w:r>
    </w:p>
    <w:p w14:paraId="255E2D07" w14:textId="77777777" w:rsidR="0053089B" w:rsidRPr="0053089B" w:rsidRDefault="0053089B" w:rsidP="0053089B">
      <w:pPr>
        <w:pBdr>
          <w:bottom w:val="single" w:sz="6" w:space="1" w:color="000000"/>
        </w:pBdr>
        <w:rPr>
          <w:rFonts w:ascii="Calibri" w:eastAsia="Calibri" w:hAnsi="Calibri" w:cs="Calibri"/>
          <w:color w:val="000000"/>
        </w:rPr>
      </w:pPr>
    </w:p>
    <w:p w14:paraId="28F23BCA" w14:textId="77777777" w:rsidR="0053089B" w:rsidRPr="0053089B" w:rsidRDefault="0053089B" w:rsidP="0053089B">
      <w:pPr>
        <w:rPr>
          <w:rFonts w:ascii="Calibri" w:eastAsia="Calibri" w:hAnsi="Calibri" w:cs="Calibri"/>
          <w:b/>
          <w:i/>
          <w:sz w:val="40"/>
          <w:szCs w:val="40"/>
        </w:rPr>
      </w:pPr>
      <w:r w:rsidRPr="0053089B">
        <w:rPr>
          <w:rFonts w:ascii="Calibri" w:eastAsia="Calibri" w:hAnsi="Calibri" w:cs="Calibri"/>
          <w:b/>
          <w:i/>
          <w:sz w:val="40"/>
          <w:szCs w:val="40"/>
        </w:rPr>
        <w:t>THE DREAM FAIRIES – ADVENTURES THROUGH BUBBLE LAND</w:t>
      </w:r>
    </w:p>
    <w:p w14:paraId="6FEC6A7A" w14:textId="77777777" w:rsidR="0053089B" w:rsidRPr="0053089B" w:rsidRDefault="0053089B" w:rsidP="0053089B">
      <w:pPr>
        <w:rPr>
          <w:rFonts w:ascii="Calibri" w:eastAsia="Calibri" w:hAnsi="Calibri" w:cs="Calibri"/>
          <w:b/>
          <w:sz w:val="28"/>
          <w:szCs w:val="28"/>
        </w:rPr>
      </w:pPr>
      <w:r w:rsidRPr="0053089B">
        <w:rPr>
          <w:rFonts w:ascii="Calibri" w:eastAsia="Calibri" w:hAnsi="Calibri" w:cs="Calibri"/>
          <w:b/>
        </w:rPr>
        <w:t xml:space="preserve">From: </w:t>
      </w:r>
      <w:r w:rsidRPr="0053089B">
        <w:rPr>
          <w:rFonts w:ascii="Calibri" w:eastAsia="Calibri" w:hAnsi="Calibri" w:cs="Calibri"/>
        </w:rPr>
        <w:t>18 July – 31 August 2025</w:t>
      </w:r>
    </w:p>
    <w:p w14:paraId="5BBDD011" w14:textId="77777777" w:rsidR="0053089B" w:rsidRPr="0053089B" w:rsidRDefault="0053089B" w:rsidP="0053089B">
      <w:pPr>
        <w:rPr>
          <w:rFonts w:ascii="Calibri" w:eastAsia="Calibri" w:hAnsi="Calibri" w:cs="Calibri"/>
        </w:rPr>
      </w:pPr>
      <w:r w:rsidRPr="0053089B">
        <w:rPr>
          <w:rFonts w:ascii="Calibri" w:eastAsia="Calibri" w:hAnsi="Calibri" w:cs="Calibri"/>
          <w:b/>
        </w:rPr>
        <w:t xml:space="preserve">Performance Schedule: </w:t>
      </w:r>
      <w:r w:rsidRPr="0053089B">
        <w:rPr>
          <w:rFonts w:ascii="Calibri" w:eastAsia="Calibri" w:hAnsi="Calibri" w:cs="Calibri"/>
        </w:rPr>
        <w:t>Tuesday – Thursday and Sunday, 10.30am</w:t>
      </w:r>
    </w:p>
    <w:p w14:paraId="1BE3FEDC" w14:textId="77777777" w:rsidR="0053089B" w:rsidRPr="0053089B" w:rsidRDefault="0053089B" w:rsidP="0053089B">
      <w:pPr>
        <w:rPr>
          <w:rFonts w:ascii="Calibri" w:eastAsia="Calibri" w:hAnsi="Calibri" w:cs="Calibri"/>
        </w:rPr>
      </w:pPr>
      <w:r w:rsidRPr="0053089B">
        <w:rPr>
          <w:rFonts w:ascii="Calibri" w:eastAsia="Calibri" w:hAnsi="Calibri" w:cs="Calibri"/>
        </w:rPr>
        <w:tab/>
      </w:r>
      <w:r w:rsidRPr="0053089B">
        <w:rPr>
          <w:rFonts w:ascii="Calibri" w:eastAsia="Calibri" w:hAnsi="Calibri" w:cs="Calibri"/>
        </w:rPr>
        <w:tab/>
      </w:r>
      <w:r w:rsidRPr="0053089B">
        <w:rPr>
          <w:rFonts w:ascii="Calibri" w:eastAsia="Calibri" w:hAnsi="Calibri" w:cs="Calibri"/>
        </w:rPr>
        <w:tab/>
        <w:t xml:space="preserve">    Friday and Saturday, 10.30amd and 2.30pm</w:t>
      </w:r>
    </w:p>
    <w:p w14:paraId="14B4F9DE" w14:textId="77777777" w:rsidR="0053089B" w:rsidRPr="0053089B" w:rsidRDefault="0053089B" w:rsidP="0053089B">
      <w:pPr>
        <w:rPr>
          <w:rFonts w:ascii="Calibri" w:hAnsi="Calibri" w:cs="Calibri"/>
          <w:color w:val="000000" w:themeColor="text1"/>
        </w:rPr>
      </w:pPr>
      <w:r w:rsidRPr="0053089B">
        <w:rPr>
          <w:rFonts w:ascii="Calibri" w:eastAsia="Calibri" w:hAnsi="Calibri" w:cs="Calibri"/>
          <w:b/>
          <w:color w:val="000000"/>
        </w:rPr>
        <w:t xml:space="preserve">Press Performance: </w:t>
      </w:r>
      <w:r w:rsidRPr="0053089B">
        <w:rPr>
          <w:rFonts w:ascii="Calibri" w:eastAsia="Calibri" w:hAnsi="Calibri" w:cs="Calibri"/>
          <w:color w:val="000000" w:themeColor="text1"/>
        </w:rPr>
        <w:t>Thursday 24 July at 10.30am</w:t>
      </w:r>
    </w:p>
    <w:p w14:paraId="7DE2791C" w14:textId="77777777" w:rsidR="0053089B" w:rsidRPr="0053089B" w:rsidRDefault="0053089B" w:rsidP="0053089B">
      <w:pPr>
        <w:rPr>
          <w:rFonts w:ascii="Calibri" w:eastAsia="Calibri" w:hAnsi="Calibri" w:cs="Calibri"/>
        </w:rPr>
      </w:pPr>
      <w:r w:rsidRPr="0053089B">
        <w:rPr>
          <w:rFonts w:ascii="Calibri" w:eastAsia="Calibri" w:hAnsi="Calibri" w:cs="Calibri"/>
          <w:b/>
        </w:rPr>
        <w:t>Run Time:</w:t>
      </w:r>
      <w:r w:rsidRPr="0053089B">
        <w:rPr>
          <w:rFonts w:ascii="Calibri" w:eastAsia="Calibri" w:hAnsi="Calibri" w:cs="Calibri"/>
          <w:b/>
          <w:color w:val="000000"/>
        </w:rPr>
        <w:t xml:space="preserve"> </w:t>
      </w:r>
      <w:r w:rsidRPr="0053089B">
        <w:rPr>
          <w:rFonts w:ascii="Calibri" w:eastAsia="Calibri" w:hAnsi="Calibri" w:cs="Calibri"/>
          <w:color w:val="000000"/>
        </w:rPr>
        <w:t>70 mins</w:t>
      </w:r>
    </w:p>
    <w:p w14:paraId="744D219A" w14:textId="77777777" w:rsidR="0053089B" w:rsidRPr="0053089B" w:rsidRDefault="0053089B" w:rsidP="0053089B">
      <w:pPr>
        <w:pBdr>
          <w:bottom w:val="single" w:sz="6" w:space="1" w:color="000000"/>
        </w:pBdr>
        <w:rPr>
          <w:rFonts w:ascii="Calibri" w:eastAsia="Calibri" w:hAnsi="Calibri" w:cs="Calibri"/>
          <w:color w:val="000000"/>
        </w:rPr>
      </w:pPr>
    </w:p>
    <w:p w14:paraId="4E0F09A7"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b/>
          <w:color w:val="000000"/>
        </w:rPr>
        <w:t xml:space="preserve">Ticket Price: </w:t>
      </w:r>
      <w:r w:rsidRPr="0053089B">
        <w:rPr>
          <w:rFonts w:ascii="Calibri" w:eastAsia="Calibri" w:hAnsi="Calibri" w:cs="Calibri"/>
          <w:color w:val="000000"/>
        </w:rPr>
        <w:t>From £17.90*</w:t>
      </w:r>
      <w:r w:rsidRPr="0053089B">
        <w:rPr>
          <w:rFonts w:ascii="Calibri" w:eastAsia="Calibri" w:hAnsi="Calibri" w:cs="Calibri"/>
          <w:color w:val="000000"/>
        </w:rPr>
        <w:br/>
        <w:t xml:space="preserve">*Tickets to all performances include entry into Kew Gardens </w:t>
      </w:r>
    </w:p>
    <w:p w14:paraId="31F23D7C" w14:textId="77777777" w:rsidR="0053089B" w:rsidRPr="0053089B" w:rsidRDefault="0053089B" w:rsidP="0053089B">
      <w:pPr>
        <w:pBdr>
          <w:bottom w:val="single" w:sz="6" w:space="1" w:color="000000"/>
        </w:pBdr>
        <w:rPr>
          <w:rFonts w:ascii="Calibri" w:eastAsia="Calibri" w:hAnsi="Calibri" w:cs="Calibri"/>
          <w:color w:val="000000"/>
        </w:rPr>
      </w:pPr>
    </w:p>
    <w:p w14:paraId="352D9484" w14:textId="77777777" w:rsidR="0053089B" w:rsidRPr="0053089B" w:rsidRDefault="0053089B" w:rsidP="0053089B">
      <w:pPr>
        <w:pBdr>
          <w:bottom w:val="single" w:sz="6" w:space="1" w:color="000000"/>
        </w:pBdr>
        <w:rPr>
          <w:rFonts w:ascii="Calibri" w:eastAsia="Calibri" w:hAnsi="Calibri" w:cs="Calibri"/>
        </w:rPr>
      </w:pPr>
      <w:r w:rsidRPr="0053089B">
        <w:rPr>
          <w:rFonts w:ascii="Calibri" w:eastAsia="Calibri" w:hAnsi="Calibri" w:cs="Calibri"/>
          <w:b/>
        </w:rPr>
        <w:t>Venue:</w:t>
      </w:r>
      <w:r w:rsidRPr="0053089B">
        <w:rPr>
          <w:rFonts w:ascii="Calibri" w:eastAsia="Calibri" w:hAnsi="Calibri" w:cs="Calibri"/>
        </w:rPr>
        <w:t xml:space="preserve"> Kew Gardens, London </w:t>
      </w:r>
    </w:p>
    <w:p w14:paraId="30A756F5" w14:textId="77777777" w:rsidR="0053089B" w:rsidRPr="0053089B" w:rsidRDefault="0053089B" w:rsidP="0053089B">
      <w:pPr>
        <w:pBdr>
          <w:bottom w:val="single" w:sz="6" w:space="1" w:color="000000"/>
        </w:pBdr>
        <w:rPr>
          <w:rFonts w:ascii="Calibri" w:eastAsia="Calibri" w:hAnsi="Calibri" w:cs="Calibri"/>
        </w:rPr>
      </w:pPr>
    </w:p>
    <w:p w14:paraId="1EBFC807" w14:textId="77777777" w:rsidR="0053089B" w:rsidRPr="0053089B" w:rsidRDefault="0053089B" w:rsidP="0053089B">
      <w:pPr>
        <w:rPr>
          <w:rFonts w:ascii="Calibri" w:eastAsia="Calibri" w:hAnsi="Calibri" w:cs="Calibri"/>
          <w:b/>
          <w:color w:val="000000"/>
          <w:highlight w:val="white"/>
          <w:u w:val="single"/>
        </w:rPr>
      </w:pPr>
    </w:p>
    <w:p w14:paraId="3E6971E9" w14:textId="77777777" w:rsidR="0053089B" w:rsidRPr="0053089B" w:rsidRDefault="0053089B" w:rsidP="0053089B">
      <w:pPr>
        <w:rPr>
          <w:rFonts w:ascii="Calibri" w:eastAsia="Calibri" w:hAnsi="Calibri" w:cs="Calibri"/>
          <w:color w:val="000000"/>
        </w:rPr>
      </w:pPr>
      <w:r w:rsidRPr="0053089B">
        <w:rPr>
          <w:rFonts w:ascii="Calibri" w:eastAsia="Calibri" w:hAnsi="Calibri" w:cs="Calibri"/>
          <w:b/>
          <w:color w:val="000000"/>
          <w:highlight w:val="white"/>
          <w:u w:val="single"/>
        </w:rPr>
        <w:t xml:space="preserve">NOTES TO EDITORS </w:t>
      </w:r>
    </w:p>
    <w:p w14:paraId="6E43C86A" w14:textId="77777777" w:rsidR="0053089B" w:rsidRPr="0053089B" w:rsidRDefault="0053089B" w:rsidP="0053089B">
      <w:pPr>
        <w:rPr>
          <w:rFonts w:ascii="Calibri" w:eastAsia="Calibri" w:hAnsi="Calibri" w:cs="Calibri"/>
          <w:b/>
          <w:color w:val="000000"/>
        </w:rPr>
      </w:pPr>
    </w:p>
    <w:p w14:paraId="396C835E" w14:textId="77777777" w:rsidR="0053089B" w:rsidRPr="0053089B" w:rsidRDefault="0053089B" w:rsidP="0053089B">
      <w:pPr>
        <w:pBdr>
          <w:bottom w:val="single" w:sz="6" w:space="1" w:color="000000"/>
        </w:pBdr>
        <w:rPr>
          <w:rFonts w:ascii="Calibri" w:eastAsia="Calibri" w:hAnsi="Calibri" w:cs="Calibri"/>
          <w:color w:val="000000"/>
          <w:highlight w:val="white"/>
          <w:u w:val="single"/>
        </w:rPr>
      </w:pPr>
      <w:r w:rsidRPr="0053089B">
        <w:rPr>
          <w:rFonts w:ascii="Calibri" w:eastAsia="Calibri" w:hAnsi="Calibri" w:cs="Calibri"/>
          <w:b/>
          <w:color w:val="000000"/>
          <w:highlight w:val="white"/>
          <w:u w:val="single"/>
        </w:rPr>
        <w:t xml:space="preserve">GLENN ELSTON </w:t>
      </w:r>
      <w:r w:rsidRPr="0053089B">
        <w:rPr>
          <w:rFonts w:ascii="Calibri" w:eastAsia="Calibri" w:hAnsi="Calibri" w:cs="Calibri"/>
          <w:color w:val="000000"/>
          <w:highlight w:val="white"/>
          <w:u w:val="single"/>
        </w:rPr>
        <w:t>(DIRECTOR)</w:t>
      </w:r>
    </w:p>
    <w:p w14:paraId="12F8868A"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Glenn Elston OAM is a celebrated Australian theatre director and producer whose career spans more than three decades. With over 250 productions to his name, he is best known for pioneering outdoor picnic theatre in Australia and making Shakespeare and classic stories accessible to audiences of all ages. </w:t>
      </w:r>
    </w:p>
    <w:p w14:paraId="634E2A5B" w14:textId="77777777" w:rsidR="0053089B" w:rsidRPr="0053089B" w:rsidRDefault="0053089B" w:rsidP="0053089B">
      <w:pPr>
        <w:pBdr>
          <w:bottom w:val="single" w:sz="6" w:space="1" w:color="000000"/>
        </w:pBdr>
        <w:rPr>
          <w:rFonts w:ascii="Calibri" w:eastAsia="Calibri" w:hAnsi="Calibri" w:cs="Calibri"/>
          <w:color w:val="000000"/>
        </w:rPr>
      </w:pPr>
    </w:p>
    <w:p w14:paraId="48BBD72D"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Since founding a small performance collective in 1987 – The Australian Shakespeare Company is now grown to be Australia’s largest independent theatre company. </w:t>
      </w:r>
    </w:p>
    <w:p w14:paraId="693AA553"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Glenn has created immersive, family-friendly experiences that have become beloved summer traditions. Glenn’s repertoire includes acclaimed outdoor stagings of A Midsummer Night’s Dream, Twelfth Night, Macbeth, Romeo and Juliet, and many more. He has also written and directed original adaptations of The Wind in the Willows, Alice in Wonderland, The Jungle Book – The Next Chapter, and Tinkerbell and the Dream Fairies. His productions of classics such as Wuthering Heights, The Crucible, and Lady Chatterley’s Lover further demonstrate his artistic range. </w:t>
      </w:r>
    </w:p>
    <w:p w14:paraId="09E5420A" w14:textId="77777777" w:rsidR="0053089B" w:rsidRPr="0053089B" w:rsidRDefault="0053089B" w:rsidP="0053089B">
      <w:pPr>
        <w:pBdr>
          <w:bottom w:val="single" w:sz="6" w:space="1" w:color="000000"/>
        </w:pBdr>
        <w:rPr>
          <w:rFonts w:ascii="Calibri" w:eastAsia="Calibri" w:hAnsi="Calibri" w:cs="Calibri"/>
          <w:color w:val="000000"/>
        </w:rPr>
      </w:pPr>
    </w:p>
    <w:p w14:paraId="3B2327CA"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In 1990, he co-produced Hair, later directing its national tour. His 2002 rock musical version of Much Ado About Nothing, created with songwriter Paul Norton, has toured extensively and played sold-out seasons. </w:t>
      </w:r>
    </w:p>
    <w:p w14:paraId="4EBA4606" w14:textId="77777777" w:rsidR="0053089B" w:rsidRPr="0053089B" w:rsidRDefault="0053089B" w:rsidP="0053089B">
      <w:pPr>
        <w:pBdr>
          <w:bottom w:val="single" w:sz="6" w:space="1" w:color="000000"/>
        </w:pBdr>
        <w:rPr>
          <w:rFonts w:ascii="Calibri" w:eastAsia="Calibri" w:hAnsi="Calibri" w:cs="Calibri"/>
          <w:color w:val="000000"/>
        </w:rPr>
      </w:pPr>
    </w:p>
    <w:p w14:paraId="5B1D459F"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Glenn has produced a wide range of international and Australian acts. He has collaborated with Djilpin Arts since 2003 to co-present Walking with Spirits, a major Indigenous cultural festival in the Northern Territory. In 2010, he produced Little Black Bastard which took Indigenous storytelling to the Edinburgh Festival.</w:t>
      </w:r>
    </w:p>
    <w:p w14:paraId="0D04BEC1" w14:textId="77777777" w:rsidR="0053089B" w:rsidRPr="0053089B" w:rsidRDefault="0053089B" w:rsidP="0053089B">
      <w:pPr>
        <w:pBdr>
          <w:bottom w:val="single" w:sz="6" w:space="1" w:color="000000"/>
        </w:pBdr>
        <w:rPr>
          <w:rFonts w:ascii="Calibri" w:eastAsia="Calibri" w:hAnsi="Calibri" w:cs="Calibri"/>
          <w:color w:val="000000"/>
        </w:rPr>
      </w:pPr>
    </w:p>
    <w:p w14:paraId="0A16AB5D"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Recognized with a Melbourne Award in 2014 and the Order of Australia Medal in 2018, Glenn continues to lead as Artistic Director of the Australian Shakespeare Company. </w:t>
      </w:r>
    </w:p>
    <w:p w14:paraId="22B8B992" w14:textId="77777777" w:rsidR="0053089B" w:rsidRPr="0053089B" w:rsidRDefault="0053089B" w:rsidP="0053089B">
      <w:pPr>
        <w:pBdr>
          <w:bottom w:val="single" w:sz="6" w:space="1" w:color="000000"/>
        </w:pBdr>
        <w:rPr>
          <w:rFonts w:ascii="Calibri" w:eastAsia="Calibri" w:hAnsi="Calibri" w:cs="Calibri"/>
          <w:color w:val="000000"/>
        </w:rPr>
      </w:pPr>
    </w:p>
    <w:p w14:paraId="23B3E504"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In 2025, he returns to London’s Royal Botanic Gardens, Kew, for his seventh season with three productions.</w:t>
      </w:r>
    </w:p>
    <w:p w14:paraId="47658F2A" w14:textId="77777777" w:rsidR="0053089B" w:rsidRPr="0053089B" w:rsidRDefault="0053089B" w:rsidP="0053089B">
      <w:pPr>
        <w:pBdr>
          <w:bottom w:val="single" w:sz="6" w:space="1" w:color="000000"/>
        </w:pBdr>
        <w:rPr>
          <w:rFonts w:ascii="Calibri" w:eastAsia="Calibri" w:hAnsi="Calibri" w:cs="Calibri"/>
          <w:color w:val="FF0000"/>
        </w:rPr>
      </w:pPr>
    </w:p>
    <w:p w14:paraId="1E320764" w14:textId="77777777" w:rsidR="0053089B" w:rsidRPr="0053089B" w:rsidRDefault="0053089B" w:rsidP="0053089B">
      <w:pPr>
        <w:pBdr>
          <w:bottom w:val="single" w:sz="6" w:space="1" w:color="000000"/>
        </w:pBdr>
        <w:rPr>
          <w:rFonts w:ascii="Calibri" w:eastAsia="Calibri" w:hAnsi="Calibri" w:cs="Calibri"/>
          <w:b/>
          <w:color w:val="000000"/>
          <w:u w:val="single"/>
        </w:rPr>
      </w:pPr>
      <w:r w:rsidRPr="0053089B">
        <w:rPr>
          <w:rFonts w:ascii="Calibri" w:eastAsia="Calibri" w:hAnsi="Calibri" w:cs="Calibri"/>
          <w:b/>
          <w:color w:val="000000"/>
          <w:u w:val="single"/>
        </w:rPr>
        <w:t>PAUL NORTON (MUSIC)</w:t>
      </w:r>
    </w:p>
    <w:p w14:paraId="00524599"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Paul Norton began his musical career playing bass in several notable Australian bands, including The Runners, Wendy and the Rocketts, and Steve Hoy and the Hoy Boys. In 1988, he launched a successful solo career, signing with Mushroom Records. His hit single </w:t>
      </w:r>
      <w:r w:rsidRPr="0053089B">
        <w:rPr>
          <w:rFonts w:ascii="Calibri" w:eastAsia="Calibri" w:hAnsi="Calibri" w:cs="Calibri"/>
          <w:i/>
        </w:rPr>
        <w:t>‘</w:t>
      </w:r>
      <w:r w:rsidRPr="0053089B">
        <w:rPr>
          <w:rFonts w:ascii="Calibri" w:eastAsia="Calibri" w:hAnsi="Calibri" w:cs="Calibri"/>
          <w:i/>
          <w:color w:val="000000"/>
        </w:rPr>
        <w:t xml:space="preserve">Stuck On </w:t>
      </w:r>
      <w:r w:rsidRPr="0053089B">
        <w:rPr>
          <w:rFonts w:ascii="Calibri" w:eastAsia="Calibri" w:hAnsi="Calibri" w:cs="Calibri"/>
          <w:i/>
        </w:rPr>
        <w:t>You'</w:t>
      </w:r>
      <w:r w:rsidRPr="0053089B">
        <w:rPr>
          <w:rFonts w:ascii="Calibri" w:eastAsia="Calibri" w:hAnsi="Calibri" w:cs="Calibri"/>
        </w:rPr>
        <w:t xml:space="preserve"> reached</w:t>
      </w:r>
      <w:r w:rsidRPr="0053089B">
        <w:rPr>
          <w:rFonts w:ascii="Calibri" w:eastAsia="Calibri" w:hAnsi="Calibri" w:cs="Calibri"/>
          <w:color w:val="000000"/>
        </w:rPr>
        <w:t xml:space="preserve"> number two on the Australian charts, and a track from his album </w:t>
      </w:r>
      <w:r w:rsidRPr="0053089B">
        <w:rPr>
          <w:rFonts w:ascii="Calibri" w:eastAsia="Calibri" w:hAnsi="Calibri" w:cs="Calibri"/>
          <w:i/>
        </w:rPr>
        <w:t>‘</w:t>
      </w:r>
      <w:r w:rsidRPr="0053089B">
        <w:rPr>
          <w:rFonts w:ascii="Calibri" w:eastAsia="Calibri" w:hAnsi="Calibri" w:cs="Calibri"/>
          <w:i/>
          <w:color w:val="000000"/>
        </w:rPr>
        <w:t xml:space="preserve">Under a Southern </w:t>
      </w:r>
      <w:r w:rsidRPr="0053089B">
        <w:rPr>
          <w:rFonts w:ascii="Calibri" w:eastAsia="Calibri" w:hAnsi="Calibri" w:cs="Calibri"/>
          <w:i/>
        </w:rPr>
        <w:t>Sky'</w:t>
      </w:r>
      <w:r w:rsidRPr="0053089B">
        <w:rPr>
          <w:rFonts w:ascii="Calibri" w:eastAsia="Calibri" w:hAnsi="Calibri" w:cs="Calibri"/>
        </w:rPr>
        <w:t xml:space="preserve"> was</w:t>
      </w:r>
      <w:r w:rsidRPr="0053089B">
        <w:rPr>
          <w:rFonts w:ascii="Calibri" w:eastAsia="Calibri" w:hAnsi="Calibri" w:cs="Calibri"/>
          <w:color w:val="000000"/>
        </w:rPr>
        <w:t xml:space="preserve"> later selected for the Australia Day celebrations at the 2000 Sydney Olympics. </w:t>
      </w:r>
    </w:p>
    <w:p w14:paraId="6F44AFE2" w14:textId="77777777" w:rsidR="0053089B" w:rsidRPr="0053089B" w:rsidRDefault="0053089B" w:rsidP="0053089B">
      <w:pPr>
        <w:pBdr>
          <w:bottom w:val="single" w:sz="6" w:space="1" w:color="000000"/>
        </w:pBdr>
        <w:rPr>
          <w:rFonts w:ascii="Calibri" w:eastAsia="Calibri" w:hAnsi="Calibri" w:cs="Calibri"/>
          <w:color w:val="000000"/>
        </w:rPr>
      </w:pPr>
    </w:p>
    <w:p w14:paraId="391C5EE0" w14:textId="77777777" w:rsidR="0053089B" w:rsidRPr="0053089B" w:rsidRDefault="0053089B" w:rsidP="0053089B">
      <w:pPr>
        <w:pBdr>
          <w:bottom w:val="single" w:sz="6" w:space="1" w:color="000000"/>
        </w:pBdr>
        <w:rPr>
          <w:rFonts w:ascii="Calibri" w:eastAsia="Calibri" w:hAnsi="Calibri" w:cs="Calibri"/>
          <w:i/>
          <w:color w:val="000000"/>
        </w:rPr>
      </w:pPr>
      <w:r w:rsidRPr="0053089B">
        <w:rPr>
          <w:rFonts w:ascii="Calibri" w:eastAsia="Calibri" w:hAnsi="Calibri" w:cs="Calibri"/>
          <w:color w:val="000000"/>
        </w:rPr>
        <w:t xml:space="preserve">As Musical Director for the Australian Shakespeare Company, Paul has composed original scores for numerous productions, including </w:t>
      </w:r>
      <w:r w:rsidRPr="0053089B">
        <w:rPr>
          <w:rFonts w:ascii="Calibri" w:eastAsia="Calibri" w:hAnsi="Calibri" w:cs="Calibri"/>
          <w:i/>
          <w:color w:val="000000"/>
        </w:rPr>
        <w:t>Much Ado About Nothing, The Jungle Book – The Next Chapter, Romeo and Juliet, A Midsummer Night’s Dream, Hamlet, As You Like It, The Dream Fairies, Alice in Wonderland, Certified Male,</w:t>
      </w:r>
      <w:r w:rsidRPr="0053089B">
        <w:rPr>
          <w:rFonts w:ascii="Calibri" w:eastAsia="Calibri" w:hAnsi="Calibri" w:cs="Calibri"/>
          <w:color w:val="000000"/>
        </w:rPr>
        <w:t xml:space="preserve"> and </w:t>
      </w:r>
      <w:r w:rsidRPr="0053089B">
        <w:rPr>
          <w:rFonts w:ascii="Calibri" w:eastAsia="Calibri" w:hAnsi="Calibri" w:cs="Calibri"/>
          <w:i/>
          <w:color w:val="000000"/>
        </w:rPr>
        <w:t>Barassi: The Stage Show.</w:t>
      </w:r>
    </w:p>
    <w:p w14:paraId="10707D49" w14:textId="77777777" w:rsidR="0053089B" w:rsidRPr="0053089B" w:rsidRDefault="0053089B" w:rsidP="0053089B">
      <w:pPr>
        <w:pBdr>
          <w:bottom w:val="single" w:sz="6" w:space="1" w:color="000000"/>
        </w:pBdr>
        <w:rPr>
          <w:rFonts w:ascii="Calibri" w:eastAsia="Calibri" w:hAnsi="Calibri" w:cs="Calibri"/>
          <w:color w:val="000000"/>
        </w:rPr>
      </w:pPr>
    </w:p>
    <w:p w14:paraId="46831F0E"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b/>
          <w:color w:val="000000"/>
          <w:u w:val="single"/>
        </w:rPr>
        <w:lastRenderedPageBreak/>
        <w:t>SUE ELLEN SHOOK (CHOREOGRAPHY)</w:t>
      </w:r>
      <w:r w:rsidRPr="0053089B">
        <w:rPr>
          <w:rFonts w:ascii="Calibri" w:eastAsia="Calibri" w:hAnsi="Calibri" w:cs="Calibri"/>
          <w:b/>
          <w:color w:val="000000"/>
          <w:u w:val="single"/>
        </w:rPr>
        <w:br/>
      </w:r>
      <w:r w:rsidRPr="0053089B">
        <w:rPr>
          <w:rFonts w:ascii="Calibri" w:eastAsia="Calibri" w:hAnsi="Calibri" w:cs="Calibri"/>
          <w:color w:val="000000"/>
        </w:rPr>
        <w:t>Sue-Ellen Shook has worked in the dance industry for over four decades. A graduate of the Victorian College of the Arts (VCA), her dynamic career spans film, television, musical theatre, and extensive freelance work both in Australia and internationally.</w:t>
      </w:r>
    </w:p>
    <w:p w14:paraId="2F4B2524" w14:textId="77777777" w:rsidR="0053089B" w:rsidRPr="0053089B" w:rsidRDefault="0053089B" w:rsidP="0053089B">
      <w:pPr>
        <w:pBdr>
          <w:bottom w:val="single" w:sz="6" w:space="1" w:color="000000"/>
        </w:pBdr>
        <w:rPr>
          <w:rFonts w:ascii="Calibri" w:eastAsia="Calibri" w:hAnsi="Calibri" w:cs="Calibri"/>
          <w:color w:val="000000"/>
        </w:rPr>
      </w:pPr>
    </w:p>
    <w:p w14:paraId="70DCB3BC"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Her television choreography credits include </w:t>
      </w:r>
      <w:r w:rsidRPr="0053089B">
        <w:rPr>
          <w:rFonts w:ascii="Calibri" w:eastAsia="Calibri" w:hAnsi="Calibri" w:cs="Calibri"/>
          <w:i/>
          <w:color w:val="000000"/>
        </w:rPr>
        <w:t>House Husbands</w:t>
      </w:r>
      <w:r w:rsidRPr="0053089B">
        <w:rPr>
          <w:rFonts w:ascii="Calibri" w:eastAsia="Calibri" w:hAnsi="Calibri" w:cs="Calibri"/>
          <w:color w:val="000000"/>
        </w:rPr>
        <w:t xml:space="preserve"> and </w:t>
      </w:r>
      <w:r w:rsidRPr="0053089B">
        <w:rPr>
          <w:rFonts w:ascii="Calibri" w:eastAsia="Calibri" w:hAnsi="Calibri" w:cs="Calibri"/>
          <w:i/>
          <w:color w:val="000000"/>
        </w:rPr>
        <w:t>So You Think You Can Dance</w:t>
      </w:r>
      <w:r w:rsidRPr="0053089B">
        <w:rPr>
          <w:rFonts w:ascii="Calibri" w:eastAsia="Calibri" w:hAnsi="Calibri" w:cs="Calibri"/>
          <w:color w:val="000000"/>
        </w:rPr>
        <w:t xml:space="preserve">. Sue-Ellen has served as resident choreographer for the Australian Shakespeare Company (ASC) for over 20 years, with additional stage credits including </w:t>
      </w:r>
      <w:r w:rsidRPr="0053089B">
        <w:rPr>
          <w:rFonts w:ascii="Calibri" w:eastAsia="Calibri" w:hAnsi="Calibri" w:cs="Calibri"/>
          <w:i/>
          <w:color w:val="000000"/>
        </w:rPr>
        <w:t>Motherhood the Musical</w:t>
      </w:r>
      <w:r w:rsidRPr="0053089B">
        <w:rPr>
          <w:rFonts w:ascii="Calibri" w:eastAsia="Calibri" w:hAnsi="Calibri" w:cs="Calibri"/>
          <w:color w:val="000000"/>
        </w:rPr>
        <w:t xml:space="preserve"> and </w:t>
      </w:r>
      <w:r w:rsidRPr="0053089B">
        <w:rPr>
          <w:rFonts w:ascii="Calibri" w:eastAsia="Calibri" w:hAnsi="Calibri" w:cs="Calibri"/>
          <w:i/>
          <w:color w:val="000000"/>
        </w:rPr>
        <w:t>Menopause the Musical</w:t>
      </w:r>
      <w:r w:rsidRPr="0053089B">
        <w:rPr>
          <w:rFonts w:ascii="Calibri" w:eastAsia="Calibri" w:hAnsi="Calibri" w:cs="Calibri"/>
          <w:color w:val="000000"/>
        </w:rPr>
        <w:t>.</w:t>
      </w:r>
    </w:p>
    <w:p w14:paraId="5DE83572" w14:textId="77777777" w:rsidR="0053089B" w:rsidRPr="0053089B" w:rsidRDefault="0053089B" w:rsidP="0053089B">
      <w:pPr>
        <w:pBdr>
          <w:bottom w:val="single" w:sz="6" w:space="1" w:color="000000"/>
        </w:pBdr>
        <w:rPr>
          <w:rFonts w:ascii="Calibri" w:eastAsia="Calibri" w:hAnsi="Calibri" w:cs="Calibri"/>
          <w:color w:val="000000"/>
        </w:rPr>
      </w:pPr>
    </w:p>
    <w:p w14:paraId="305743E3"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As a performer, Sue-Ellen’s credits are extensive and include roles in </w:t>
      </w:r>
      <w:r w:rsidRPr="0053089B">
        <w:rPr>
          <w:rFonts w:ascii="Calibri" w:eastAsia="Calibri" w:hAnsi="Calibri" w:cs="Calibri"/>
          <w:i/>
          <w:color w:val="000000"/>
        </w:rPr>
        <w:t>Moulin Rouge</w:t>
      </w:r>
      <w:r w:rsidRPr="0053089B">
        <w:rPr>
          <w:rFonts w:ascii="Calibri" w:eastAsia="Calibri" w:hAnsi="Calibri" w:cs="Calibri"/>
          <w:color w:val="000000"/>
        </w:rPr>
        <w:t xml:space="preserve"> (Baz Luhrmann), </w:t>
      </w:r>
      <w:r w:rsidRPr="0053089B">
        <w:rPr>
          <w:rFonts w:ascii="Calibri" w:eastAsia="Calibri" w:hAnsi="Calibri" w:cs="Calibri"/>
          <w:i/>
          <w:color w:val="000000"/>
        </w:rPr>
        <w:t>Preacher</w:t>
      </w:r>
      <w:r w:rsidRPr="0053089B">
        <w:rPr>
          <w:rFonts w:ascii="Calibri" w:eastAsia="Calibri" w:hAnsi="Calibri" w:cs="Calibri"/>
          <w:color w:val="000000"/>
        </w:rPr>
        <w:t xml:space="preserve"> (Stan), </w:t>
      </w:r>
      <w:r w:rsidRPr="0053089B">
        <w:rPr>
          <w:rFonts w:ascii="Calibri" w:eastAsia="Calibri" w:hAnsi="Calibri" w:cs="Calibri"/>
          <w:i/>
          <w:color w:val="000000"/>
        </w:rPr>
        <w:t>The Divorce</w:t>
      </w:r>
      <w:r w:rsidRPr="0053089B">
        <w:rPr>
          <w:rFonts w:ascii="Calibri" w:eastAsia="Calibri" w:hAnsi="Calibri" w:cs="Calibri"/>
          <w:color w:val="000000"/>
        </w:rPr>
        <w:t xml:space="preserve"> (ABC), </w:t>
      </w:r>
      <w:r w:rsidRPr="0053089B">
        <w:rPr>
          <w:rFonts w:ascii="Calibri" w:eastAsia="Calibri" w:hAnsi="Calibri" w:cs="Calibri"/>
          <w:i/>
          <w:color w:val="000000"/>
        </w:rPr>
        <w:t>A Chorus Line</w:t>
      </w:r>
      <w:r w:rsidRPr="0053089B">
        <w:rPr>
          <w:rFonts w:ascii="Calibri" w:eastAsia="Calibri" w:hAnsi="Calibri" w:cs="Calibri"/>
          <w:color w:val="000000"/>
        </w:rPr>
        <w:t xml:space="preserve">, </w:t>
      </w:r>
      <w:r w:rsidRPr="0053089B">
        <w:rPr>
          <w:rFonts w:ascii="Calibri" w:eastAsia="Calibri" w:hAnsi="Calibri" w:cs="Calibri"/>
          <w:i/>
          <w:color w:val="000000"/>
        </w:rPr>
        <w:t>Starlight Express</w:t>
      </w:r>
      <w:r w:rsidRPr="0053089B">
        <w:rPr>
          <w:rFonts w:ascii="Calibri" w:eastAsia="Calibri" w:hAnsi="Calibri" w:cs="Calibri"/>
          <w:color w:val="000000"/>
        </w:rPr>
        <w:t xml:space="preserve">, </w:t>
      </w:r>
      <w:r w:rsidRPr="0053089B">
        <w:rPr>
          <w:rFonts w:ascii="Calibri" w:eastAsia="Calibri" w:hAnsi="Calibri" w:cs="Calibri"/>
          <w:i/>
          <w:color w:val="000000"/>
        </w:rPr>
        <w:t>Pan</w:t>
      </w:r>
      <w:r w:rsidRPr="0053089B">
        <w:rPr>
          <w:rFonts w:ascii="Calibri" w:eastAsia="Calibri" w:hAnsi="Calibri" w:cs="Calibri"/>
          <w:color w:val="000000"/>
        </w:rPr>
        <w:t xml:space="preserve">, </w:t>
      </w:r>
      <w:r w:rsidRPr="0053089B">
        <w:rPr>
          <w:rFonts w:ascii="Calibri" w:eastAsia="Calibri" w:hAnsi="Calibri" w:cs="Calibri"/>
          <w:i/>
          <w:color w:val="000000"/>
        </w:rPr>
        <w:t>Oklahoma</w:t>
      </w:r>
      <w:r w:rsidRPr="0053089B">
        <w:rPr>
          <w:rFonts w:ascii="Calibri" w:eastAsia="Calibri" w:hAnsi="Calibri" w:cs="Calibri"/>
          <w:color w:val="000000"/>
        </w:rPr>
        <w:t xml:space="preserve"> (The Production Company), </w:t>
      </w:r>
      <w:r w:rsidRPr="0053089B">
        <w:rPr>
          <w:rFonts w:ascii="Calibri" w:eastAsia="Calibri" w:hAnsi="Calibri" w:cs="Calibri"/>
          <w:i/>
          <w:color w:val="000000"/>
        </w:rPr>
        <w:t>The Boy From Oz</w:t>
      </w:r>
      <w:r w:rsidRPr="0053089B">
        <w:rPr>
          <w:rFonts w:ascii="Calibri" w:eastAsia="Calibri" w:hAnsi="Calibri" w:cs="Calibri"/>
          <w:color w:val="000000"/>
        </w:rPr>
        <w:t xml:space="preserve">, </w:t>
      </w:r>
      <w:r w:rsidRPr="0053089B">
        <w:rPr>
          <w:rFonts w:ascii="Calibri" w:eastAsia="Calibri" w:hAnsi="Calibri" w:cs="Calibri"/>
          <w:i/>
          <w:color w:val="000000"/>
        </w:rPr>
        <w:t>42nd Street</w:t>
      </w:r>
      <w:r w:rsidRPr="0053089B">
        <w:rPr>
          <w:rFonts w:ascii="Calibri" w:eastAsia="Calibri" w:hAnsi="Calibri" w:cs="Calibri"/>
          <w:color w:val="000000"/>
        </w:rPr>
        <w:t xml:space="preserve">, </w:t>
      </w:r>
      <w:r w:rsidRPr="0053089B">
        <w:rPr>
          <w:rFonts w:ascii="Calibri" w:eastAsia="Calibri" w:hAnsi="Calibri" w:cs="Calibri"/>
          <w:i/>
          <w:color w:val="000000"/>
        </w:rPr>
        <w:t>The Pajama Game</w:t>
      </w:r>
      <w:r w:rsidRPr="0053089B">
        <w:rPr>
          <w:rFonts w:ascii="Calibri" w:eastAsia="Calibri" w:hAnsi="Calibri" w:cs="Calibri"/>
          <w:color w:val="000000"/>
        </w:rPr>
        <w:t xml:space="preserve">, </w:t>
      </w:r>
      <w:r w:rsidRPr="0053089B">
        <w:rPr>
          <w:rFonts w:ascii="Calibri" w:eastAsia="Calibri" w:hAnsi="Calibri" w:cs="Calibri"/>
          <w:i/>
          <w:color w:val="000000"/>
        </w:rPr>
        <w:t>Sugar</w:t>
      </w:r>
      <w:r w:rsidRPr="0053089B">
        <w:rPr>
          <w:rFonts w:ascii="Calibri" w:eastAsia="Calibri" w:hAnsi="Calibri" w:cs="Calibri"/>
          <w:color w:val="000000"/>
        </w:rPr>
        <w:t xml:space="preserve">, and </w:t>
      </w:r>
      <w:r w:rsidRPr="0053089B">
        <w:rPr>
          <w:rFonts w:ascii="Calibri" w:eastAsia="Calibri" w:hAnsi="Calibri" w:cs="Calibri"/>
          <w:i/>
          <w:color w:val="000000"/>
        </w:rPr>
        <w:t>Promises, Promises</w:t>
      </w:r>
      <w:r w:rsidRPr="0053089B">
        <w:rPr>
          <w:rFonts w:ascii="Calibri" w:eastAsia="Calibri" w:hAnsi="Calibri" w:cs="Calibri"/>
          <w:color w:val="000000"/>
        </w:rPr>
        <w:t xml:space="preserve">. She has also performed in multiple seasons of ASC’s </w:t>
      </w:r>
      <w:r w:rsidRPr="0053089B">
        <w:rPr>
          <w:rFonts w:ascii="Calibri" w:eastAsia="Calibri" w:hAnsi="Calibri" w:cs="Calibri"/>
          <w:i/>
          <w:color w:val="000000"/>
        </w:rPr>
        <w:t>Tinkerbell &amp; the Dream Fairies</w:t>
      </w:r>
      <w:r w:rsidRPr="0053089B">
        <w:rPr>
          <w:rFonts w:ascii="Calibri" w:eastAsia="Calibri" w:hAnsi="Calibri" w:cs="Calibri"/>
          <w:color w:val="000000"/>
        </w:rPr>
        <w:t>.</w:t>
      </w:r>
    </w:p>
    <w:p w14:paraId="1ED41D67" w14:textId="77777777" w:rsidR="0053089B" w:rsidRPr="0053089B" w:rsidRDefault="0053089B" w:rsidP="0053089B">
      <w:pPr>
        <w:pBdr>
          <w:bottom w:val="single" w:sz="6" w:space="1" w:color="000000"/>
        </w:pBdr>
        <w:rPr>
          <w:rFonts w:ascii="Calibri" w:eastAsia="Calibri" w:hAnsi="Calibri" w:cs="Calibri"/>
          <w:color w:val="000000"/>
          <w:highlight w:val="white"/>
          <w:u w:val="single"/>
        </w:rPr>
      </w:pPr>
    </w:p>
    <w:p w14:paraId="4A78CC43" w14:textId="77777777" w:rsidR="0053089B" w:rsidRPr="0053089B" w:rsidRDefault="0053089B" w:rsidP="0053089B">
      <w:pPr>
        <w:pBdr>
          <w:bottom w:val="single" w:sz="6" w:space="1" w:color="000000"/>
        </w:pBdr>
        <w:rPr>
          <w:rFonts w:ascii="Calibri" w:eastAsia="Calibri" w:hAnsi="Calibri" w:cs="Calibri"/>
          <w:b/>
          <w:color w:val="000000"/>
          <w:u w:val="single"/>
        </w:rPr>
      </w:pPr>
      <w:r w:rsidRPr="0053089B">
        <w:rPr>
          <w:rFonts w:ascii="Calibri" w:eastAsia="Calibri" w:hAnsi="Calibri" w:cs="Calibri"/>
          <w:b/>
          <w:color w:val="000000"/>
          <w:u w:val="single"/>
        </w:rPr>
        <w:t>AUSTRALIAN SHAKESPEARE COMPANY</w:t>
      </w:r>
    </w:p>
    <w:p w14:paraId="174109FF"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ASC began life as Shakespeare Under the Stars in 1987 under the direction of Glenn Elston, who pioneered the experience of outdoor theatre in Australia. Glenn joined the Australian Shakespeare Company in 1998 as artistic director and producer. He has since developed the company into Australia’s largest independent theatre company.</w:t>
      </w:r>
    </w:p>
    <w:p w14:paraId="35294571" w14:textId="77777777" w:rsidR="0053089B" w:rsidRPr="0053089B" w:rsidRDefault="0053089B" w:rsidP="0053089B">
      <w:pPr>
        <w:pBdr>
          <w:bottom w:val="single" w:sz="6" w:space="1" w:color="000000"/>
        </w:pBdr>
        <w:rPr>
          <w:rFonts w:ascii="Calibri" w:eastAsia="Calibri" w:hAnsi="Calibri" w:cs="Calibri"/>
          <w:color w:val="000000"/>
        </w:rPr>
      </w:pPr>
    </w:p>
    <w:p w14:paraId="0B59D6AC"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The company performs and tours everywhere from cities to remote and outback settings.</w:t>
      </w:r>
    </w:p>
    <w:p w14:paraId="108D3710" w14:textId="77777777" w:rsidR="0053089B" w:rsidRPr="0053089B" w:rsidRDefault="0053089B" w:rsidP="0053089B">
      <w:pPr>
        <w:pBdr>
          <w:bottom w:val="single" w:sz="6" w:space="1" w:color="000000"/>
        </w:pBdr>
        <w:rPr>
          <w:rFonts w:ascii="Calibri" w:eastAsia="Calibri" w:hAnsi="Calibri" w:cs="Calibri"/>
          <w:color w:val="000000"/>
        </w:rPr>
      </w:pPr>
    </w:p>
    <w:p w14:paraId="14862B98"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Performance spaces range from Melbourne and Sydney’s Royal Botanic Gardens to Kakadu National Park and Beswick Falls in the Northern Territory.  </w:t>
      </w:r>
    </w:p>
    <w:p w14:paraId="7A432455" w14:textId="77777777" w:rsidR="0053089B" w:rsidRPr="0053089B" w:rsidRDefault="0053089B" w:rsidP="0053089B">
      <w:pPr>
        <w:pBdr>
          <w:bottom w:val="single" w:sz="6" w:space="1" w:color="000000"/>
        </w:pBdr>
        <w:rPr>
          <w:rFonts w:ascii="Calibri" w:eastAsia="Calibri" w:hAnsi="Calibri" w:cs="Calibri"/>
          <w:color w:val="000000"/>
        </w:rPr>
      </w:pPr>
    </w:p>
    <w:p w14:paraId="7CD5C0F8"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Although best known for performances in parks and gardens, the Australian Shakespeare </w:t>
      </w:r>
    </w:p>
    <w:p w14:paraId="2F58E01B" w14:textId="77777777" w:rsidR="0053089B" w:rsidRPr="0053089B" w:rsidRDefault="0053089B" w:rsidP="0053089B">
      <w:pPr>
        <w:pBdr>
          <w:bottom w:val="single" w:sz="6" w:space="1" w:color="000000"/>
        </w:pBdr>
        <w:rPr>
          <w:rFonts w:ascii="Calibri" w:eastAsia="Calibri" w:hAnsi="Calibri" w:cs="Calibri"/>
          <w:color w:val="000000"/>
        </w:rPr>
      </w:pPr>
      <w:r w:rsidRPr="0053089B">
        <w:rPr>
          <w:rFonts w:ascii="Calibri" w:eastAsia="Calibri" w:hAnsi="Calibri" w:cs="Calibri"/>
          <w:color w:val="000000"/>
        </w:rPr>
        <w:t xml:space="preserve">Company also creates extraordinary productions for a range of site-specific locations </w:t>
      </w:r>
      <w:r w:rsidRPr="0053089B">
        <w:rPr>
          <w:rFonts w:ascii="Calibri" w:eastAsia="Calibri" w:hAnsi="Calibri" w:cs="Calibri"/>
        </w:rPr>
        <w:t>and is adapted</w:t>
      </w:r>
      <w:r w:rsidRPr="0053089B">
        <w:rPr>
          <w:rFonts w:ascii="Calibri" w:eastAsia="Calibri" w:hAnsi="Calibri" w:cs="Calibri"/>
          <w:color w:val="000000"/>
        </w:rPr>
        <w:t xml:space="preserve"> for particular communities and occasions.</w:t>
      </w:r>
    </w:p>
    <w:p w14:paraId="7F9A48F1" w14:textId="77777777" w:rsidR="0053089B" w:rsidRPr="0053089B" w:rsidRDefault="0053089B" w:rsidP="0053089B">
      <w:pPr>
        <w:pBdr>
          <w:bottom w:val="single" w:sz="6" w:space="1" w:color="000000"/>
        </w:pBdr>
        <w:rPr>
          <w:rFonts w:ascii="Calibri" w:eastAsia="Calibri" w:hAnsi="Calibri" w:cs="Calibri"/>
          <w:color w:val="000000"/>
        </w:rPr>
      </w:pPr>
    </w:p>
    <w:p w14:paraId="5CED3D49" w14:textId="77777777" w:rsidR="0053089B" w:rsidRPr="0053089B" w:rsidRDefault="0053089B" w:rsidP="0053089B">
      <w:pPr>
        <w:pBdr>
          <w:bottom w:val="single" w:sz="6" w:space="1" w:color="000000"/>
        </w:pBdr>
        <w:rPr>
          <w:rFonts w:ascii="Calibri" w:eastAsia="Calibri" w:hAnsi="Calibri" w:cs="Calibri"/>
          <w:color w:val="000000" w:themeColor="text1"/>
        </w:rPr>
      </w:pPr>
      <w:r w:rsidRPr="0053089B">
        <w:rPr>
          <w:rFonts w:ascii="Calibri" w:eastAsia="Calibri" w:hAnsi="Calibri" w:cs="Calibri"/>
          <w:color w:val="000000" w:themeColor="text1"/>
        </w:rPr>
        <w:t>Under Glenn’s direction the company has grown from a group of 12 in 1987 to the largest independent theatre company in Australia.</w:t>
      </w:r>
    </w:p>
    <w:p w14:paraId="1454FD8D" w14:textId="77777777" w:rsidR="0053089B" w:rsidRPr="0053089B" w:rsidRDefault="0053089B" w:rsidP="0053089B">
      <w:pPr>
        <w:pBdr>
          <w:bottom w:val="single" w:sz="6" w:space="1" w:color="000000"/>
        </w:pBdr>
        <w:rPr>
          <w:rFonts w:ascii="Calibri" w:eastAsia="Calibri" w:hAnsi="Calibri" w:cs="Calibri"/>
          <w:color w:val="000000" w:themeColor="text1"/>
        </w:rPr>
      </w:pPr>
    </w:p>
    <w:p w14:paraId="1B8FD082" w14:textId="77777777" w:rsidR="0053089B" w:rsidRPr="0053089B" w:rsidRDefault="0053089B" w:rsidP="0053089B">
      <w:pPr>
        <w:pBdr>
          <w:bottom w:val="single" w:sz="6" w:space="1" w:color="000000"/>
        </w:pBdr>
        <w:rPr>
          <w:rFonts w:ascii="Calibri" w:eastAsia="Calibri" w:hAnsi="Calibri" w:cs="Calibri"/>
          <w:i/>
          <w:color w:val="000000" w:themeColor="text1"/>
        </w:rPr>
      </w:pPr>
      <w:r w:rsidRPr="0053089B">
        <w:rPr>
          <w:rFonts w:ascii="Calibri" w:eastAsia="Calibri" w:hAnsi="Calibri" w:cs="Calibri"/>
          <w:color w:val="000000" w:themeColor="text1"/>
        </w:rPr>
        <w:t xml:space="preserve">Glenn’s productions include </w:t>
      </w:r>
      <w:r w:rsidRPr="0053089B">
        <w:rPr>
          <w:rFonts w:ascii="Calibri" w:eastAsia="Calibri" w:hAnsi="Calibri" w:cs="Calibri"/>
          <w:i/>
          <w:color w:val="000000" w:themeColor="text1"/>
        </w:rPr>
        <w:t>A Midsummer Night’s Dream, Romeo and Juliet, Twelfth Night, The Taming of the Shrew, Much Ado About Nothing, Richard III, Henry IV Pt 1, Hamlet, The Comedy of Errors, Macbeth</w:t>
      </w:r>
      <w:r w:rsidRPr="0053089B">
        <w:rPr>
          <w:rFonts w:ascii="Calibri" w:eastAsia="Calibri" w:hAnsi="Calibri" w:cs="Calibri"/>
          <w:color w:val="000000" w:themeColor="text1"/>
        </w:rPr>
        <w:t xml:space="preserve"> and </w:t>
      </w:r>
      <w:r w:rsidRPr="0053089B">
        <w:rPr>
          <w:rFonts w:ascii="Calibri" w:eastAsia="Calibri" w:hAnsi="Calibri" w:cs="Calibri"/>
          <w:i/>
          <w:color w:val="000000" w:themeColor="text1"/>
        </w:rPr>
        <w:t xml:space="preserve">As You Like It. </w:t>
      </w:r>
    </w:p>
    <w:p w14:paraId="773ECD3C" w14:textId="77777777" w:rsidR="0053089B" w:rsidRPr="0053089B" w:rsidRDefault="0053089B" w:rsidP="0053089B">
      <w:pPr>
        <w:pBdr>
          <w:bottom w:val="single" w:sz="6" w:space="1" w:color="000000"/>
        </w:pBdr>
        <w:rPr>
          <w:rFonts w:ascii="Calibri" w:eastAsia="Calibri" w:hAnsi="Calibri" w:cs="Calibri"/>
          <w:color w:val="000000" w:themeColor="text1"/>
        </w:rPr>
      </w:pPr>
    </w:p>
    <w:p w14:paraId="3F5477F9" w14:textId="77777777" w:rsidR="0053089B" w:rsidRPr="0053089B" w:rsidRDefault="0053089B" w:rsidP="0053089B">
      <w:pPr>
        <w:pBdr>
          <w:bottom w:val="single" w:sz="6" w:space="1" w:color="000000"/>
        </w:pBdr>
        <w:rPr>
          <w:rFonts w:ascii="Calibri" w:eastAsia="Calibri" w:hAnsi="Calibri" w:cs="Calibri"/>
          <w:i/>
          <w:color w:val="000000" w:themeColor="text1"/>
        </w:rPr>
      </w:pPr>
      <w:r w:rsidRPr="0053089B">
        <w:rPr>
          <w:rFonts w:ascii="Calibri" w:eastAsia="Calibri" w:hAnsi="Calibri" w:cs="Calibri"/>
          <w:color w:val="000000" w:themeColor="text1"/>
        </w:rPr>
        <w:t xml:space="preserve">He has written and directed for the stage: </w:t>
      </w:r>
      <w:r w:rsidRPr="0053089B">
        <w:rPr>
          <w:rFonts w:ascii="Calibri" w:eastAsia="Calibri" w:hAnsi="Calibri" w:cs="Calibri"/>
          <w:i/>
          <w:color w:val="000000" w:themeColor="text1"/>
        </w:rPr>
        <w:t>The Wind in the Willows, Alice in Wonderland, Jungle Book – The Next Chapter, Toad’s Birthday Party, Caribbean Pirate Party, Alice &amp; Peter Pan in Never Neverland, Lady Chatterley’s Lover</w:t>
      </w:r>
      <w:r w:rsidRPr="0053089B">
        <w:rPr>
          <w:rFonts w:ascii="Calibri" w:eastAsia="Calibri" w:hAnsi="Calibri" w:cs="Calibri"/>
          <w:color w:val="000000" w:themeColor="text1"/>
        </w:rPr>
        <w:t xml:space="preserve"> and a </w:t>
      </w:r>
      <w:r w:rsidRPr="0053089B">
        <w:rPr>
          <w:rFonts w:ascii="Calibri" w:eastAsia="Calibri" w:hAnsi="Calibri" w:cs="Calibri"/>
          <w:i/>
          <w:color w:val="000000" w:themeColor="text1"/>
        </w:rPr>
        <w:t>Picnic with Cole Porter.</w:t>
      </w:r>
    </w:p>
    <w:p w14:paraId="268B6AFE" w14:textId="77777777" w:rsidR="0053089B" w:rsidRPr="0053089B" w:rsidRDefault="0053089B" w:rsidP="0053089B">
      <w:pPr>
        <w:pBdr>
          <w:bottom w:val="single" w:sz="6" w:space="1" w:color="000000"/>
        </w:pBdr>
        <w:rPr>
          <w:rFonts w:ascii="Calibri" w:eastAsia="Calibri" w:hAnsi="Calibri" w:cs="Calibri"/>
          <w:color w:val="000000" w:themeColor="text1"/>
        </w:rPr>
      </w:pPr>
    </w:p>
    <w:p w14:paraId="4D945C74" w14:textId="77777777" w:rsidR="0053089B" w:rsidRPr="0053089B" w:rsidRDefault="0053089B" w:rsidP="0053089B">
      <w:pPr>
        <w:pBdr>
          <w:bottom w:val="single" w:sz="6" w:space="1" w:color="000000"/>
        </w:pBdr>
        <w:rPr>
          <w:rFonts w:ascii="Calibri" w:eastAsia="Calibri" w:hAnsi="Calibri" w:cs="Calibri"/>
          <w:i/>
          <w:color w:val="000000" w:themeColor="text1"/>
        </w:rPr>
      </w:pPr>
      <w:r w:rsidRPr="0053089B">
        <w:rPr>
          <w:rFonts w:ascii="Calibri" w:eastAsia="Calibri" w:hAnsi="Calibri" w:cs="Calibri"/>
          <w:color w:val="000000" w:themeColor="text1"/>
        </w:rPr>
        <w:t xml:space="preserve">Since 2016, Glenn has been producing and directing in London’s Royal Botanic Gardens Kew. Productions include </w:t>
      </w:r>
      <w:r w:rsidRPr="0053089B">
        <w:rPr>
          <w:rFonts w:ascii="Calibri" w:eastAsia="Calibri" w:hAnsi="Calibri" w:cs="Calibri"/>
          <w:i/>
          <w:color w:val="000000" w:themeColor="text1"/>
        </w:rPr>
        <w:t xml:space="preserve">The Wind in the Willows, Tinkerbell and The Dream Fairies, Alice in Wonderland </w:t>
      </w:r>
      <w:r w:rsidRPr="0053089B">
        <w:rPr>
          <w:rFonts w:ascii="Calibri" w:eastAsia="Calibri" w:hAnsi="Calibri" w:cs="Calibri"/>
          <w:color w:val="000000" w:themeColor="text1"/>
        </w:rPr>
        <w:t>and</w:t>
      </w:r>
      <w:r w:rsidRPr="0053089B">
        <w:rPr>
          <w:rFonts w:ascii="Calibri" w:eastAsia="Calibri" w:hAnsi="Calibri" w:cs="Calibri"/>
          <w:i/>
          <w:color w:val="000000" w:themeColor="text1"/>
        </w:rPr>
        <w:t xml:space="preserve"> A Midsummer Night’s Dream. </w:t>
      </w:r>
    </w:p>
    <w:p w14:paraId="4FABA13C" w14:textId="77777777" w:rsidR="0053089B" w:rsidRPr="0053089B" w:rsidRDefault="0053089B" w:rsidP="0053089B">
      <w:pPr>
        <w:pBdr>
          <w:bottom w:val="single" w:sz="6" w:space="1" w:color="000000"/>
        </w:pBdr>
        <w:rPr>
          <w:rFonts w:ascii="Calibri" w:eastAsia="Calibri" w:hAnsi="Calibri" w:cs="Calibri"/>
          <w:color w:val="000000"/>
        </w:rPr>
      </w:pPr>
    </w:p>
    <w:p w14:paraId="06556580" w14:textId="77777777" w:rsidR="0053089B" w:rsidRPr="0053089B" w:rsidRDefault="0053089B" w:rsidP="0053089B">
      <w:pPr>
        <w:pBdr>
          <w:bottom w:val="single" w:sz="6" w:space="1" w:color="000000"/>
        </w:pBdr>
        <w:rPr>
          <w:rFonts w:ascii="Calibri" w:eastAsia="Calibri" w:hAnsi="Calibri" w:cs="Calibri"/>
          <w:b/>
          <w:color w:val="000000"/>
          <w:u w:val="single"/>
        </w:rPr>
      </w:pPr>
      <w:r w:rsidRPr="0053089B">
        <w:rPr>
          <w:rFonts w:ascii="Calibri" w:eastAsia="Calibri" w:hAnsi="Calibri" w:cs="Calibri"/>
          <w:b/>
          <w:color w:val="000000"/>
          <w:u w:val="single"/>
        </w:rPr>
        <w:t xml:space="preserve">ROYAL BOTANIC GARDENS, KEW  </w:t>
      </w:r>
    </w:p>
    <w:p w14:paraId="152385CB" w14:textId="77777777" w:rsidR="0053089B" w:rsidRPr="0053089B" w:rsidRDefault="0053089B" w:rsidP="0053089B">
      <w:pPr>
        <w:pBdr>
          <w:bottom w:val="single" w:sz="6" w:space="1" w:color="000000"/>
        </w:pBdr>
        <w:rPr>
          <w:rStyle w:val="None"/>
          <w:rFonts w:ascii="Calibri" w:eastAsia="Calibri" w:hAnsi="Calibri" w:cs="Calibri"/>
          <w:b/>
          <w:color w:val="000000"/>
          <w:u w:val="single"/>
        </w:rPr>
      </w:pPr>
      <w:r w:rsidRPr="0053089B">
        <w:rPr>
          <w:rStyle w:val="None"/>
          <w:rFonts w:ascii="Calibri" w:eastAsiaTheme="majorEastAsia" w:hAnsi="Calibri" w:cs="Calibri"/>
          <w:lang w:val="en-US"/>
        </w:rPr>
        <w:lastRenderedPageBreak/>
        <w:t>The Royal Botanic Gardens, Kew is a world-famous scientific organisation, internationally respected for its outstanding collections and scientific expertise in plant and fungal diversity, conservation, and sustainable development in the UK and around the globe. Kew’s scientists and partners lead the way in the fight against biodiversity loss and finding nature-based solutions to the climate crisis, aided by five key scientific priorities outlined in Kew’s Science Strategy 2021-2025. Kew Gardens is also a major international and top London visitor attraction. Kew’s 132 hectares of historic, landscaped gardens, and Wakehurst, Kew’s Wild Botanic Garden and ‘living laboratory’, attract over 2.5 million visits every year. Kew Gardens was made a UNESCO World Heritage Site in July 2003 and celebrated its 260th anniversary in 2019. Wakehurst is home to the Millennium Seed Bank, the largest wild plant seed bank in the world and a safeguard against the disastrous effects of climate change and biodiversity loss. RBG Kew received approximately one third of its funding from Government through the Department for the Environment, Food and Rural Affairs (Defra) and research councils. Further funding needs to support RBG Kew’s vital scientific and educational work comes from donors, memberships and commercial activity including ticket sales. For tickets, please visit www.kew.org/kew-gardens/visit-kew-gardens/tickets. In the first six months since implementing a new accessibility scheme for those in receipt of Universal Credit, Pension Credit and Legacy Benefits, Kew has welcomed over 100,000 visitors with £1 tickets.</w:t>
      </w:r>
    </w:p>
    <w:p w14:paraId="0ED06942" w14:textId="77777777" w:rsidR="0053089B" w:rsidRDefault="0053089B" w:rsidP="0053089B">
      <w:pPr>
        <w:pBdr>
          <w:bottom w:val="single" w:sz="6" w:space="1" w:color="000000"/>
        </w:pBdr>
        <w:rPr>
          <w:rFonts w:ascii="Calibri" w:eastAsia="Calibri" w:hAnsi="Calibri" w:cs="Calibri"/>
          <w:b/>
          <w:color w:val="000000"/>
        </w:rPr>
      </w:pPr>
    </w:p>
    <w:p w14:paraId="224946CC" w14:textId="77777777" w:rsidR="0053089B" w:rsidRDefault="0053089B" w:rsidP="0053089B">
      <w:pPr>
        <w:pBdr>
          <w:bottom w:val="single" w:sz="6" w:space="1" w:color="000000"/>
        </w:pBdr>
        <w:rPr>
          <w:rFonts w:ascii="Calibri" w:eastAsia="Calibri" w:hAnsi="Calibri" w:cs="Calibri"/>
          <w:b/>
          <w:color w:val="FF0000"/>
        </w:rPr>
      </w:pPr>
    </w:p>
    <w:p w14:paraId="702DD1DB" w14:textId="77777777" w:rsidR="0053089B" w:rsidRDefault="0053089B" w:rsidP="0053089B">
      <w:pPr>
        <w:pBdr>
          <w:bottom w:val="single" w:sz="6" w:space="1" w:color="000000"/>
        </w:pBdr>
        <w:jc w:val="center"/>
        <w:rPr>
          <w:rFonts w:ascii="Calibri" w:eastAsia="Calibri" w:hAnsi="Calibri" w:cs="Calibri"/>
          <w:color w:val="000000"/>
        </w:rPr>
      </w:pPr>
      <w:r>
        <w:rPr>
          <w:rFonts w:ascii="Calibri" w:eastAsia="Calibri" w:hAnsi="Calibri" w:cs="Calibri"/>
          <w:b/>
          <w:color w:val="000000"/>
        </w:rPr>
        <w:t>***</w:t>
      </w:r>
    </w:p>
    <w:p w14:paraId="28D89EEB" w14:textId="77777777" w:rsidR="0053089B" w:rsidRDefault="0053089B" w:rsidP="0053089B">
      <w:pPr>
        <w:pBdr>
          <w:bottom w:val="single" w:sz="6" w:space="1" w:color="000000"/>
        </w:pBdr>
        <w:rPr>
          <w:rFonts w:ascii="Calibri" w:eastAsia="Calibri" w:hAnsi="Calibri" w:cs="Calibri"/>
          <w:color w:val="000000"/>
        </w:rPr>
      </w:pPr>
    </w:p>
    <w:p w14:paraId="195567A1" w14:textId="77777777" w:rsidR="0053089B" w:rsidRDefault="0053089B" w:rsidP="0053089B">
      <w:pPr>
        <w:pBdr>
          <w:bottom w:val="single" w:sz="6" w:space="1" w:color="000000"/>
        </w:pBdr>
        <w:rPr>
          <w:rFonts w:ascii="Calibri" w:eastAsia="Calibri" w:hAnsi="Calibri" w:cs="Calibri"/>
          <w:color w:val="000000"/>
        </w:rPr>
      </w:pPr>
      <w:r>
        <w:rPr>
          <w:rFonts w:ascii="Calibri" w:eastAsia="Calibri" w:hAnsi="Calibri" w:cs="Calibri"/>
          <w:b/>
        </w:rPr>
        <w:t xml:space="preserve">Address: </w:t>
      </w:r>
      <w:r>
        <w:rPr>
          <w:rFonts w:ascii="Calibri" w:eastAsia="Calibri" w:hAnsi="Calibri" w:cs="Calibri"/>
        </w:rPr>
        <w:t>Kew Gardens, London, TW9 3AE</w:t>
      </w:r>
    </w:p>
    <w:p w14:paraId="7C753F2F" w14:textId="77777777" w:rsidR="0053089B" w:rsidRDefault="0053089B" w:rsidP="0053089B">
      <w:pPr>
        <w:pBdr>
          <w:bottom w:val="single" w:sz="6" w:space="1" w:color="000000"/>
        </w:pBdr>
        <w:rPr>
          <w:rFonts w:ascii="Calibri" w:eastAsia="Calibri" w:hAnsi="Calibri" w:cs="Calibri"/>
        </w:rPr>
      </w:pPr>
      <w:r>
        <w:rPr>
          <w:rFonts w:ascii="Calibri" w:eastAsia="Calibri" w:hAnsi="Calibri" w:cs="Calibri"/>
          <w:b/>
        </w:rPr>
        <w:t xml:space="preserve">Website: </w:t>
      </w:r>
      <w:hyperlink r:id="rId4">
        <w:r>
          <w:rPr>
            <w:rFonts w:ascii="Calibri" w:eastAsia="Calibri" w:hAnsi="Calibri" w:cs="Calibri"/>
            <w:color w:val="0000FF"/>
            <w:u w:val="single"/>
          </w:rPr>
          <w:t>www.kew.org/kew-gardens/whats-on/theatre-on-kew-25</w:t>
        </w:r>
      </w:hyperlink>
    </w:p>
    <w:p w14:paraId="3905FB04" w14:textId="77777777" w:rsidR="0053089B" w:rsidRDefault="0053089B" w:rsidP="0053089B">
      <w:pPr>
        <w:pBdr>
          <w:bottom w:val="single" w:sz="6" w:space="1" w:color="000000"/>
        </w:pBdr>
      </w:pPr>
    </w:p>
    <w:p w14:paraId="357B958E" w14:textId="77777777" w:rsidR="0053089B" w:rsidRDefault="0053089B" w:rsidP="0053089B">
      <w:pPr>
        <w:jc w:val="center"/>
      </w:pPr>
      <w:r>
        <w:rPr>
          <w:rFonts w:ascii="Calibri" w:eastAsia="Calibri" w:hAnsi="Calibri" w:cs="Calibri"/>
          <w:b/>
        </w:rPr>
        <w:t>PRESS CONTACT: EMMA HOLLAND PR (EHPR)</w:t>
      </w:r>
    </w:p>
    <w:p w14:paraId="61253EE7" w14:textId="77777777" w:rsidR="0053089B" w:rsidRDefault="0053089B" w:rsidP="0053089B">
      <w:pPr>
        <w:jc w:val="center"/>
      </w:pPr>
      <w:r>
        <w:rPr>
          <w:rFonts w:ascii="Calibri" w:eastAsia="Calibri" w:hAnsi="Calibri" w:cs="Calibri"/>
          <w:b/>
        </w:rPr>
        <w:t xml:space="preserve">W:  </w:t>
      </w:r>
      <w:hyperlink r:id="rId5">
        <w:r>
          <w:rPr>
            <w:rFonts w:ascii="Calibri" w:eastAsia="Calibri" w:hAnsi="Calibri" w:cs="Calibri"/>
            <w:b/>
            <w:color w:val="0000FF"/>
            <w:u w:val="single"/>
          </w:rPr>
          <w:t>www.emmahollandpr.com</w:t>
        </w:r>
      </w:hyperlink>
    </w:p>
    <w:p w14:paraId="6CEB0758" w14:textId="77777777" w:rsidR="0053089B" w:rsidRDefault="0053089B" w:rsidP="0053089B">
      <w:pPr>
        <w:jc w:val="center"/>
        <w:rPr>
          <w:rFonts w:ascii="Calibri" w:eastAsia="Calibri" w:hAnsi="Calibri" w:cs="Calibri"/>
          <w:b/>
        </w:rPr>
      </w:pPr>
    </w:p>
    <w:p w14:paraId="0F85BC99" w14:textId="77777777" w:rsidR="0053089B" w:rsidRDefault="0053089B" w:rsidP="0053089B">
      <w:pPr>
        <w:rPr>
          <w:rFonts w:ascii="Calibri" w:eastAsia="Calibri" w:hAnsi="Calibri" w:cs="Calibri"/>
          <w:b/>
        </w:rPr>
      </w:pPr>
      <w:r>
        <w:rPr>
          <w:rFonts w:ascii="Calibri" w:eastAsia="Calibri" w:hAnsi="Calibri" w:cs="Calibri"/>
          <w:b/>
        </w:rPr>
        <w:t xml:space="preserve">                                   Emma Holland </w:t>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w:t>
      </w:r>
      <w:r>
        <w:rPr>
          <w:rFonts w:ascii="Calibri" w:eastAsia="Calibri" w:hAnsi="Calibri" w:cs="Calibri"/>
          <w:b/>
        </w:rPr>
        <w:tab/>
        <w:t xml:space="preserve">       Didi Ralph</w:t>
      </w:r>
      <w:r>
        <w:rPr>
          <w:rFonts w:ascii="Calibri" w:eastAsia="Calibri" w:hAnsi="Calibri" w:cs="Calibri"/>
          <w:b/>
        </w:rPr>
        <w:tab/>
      </w:r>
    </w:p>
    <w:p w14:paraId="18A0F65A" w14:textId="77777777" w:rsidR="0053089B" w:rsidRDefault="0053089B" w:rsidP="0053089B">
      <w:pPr>
        <w:ind w:firstLine="720"/>
        <w:jc w:val="center"/>
        <w:rPr>
          <w:rFonts w:ascii="Calibri" w:eastAsia="Calibri" w:hAnsi="Calibri" w:cs="Calibri"/>
        </w:rPr>
      </w:pPr>
      <w:r>
        <w:rPr>
          <w:rFonts w:ascii="Calibri" w:eastAsia="Calibri" w:hAnsi="Calibri" w:cs="Calibri"/>
          <w:b/>
        </w:rPr>
        <w:t xml:space="preserve">E: </w:t>
      </w:r>
      <w:hyperlink r:id="rId6">
        <w:r>
          <w:rPr>
            <w:rFonts w:ascii="Calibri" w:eastAsia="Calibri" w:hAnsi="Calibri" w:cs="Calibri"/>
            <w:b/>
            <w:color w:val="0000FF"/>
            <w:u w:val="single"/>
          </w:rPr>
          <w:t>emma@emmahollandpr.com</w:t>
        </w:r>
      </w:hyperlink>
      <w:r>
        <w:rPr>
          <w:rFonts w:ascii="Calibri" w:eastAsia="Calibri" w:hAnsi="Calibri" w:cs="Calibri"/>
          <w:b/>
          <w:color w:val="0000FF"/>
        </w:rPr>
        <w:tab/>
      </w:r>
      <w:r>
        <w:rPr>
          <w:rFonts w:ascii="Calibri" w:eastAsia="Calibri" w:hAnsi="Calibri" w:cs="Calibri"/>
          <w:b/>
          <w:color w:val="0000FF"/>
        </w:rPr>
        <w:tab/>
      </w:r>
      <w:r>
        <w:rPr>
          <w:rFonts w:ascii="Calibri" w:eastAsia="Calibri" w:hAnsi="Calibri" w:cs="Calibri"/>
          <w:b/>
        </w:rPr>
        <w:t xml:space="preserve">E: </w:t>
      </w:r>
      <w:r>
        <w:rPr>
          <w:rFonts w:ascii="Calibri" w:eastAsia="Calibri" w:hAnsi="Calibri" w:cs="Calibri"/>
          <w:b/>
          <w:color w:val="0000FF"/>
          <w:u w:val="single"/>
        </w:rPr>
        <w:t>didi@emmahollandpr.com</w:t>
      </w:r>
      <w:r>
        <w:rPr>
          <w:rFonts w:ascii="Calibri" w:eastAsia="Calibri" w:hAnsi="Calibri" w:cs="Calibri"/>
          <w:b/>
          <w:color w:val="0000FF"/>
        </w:rPr>
        <w:tab/>
      </w:r>
    </w:p>
    <w:p w14:paraId="72179A15" w14:textId="77777777" w:rsidR="0053089B" w:rsidRDefault="0053089B" w:rsidP="0053089B">
      <w:pPr>
        <w:rPr>
          <w:rFonts w:ascii="Calibri" w:eastAsia="Calibri" w:hAnsi="Calibri" w:cs="Calibri"/>
          <w:b/>
        </w:rPr>
      </w:pPr>
      <w:r>
        <w:rPr>
          <w:rFonts w:ascii="Calibri" w:eastAsia="Calibri" w:hAnsi="Calibri" w:cs="Calibri"/>
          <w:b/>
        </w:rPr>
        <w:t xml:space="preserve">                                M: 0791 709 4203</w:t>
      </w:r>
      <w:r>
        <w:rPr>
          <w:rFonts w:ascii="Calibri" w:eastAsia="Calibri" w:hAnsi="Calibri" w:cs="Calibri"/>
          <w:b/>
        </w:rPr>
        <w:tab/>
      </w:r>
      <w:r>
        <w:rPr>
          <w:rFonts w:ascii="Calibri" w:eastAsia="Calibri" w:hAnsi="Calibri" w:cs="Calibri"/>
          <w:b/>
        </w:rPr>
        <w:tab/>
      </w:r>
      <w:r>
        <w:rPr>
          <w:rFonts w:ascii="Calibri" w:eastAsia="Calibri" w:hAnsi="Calibri" w:cs="Calibri"/>
          <w:b/>
        </w:rPr>
        <w:tab/>
      </w:r>
      <w:r>
        <w:rPr>
          <w:rFonts w:ascii="Calibri" w:eastAsia="Calibri" w:hAnsi="Calibri" w:cs="Calibri"/>
          <w:b/>
        </w:rPr>
        <w:tab/>
        <w:t xml:space="preserve"> M: 0787 289 5051</w:t>
      </w:r>
    </w:p>
    <w:p w14:paraId="65B7724D" w14:textId="77777777" w:rsidR="001E2C0F" w:rsidRDefault="001E2C0F"/>
    <w:sectPr w:rsidR="001E2C0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89B"/>
    <w:rsid w:val="001363A5"/>
    <w:rsid w:val="001E2C0F"/>
    <w:rsid w:val="0053089B"/>
    <w:rsid w:val="00A54490"/>
    <w:rsid w:val="00D42D9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3DDFF0E"/>
  <w15:chartTrackingRefBased/>
  <w15:docId w15:val="{636326A6-9D6E-9747-A196-45742D837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089B"/>
    <w:pPr>
      <w:spacing w:after="0" w:line="240" w:lineRule="auto"/>
    </w:pPr>
    <w:rPr>
      <w:rFonts w:ascii="Times New Roman" w:eastAsia="Times New Roman" w:hAnsi="Times New Roman" w:cs="Times New Roman"/>
      <w:kern w:val="0"/>
      <w:lang w:eastAsia="en-GB"/>
      <w14:ligatures w14:val="none"/>
    </w:rPr>
  </w:style>
  <w:style w:type="paragraph" w:styleId="Heading1">
    <w:name w:val="heading 1"/>
    <w:basedOn w:val="Normal"/>
    <w:next w:val="Normal"/>
    <w:link w:val="Heading1Char"/>
    <w:uiPriority w:val="9"/>
    <w:qFormat/>
    <w:rsid w:val="0053089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53089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53089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53089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eastAsia="en-US"/>
      <w14:ligatures w14:val="standardContextual"/>
    </w:rPr>
  </w:style>
  <w:style w:type="paragraph" w:styleId="Heading5">
    <w:name w:val="heading 5"/>
    <w:basedOn w:val="Normal"/>
    <w:next w:val="Normal"/>
    <w:link w:val="Heading5Char"/>
    <w:uiPriority w:val="9"/>
    <w:semiHidden/>
    <w:unhideWhenUsed/>
    <w:qFormat/>
    <w:rsid w:val="0053089B"/>
    <w:pPr>
      <w:keepNext/>
      <w:keepLines/>
      <w:spacing w:before="80" w:after="40" w:line="278" w:lineRule="auto"/>
      <w:outlineLvl w:val="4"/>
    </w:pPr>
    <w:rPr>
      <w:rFonts w:asciiTheme="minorHAnsi" w:eastAsiaTheme="majorEastAsia" w:hAnsiTheme="minorHAnsi" w:cstheme="majorBidi"/>
      <w:color w:val="0F4761" w:themeColor="accent1" w:themeShade="BF"/>
      <w:kern w:val="2"/>
      <w:lang w:eastAsia="en-US"/>
      <w14:ligatures w14:val="standardContextual"/>
    </w:rPr>
  </w:style>
  <w:style w:type="paragraph" w:styleId="Heading6">
    <w:name w:val="heading 6"/>
    <w:basedOn w:val="Normal"/>
    <w:next w:val="Normal"/>
    <w:link w:val="Heading6Char"/>
    <w:uiPriority w:val="9"/>
    <w:semiHidden/>
    <w:unhideWhenUsed/>
    <w:qFormat/>
    <w:rsid w:val="0053089B"/>
    <w:pPr>
      <w:keepNext/>
      <w:keepLines/>
      <w:spacing w:before="40" w:line="278" w:lineRule="auto"/>
      <w:outlineLvl w:val="5"/>
    </w:pPr>
    <w:rPr>
      <w:rFonts w:asciiTheme="minorHAnsi" w:eastAsiaTheme="majorEastAsia" w:hAnsiTheme="minorHAnsi" w:cstheme="majorBidi"/>
      <w:i/>
      <w:iCs/>
      <w:color w:val="595959" w:themeColor="text1" w:themeTint="A6"/>
      <w:kern w:val="2"/>
      <w:lang w:eastAsia="en-US"/>
      <w14:ligatures w14:val="standardContextual"/>
    </w:rPr>
  </w:style>
  <w:style w:type="paragraph" w:styleId="Heading7">
    <w:name w:val="heading 7"/>
    <w:basedOn w:val="Normal"/>
    <w:next w:val="Normal"/>
    <w:link w:val="Heading7Char"/>
    <w:uiPriority w:val="9"/>
    <w:semiHidden/>
    <w:unhideWhenUsed/>
    <w:qFormat/>
    <w:rsid w:val="0053089B"/>
    <w:pPr>
      <w:keepNext/>
      <w:keepLines/>
      <w:spacing w:before="40" w:line="278" w:lineRule="auto"/>
      <w:outlineLvl w:val="6"/>
    </w:pPr>
    <w:rPr>
      <w:rFonts w:asciiTheme="minorHAnsi" w:eastAsiaTheme="majorEastAsia" w:hAnsiTheme="minorHAnsi" w:cstheme="majorBidi"/>
      <w:color w:val="595959" w:themeColor="text1" w:themeTint="A6"/>
      <w:kern w:val="2"/>
      <w:lang w:eastAsia="en-US"/>
      <w14:ligatures w14:val="standardContextual"/>
    </w:rPr>
  </w:style>
  <w:style w:type="paragraph" w:styleId="Heading8">
    <w:name w:val="heading 8"/>
    <w:basedOn w:val="Normal"/>
    <w:next w:val="Normal"/>
    <w:link w:val="Heading8Char"/>
    <w:uiPriority w:val="9"/>
    <w:semiHidden/>
    <w:unhideWhenUsed/>
    <w:qFormat/>
    <w:rsid w:val="0053089B"/>
    <w:pPr>
      <w:keepNext/>
      <w:keepLines/>
      <w:spacing w:line="278" w:lineRule="auto"/>
      <w:outlineLvl w:val="7"/>
    </w:pPr>
    <w:rPr>
      <w:rFonts w:asciiTheme="minorHAnsi" w:eastAsiaTheme="majorEastAsia" w:hAnsiTheme="minorHAnsi" w:cstheme="majorBidi"/>
      <w:i/>
      <w:iCs/>
      <w:color w:val="272727" w:themeColor="text1" w:themeTint="D8"/>
      <w:kern w:val="2"/>
      <w:lang w:eastAsia="en-US"/>
      <w14:ligatures w14:val="standardContextual"/>
    </w:rPr>
  </w:style>
  <w:style w:type="paragraph" w:styleId="Heading9">
    <w:name w:val="heading 9"/>
    <w:basedOn w:val="Normal"/>
    <w:next w:val="Normal"/>
    <w:link w:val="Heading9Char"/>
    <w:uiPriority w:val="9"/>
    <w:semiHidden/>
    <w:unhideWhenUsed/>
    <w:qFormat/>
    <w:rsid w:val="0053089B"/>
    <w:pPr>
      <w:keepNext/>
      <w:keepLines/>
      <w:spacing w:line="278" w:lineRule="auto"/>
      <w:outlineLvl w:val="8"/>
    </w:pPr>
    <w:rPr>
      <w:rFonts w:asciiTheme="minorHAnsi" w:eastAsiaTheme="majorEastAsia" w:hAnsiTheme="minorHAnsi" w:cstheme="majorBidi"/>
      <w:color w:val="272727" w:themeColor="text1" w:themeTint="D8"/>
      <w:kern w:val="2"/>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089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3089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3089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3089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3089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3089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3089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3089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3089B"/>
    <w:rPr>
      <w:rFonts w:eastAsiaTheme="majorEastAsia" w:cstheme="majorBidi"/>
      <w:color w:val="272727" w:themeColor="text1" w:themeTint="D8"/>
    </w:rPr>
  </w:style>
  <w:style w:type="paragraph" w:styleId="Title">
    <w:name w:val="Title"/>
    <w:basedOn w:val="Normal"/>
    <w:next w:val="Normal"/>
    <w:link w:val="TitleChar"/>
    <w:uiPriority w:val="10"/>
    <w:qFormat/>
    <w:rsid w:val="0053089B"/>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53089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3089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53089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3089B"/>
    <w:pPr>
      <w:spacing w:before="160" w:after="160" w:line="278" w:lineRule="auto"/>
      <w:jc w:val="center"/>
    </w:pPr>
    <w:rPr>
      <w:rFonts w:asciiTheme="minorHAnsi" w:eastAsiaTheme="minorHAnsi" w:hAnsiTheme="minorHAnsi" w:cstheme="minorBidi"/>
      <w:i/>
      <w:iCs/>
      <w:color w:val="404040" w:themeColor="text1" w:themeTint="BF"/>
      <w:kern w:val="2"/>
      <w:lang w:eastAsia="en-US"/>
      <w14:ligatures w14:val="standardContextual"/>
    </w:rPr>
  </w:style>
  <w:style w:type="character" w:customStyle="1" w:styleId="QuoteChar">
    <w:name w:val="Quote Char"/>
    <w:basedOn w:val="DefaultParagraphFont"/>
    <w:link w:val="Quote"/>
    <w:uiPriority w:val="29"/>
    <w:rsid w:val="0053089B"/>
    <w:rPr>
      <w:i/>
      <w:iCs/>
      <w:color w:val="404040" w:themeColor="text1" w:themeTint="BF"/>
    </w:rPr>
  </w:style>
  <w:style w:type="paragraph" w:styleId="ListParagraph">
    <w:name w:val="List Paragraph"/>
    <w:basedOn w:val="Normal"/>
    <w:uiPriority w:val="34"/>
    <w:qFormat/>
    <w:rsid w:val="0053089B"/>
    <w:pPr>
      <w:spacing w:after="160" w:line="278" w:lineRule="auto"/>
      <w:ind w:left="720"/>
      <w:contextualSpacing/>
    </w:pPr>
    <w:rPr>
      <w:rFonts w:asciiTheme="minorHAnsi" w:eastAsiaTheme="minorHAnsi" w:hAnsiTheme="minorHAnsi" w:cstheme="minorBidi"/>
      <w:kern w:val="2"/>
      <w:lang w:eastAsia="en-US"/>
      <w14:ligatures w14:val="standardContextual"/>
    </w:rPr>
  </w:style>
  <w:style w:type="character" w:styleId="IntenseEmphasis">
    <w:name w:val="Intense Emphasis"/>
    <w:basedOn w:val="DefaultParagraphFont"/>
    <w:uiPriority w:val="21"/>
    <w:qFormat/>
    <w:rsid w:val="0053089B"/>
    <w:rPr>
      <w:i/>
      <w:iCs/>
      <w:color w:val="0F4761" w:themeColor="accent1" w:themeShade="BF"/>
    </w:rPr>
  </w:style>
  <w:style w:type="paragraph" w:styleId="IntenseQuote">
    <w:name w:val="Intense Quote"/>
    <w:basedOn w:val="Normal"/>
    <w:next w:val="Normal"/>
    <w:link w:val="IntenseQuoteChar"/>
    <w:uiPriority w:val="30"/>
    <w:qFormat/>
    <w:rsid w:val="0053089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eastAsia="en-US"/>
      <w14:ligatures w14:val="standardContextual"/>
    </w:rPr>
  </w:style>
  <w:style w:type="character" w:customStyle="1" w:styleId="IntenseQuoteChar">
    <w:name w:val="Intense Quote Char"/>
    <w:basedOn w:val="DefaultParagraphFont"/>
    <w:link w:val="IntenseQuote"/>
    <w:uiPriority w:val="30"/>
    <w:rsid w:val="0053089B"/>
    <w:rPr>
      <w:i/>
      <w:iCs/>
      <w:color w:val="0F4761" w:themeColor="accent1" w:themeShade="BF"/>
    </w:rPr>
  </w:style>
  <w:style w:type="character" w:styleId="IntenseReference">
    <w:name w:val="Intense Reference"/>
    <w:basedOn w:val="DefaultParagraphFont"/>
    <w:uiPriority w:val="32"/>
    <w:qFormat/>
    <w:rsid w:val="0053089B"/>
    <w:rPr>
      <w:b/>
      <w:bCs/>
      <w:smallCaps/>
      <w:color w:val="0F4761" w:themeColor="accent1" w:themeShade="BF"/>
      <w:spacing w:val="5"/>
    </w:rPr>
  </w:style>
  <w:style w:type="character" w:customStyle="1" w:styleId="None">
    <w:name w:val="None"/>
    <w:rsid w:val="005308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emma@emmahollandpr.com" TargetMode="External"/><Relationship Id="rId5" Type="http://schemas.openxmlformats.org/officeDocument/2006/relationships/hyperlink" Target="http://www.emmahollandpr.com" TargetMode="External"/><Relationship Id="rId4" Type="http://schemas.openxmlformats.org/officeDocument/2006/relationships/hyperlink" Target="http://www.kew.org/kew-gardens/whats-on/theatre-on-kew-2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1912</Words>
  <Characters>10902</Characters>
  <Application>Microsoft Office Word</Application>
  <DocSecurity>0</DocSecurity>
  <Lines>90</Lines>
  <Paragraphs>25</Paragraphs>
  <ScaleCrop>false</ScaleCrop>
  <Company/>
  <LinksUpToDate>false</LinksUpToDate>
  <CharactersWithSpaces>12789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Didi Ralph</dc:creator>
  <cp:keywords/>
  <dc:description/>
  <cp:lastModifiedBy>Didi Ralph</cp:lastModifiedBy>
  <cp:revision>1</cp:revision>
  <dcterms:created xsi:type="dcterms:W3CDTF">2025-06-06T09:32:00Z</dcterms:created>
  <dcterms:modified xsi:type="dcterms:W3CDTF">2025-06-06T09:33:00Z</dcterms:modified>
</cp:coreProperties>
</file>