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A756F" w14:textId="68D88FF5" w:rsidR="00752868" w:rsidRPr="00752868" w:rsidRDefault="004E2FB9" w:rsidP="00752868">
      <w:pPr>
        <w:jc w:val="center"/>
        <w:rPr>
          <w:rFonts w:cstheme="minorHAnsi"/>
          <w:b/>
          <w:bCs/>
          <w:color w:val="000000"/>
          <w:sz w:val="36"/>
          <w:szCs w:val="36"/>
        </w:rPr>
      </w:pPr>
      <w:r w:rsidRPr="00E506DF">
        <w:rPr>
          <w:rStyle w:val="Strong"/>
          <w:rFonts w:cstheme="minorHAnsi"/>
          <w:color w:val="000000"/>
          <w:sz w:val="36"/>
          <w:szCs w:val="36"/>
        </w:rPr>
        <w:t>A</w:t>
      </w:r>
      <w:r>
        <w:rPr>
          <w:rStyle w:val="Strong"/>
          <w:rFonts w:cstheme="minorHAnsi"/>
          <w:color w:val="000000"/>
          <w:sz w:val="36"/>
          <w:szCs w:val="36"/>
        </w:rPr>
        <w:t xml:space="preserve"> </w:t>
      </w:r>
      <w:r w:rsidRPr="00E506DF">
        <w:rPr>
          <w:rStyle w:val="Strong"/>
          <w:rFonts w:cstheme="minorHAnsi"/>
          <w:color w:val="000000"/>
          <w:sz w:val="36"/>
          <w:szCs w:val="36"/>
        </w:rPr>
        <w:t xml:space="preserve">FIERYLIGHT &amp; LITTLE ANGEL THEATRE </w:t>
      </w:r>
      <w:r w:rsidR="004A5F43">
        <w:rPr>
          <w:rStyle w:val="Strong"/>
          <w:rFonts w:cstheme="minorHAnsi"/>
          <w:color w:val="000000"/>
          <w:sz w:val="36"/>
          <w:szCs w:val="36"/>
        </w:rPr>
        <w:br/>
      </w:r>
      <w:r w:rsidRPr="00E506DF">
        <w:rPr>
          <w:rStyle w:val="Strong"/>
          <w:rFonts w:cstheme="minorHAnsi"/>
          <w:color w:val="000000"/>
          <w:sz w:val="36"/>
          <w:szCs w:val="36"/>
        </w:rPr>
        <w:t>CO-PRODUCTION</w:t>
      </w:r>
      <w:r w:rsidR="004A5F43">
        <w:rPr>
          <w:rStyle w:val="Strong"/>
          <w:rFonts w:cstheme="minorHAnsi"/>
          <w:color w:val="000000"/>
          <w:sz w:val="36"/>
          <w:szCs w:val="36"/>
        </w:rPr>
        <w:t xml:space="preserve"> OF</w:t>
      </w:r>
    </w:p>
    <w:p w14:paraId="331894BC" w14:textId="325F3AFD" w:rsidR="00BC3556" w:rsidRDefault="003D5B24" w:rsidP="00752868">
      <w:pPr>
        <w:jc w:val="center"/>
        <w:rPr>
          <w:rFonts w:eastAsia="Times New Roman" w:cstheme="minorHAnsi"/>
          <w:b/>
          <w:bCs/>
          <w:sz w:val="36"/>
          <w:szCs w:val="36"/>
        </w:rPr>
      </w:pPr>
      <w:r>
        <w:rPr>
          <w:rFonts w:eastAsia="Times New Roman" w:cstheme="minorHAnsi"/>
          <w:b/>
          <w:bCs/>
          <w:noProof/>
          <w:sz w:val="36"/>
          <w:szCs w:val="36"/>
        </w:rPr>
        <w:drawing>
          <wp:inline distT="0" distB="0" distL="0" distR="0" wp14:anchorId="0A66CE69" wp14:editId="7610C33B">
            <wp:extent cx="3230669" cy="3230669"/>
            <wp:effectExtent l="0" t="0" r="0" b="0"/>
            <wp:docPr id="836195440" name="Picture 1"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95440" name="Picture 1" descr="A cover of a book&#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38948" cy="3238948"/>
                    </a:xfrm>
                    <a:prstGeom prst="rect">
                      <a:avLst/>
                    </a:prstGeom>
                  </pic:spPr>
                </pic:pic>
              </a:graphicData>
            </a:graphic>
          </wp:inline>
        </w:drawing>
      </w:r>
    </w:p>
    <w:p w14:paraId="21506921" w14:textId="77777777" w:rsidR="00BC3556" w:rsidRDefault="00BC3556" w:rsidP="00242304">
      <w:pPr>
        <w:rPr>
          <w:rFonts w:eastAsia="Times New Roman" w:cstheme="minorHAnsi"/>
          <w:b/>
          <w:bCs/>
          <w:sz w:val="36"/>
          <w:szCs w:val="36"/>
        </w:rPr>
      </w:pPr>
    </w:p>
    <w:p w14:paraId="43A4BAA4" w14:textId="6BFA23E9" w:rsidR="004A5F43" w:rsidRPr="002E4C6C" w:rsidRDefault="00BD1DFB" w:rsidP="004A5F43">
      <w:pPr>
        <w:jc w:val="center"/>
        <w:rPr>
          <w:rFonts w:eastAsia="Times New Roman" w:cstheme="minorHAnsi"/>
          <w:b/>
          <w:bCs/>
          <w:sz w:val="36"/>
          <w:szCs w:val="36"/>
        </w:rPr>
      </w:pPr>
      <w:r w:rsidRPr="002E4C6C">
        <w:rPr>
          <w:rFonts w:eastAsia="Times New Roman" w:cstheme="minorHAnsi"/>
          <w:b/>
          <w:bCs/>
          <w:sz w:val="36"/>
          <w:szCs w:val="36"/>
        </w:rPr>
        <w:t>NOMINATED FOR</w:t>
      </w:r>
      <w:r w:rsidR="00BC3556">
        <w:rPr>
          <w:rFonts w:eastAsia="Times New Roman" w:cstheme="minorHAnsi"/>
          <w:b/>
          <w:bCs/>
          <w:sz w:val="36"/>
          <w:szCs w:val="36"/>
        </w:rPr>
        <w:t xml:space="preserve"> </w:t>
      </w:r>
      <w:r w:rsidR="004A5F43" w:rsidRPr="002E4C6C">
        <w:rPr>
          <w:rFonts w:eastAsia="Times New Roman" w:cstheme="minorHAnsi"/>
          <w:b/>
          <w:bCs/>
          <w:sz w:val="36"/>
          <w:szCs w:val="36"/>
        </w:rPr>
        <w:t>BEST FAMILY SHOW</w:t>
      </w:r>
    </w:p>
    <w:p w14:paraId="166A7549" w14:textId="5CA6987D" w:rsidR="00BD1DFB" w:rsidRPr="002E4C6C" w:rsidRDefault="004A5F43" w:rsidP="00E506DF">
      <w:pPr>
        <w:jc w:val="center"/>
        <w:rPr>
          <w:rFonts w:eastAsia="Times New Roman" w:cstheme="minorHAnsi"/>
          <w:b/>
          <w:bCs/>
          <w:sz w:val="36"/>
          <w:szCs w:val="36"/>
        </w:rPr>
      </w:pPr>
      <w:r>
        <w:rPr>
          <w:rFonts w:eastAsia="Times New Roman" w:cstheme="minorHAnsi"/>
          <w:b/>
          <w:bCs/>
          <w:sz w:val="36"/>
          <w:szCs w:val="36"/>
        </w:rPr>
        <w:t>AT THE</w:t>
      </w:r>
      <w:r w:rsidR="00BC3556" w:rsidRPr="00BC3556">
        <w:rPr>
          <w:rFonts w:eastAsia="Times New Roman" w:cstheme="minorHAnsi"/>
          <w:b/>
          <w:bCs/>
          <w:color w:val="FF0000"/>
          <w:sz w:val="36"/>
          <w:szCs w:val="36"/>
        </w:rPr>
        <w:t xml:space="preserve"> </w:t>
      </w:r>
      <w:r w:rsidR="00BC3556" w:rsidRPr="00BC3556">
        <w:rPr>
          <w:rFonts w:eastAsia="Times New Roman" w:cstheme="minorHAnsi"/>
          <w:b/>
          <w:bCs/>
          <w:color w:val="000000" w:themeColor="text1"/>
          <w:sz w:val="36"/>
          <w:szCs w:val="36"/>
        </w:rPr>
        <w:t>2023</w:t>
      </w:r>
      <w:r w:rsidRPr="00BC3556">
        <w:rPr>
          <w:rFonts w:eastAsia="Times New Roman" w:cstheme="minorHAnsi"/>
          <w:b/>
          <w:bCs/>
          <w:color w:val="000000" w:themeColor="text1"/>
          <w:sz w:val="36"/>
          <w:szCs w:val="36"/>
        </w:rPr>
        <w:t xml:space="preserve"> </w:t>
      </w:r>
      <w:r w:rsidR="00BD1DFB" w:rsidRPr="002E4C6C">
        <w:rPr>
          <w:rFonts w:eastAsia="Times New Roman" w:cstheme="minorHAnsi"/>
          <w:b/>
          <w:bCs/>
          <w:sz w:val="36"/>
          <w:szCs w:val="36"/>
        </w:rPr>
        <w:t>OLIVIER AWARD</w:t>
      </w:r>
      <w:r>
        <w:rPr>
          <w:rFonts w:eastAsia="Times New Roman" w:cstheme="minorHAnsi"/>
          <w:b/>
          <w:bCs/>
          <w:sz w:val="36"/>
          <w:szCs w:val="36"/>
        </w:rPr>
        <w:t xml:space="preserve">S </w:t>
      </w:r>
    </w:p>
    <w:p w14:paraId="7492BE0B" w14:textId="77777777" w:rsidR="00BD1DFB" w:rsidRPr="00BD1DFB" w:rsidRDefault="00BD1DFB" w:rsidP="00E506DF">
      <w:pPr>
        <w:jc w:val="center"/>
        <w:rPr>
          <w:rFonts w:eastAsia="Times New Roman" w:cstheme="minorHAnsi"/>
          <w:b/>
          <w:bCs/>
          <w:sz w:val="36"/>
          <w:szCs w:val="36"/>
        </w:rPr>
      </w:pPr>
    </w:p>
    <w:p w14:paraId="6559D828" w14:textId="1BAFA837" w:rsidR="00E506DF" w:rsidRPr="00E506DF" w:rsidRDefault="00BD1DFB" w:rsidP="00E506DF">
      <w:pPr>
        <w:jc w:val="center"/>
        <w:rPr>
          <w:rFonts w:eastAsia="Times New Roman" w:cstheme="minorHAnsi"/>
          <w:b/>
          <w:bCs/>
          <w:color w:val="000000"/>
          <w:sz w:val="36"/>
          <w:szCs w:val="36"/>
          <w:lang w:eastAsia="en-GB"/>
        </w:rPr>
      </w:pPr>
      <w:r>
        <w:rPr>
          <w:rFonts w:eastAsia="Times New Roman" w:cstheme="minorHAnsi"/>
          <w:b/>
          <w:bCs/>
          <w:color w:val="000000"/>
          <w:sz w:val="36"/>
          <w:szCs w:val="36"/>
          <w:lang w:eastAsia="en-GB"/>
        </w:rPr>
        <w:t xml:space="preserve">AND </w:t>
      </w:r>
      <w:r w:rsidR="00E506DF" w:rsidRPr="00E506DF">
        <w:rPr>
          <w:rFonts w:eastAsia="Times New Roman" w:cstheme="minorHAnsi"/>
          <w:b/>
          <w:bCs/>
          <w:color w:val="000000"/>
          <w:sz w:val="36"/>
          <w:szCs w:val="36"/>
          <w:lang w:eastAsia="en-GB"/>
        </w:rPr>
        <w:t xml:space="preserve">BASED ON THE BESTSELLING PICTURE BOOK BY </w:t>
      </w:r>
      <w:r w:rsidR="004A5F43">
        <w:rPr>
          <w:rFonts w:eastAsia="Times New Roman" w:cstheme="minorHAnsi"/>
          <w:b/>
          <w:bCs/>
          <w:color w:val="000000"/>
          <w:sz w:val="36"/>
          <w:szCs w:val="36"/>
          <w:lang w:eastAsia="en-GB"/>
        </w:rPr>
        <w:br/>
      </w:r>
      <w:r w:rsidR="00E506DF" w:rsidRPr="00E506DF">
        <w:rPr>
          <w:rFonts w:eastAsia="Times New Roman" w:cstheme="minorHAnsi"/>
          <w:b/>
          <w:bCs/>
          <w:color w:val="000000"/>
          <w:sz w:val="36"/>
          <w:szCs w:val="36"/>
          <w:lang w:eastAsia="en-GB"/>
        </w:rPr>
        <w:t>JULIA DONALDSON AND AXEL SCHEFFLER</w:t>
      </w:r>
    </w:p>
    <w:p w14:paraId="0B780EBE" w14:textId="77777777" w:rsidR="004A5F43" w:rsidRDefault="004A5F43" w:rsidP="004A5F43">
      <w:pPr>
        <w:rPr>
          <w:rFonts w:eastAsia="Times New Roman" w:cstheme="minorHAnsi"/>
          <w:b/>
          <w:bCs/>
          <w:color w:val="000000"/>
          <w:sz w:val="36"/>
          <w:szCs w:val="36"/>
          <w:lang w:eastAsia="en-GB"/>
        </w:rPr>
      </w:pPr>
    </w:p>
    <w:p w14:paraId="78D101C1" w14:textId="53C2262A" w:rsidR="00E506DF" w:rsidRPr="004B5014" w:rsidRDefault="00BC3556" w:rsidP="00BD1DFB">
      <w:pPr>
        <w:jc w:val="center"/>
        <w:rPr>
          <w:rFonts w:eastAsia="Times New Roman" w:cstheme="minorHAnsi"/>
          <w:b/>
          <w:bCs/>
          <w:color w:val="000000" w:themeColor="text1"/>
          <w:sz w:val="36"/>
          <w:szCs w:val="36"/>
          <w:lang w:eastAsia="en-GB"/>
        </w:rPr>
      </w:pPr>
      <w:r>
        <w:rPr>
          <w:rFonts w:eastAsia="Times New Roman" w:cstheme="minorHAnsi"/>
          <w:b/>
          <w:bCs/>
          <w:color w:val="000000"/>
          <w:sz w:val="36"/>
          <w:szCs w:val="36"/>
          <w:lang w:eastAsia="en-GB"/>
        </w:rPr>
        <w:t xml:space="preserve">ON TOUR FROM </w:t>
      </w:r>
      <w:r w:rsidR="004B5014">
        <w:rPr>
          <w:rFonts w:eastAsia="Times New Roman" w:cstheme="minorHAnsi"/>
          <w:b/>
          <w:bCs/>
          <w:color w:val="000000"/>
          <w:sz w:val="36"/>
          <w:szCs w:val="36"/>
          <w:lang w:eastAsia="en-GB"/>
        </w:rPr>
        <w:t>08 OCTOBER 2024</w:t>
      </w:r>
      <w:r>
        <w:rPr>
          <w:rFonts w:eastAsia="Times New Roman" w:cstheme="minorHAnsi"/>
          <w:b/>
          <w:bCs/>
          <w:color w:val="000000"/>
          <w:sz w:val="36"/>
          <w:szCs w:val="36"/>
          <w:lang w:eastAsia="en-GB"/>
        </w:rPr>
        <w:br/>
        <w:t xml:space="preserve">AND </w:t>
      </w:r>
      <w:r w:rsidRPr="004B5014">
        <w:rPr>
          <w:rFonts w:eastAsia="Times New Roman" w:cstheme="minorHAnsi"/>
          <w:b/>
          <w:bCs/>
          <w:color w:val="000000" w:themeColor="text1"/>
          <w:sz w:val="36"/>
          <w:szCs w:val="36"/>
          <w:lang w:eastAsia="en-GB"/>
        </w:rPr>
        <w:t>HEADED</w:t>
      </w:r>
      <w:r w:rsidR="004A5F43" w:rsidRPr="004B5014">
        <w:rPr>
          <w:rFonts w:eastAsia="Times New Roman" w:cstheme="minorHAnsi"/>
          <w:b/>
          <w:bCs/>
          <w:color w:val="000000" w:themeColor="text1"/>
          <w:sz w:val="36"/>
          <w:szCs w:val="36"/>
          <w:lang w:eastAsia="en-GB"/>
        </w:rPr>
        <w:t xml:space="preserve"> </w:t>
      </w:r>
      <w:r w:rsidR="004B5014" w:rsidRPr="004B5014">
        <w:rPr>
          <w:rFonts w:eastAsia="Times New Roman" w:cstheme="minorHAnsi"/>
          <w:b/>
          <w:bCs/>
          <w:color w:val="000000" w:themeColor="text1"/>
          <w:sz w:val="36"/>
          <w:szCs w:val="36"/>
          <w:lang w:eastAsia="en-GB"/>
        </w:rPr>
        <w:t xml:space="preserve">BACK </w:t>
      </w:r>
      <w:r w:rsidR="004A5F43" w:rsidRPr="004B5014">
        <w:rPr>
          <w:rFonts w:eastAsia="Times New Roman" w:cstheme="minorHAnsi"/>
          <w:b/>
          <w:bCs/>
          <w:color w:val="000000" w:themeColor="text1"/>
          <w:sz w:val="36"/>
          <w:szCs w:val="36"/>
          <w:lang w:eastAsia="en-GB"/>
        </w:rPr>
        <w:t xml:space="preserve">TO THE </w:t>
      </w:r>
      <w:r w:rsidR="00E506DF" w:rsidRPr="004B5014">
        <w:rPr>
          <w:rFonts w:eastAsia="Times New Roman" w:cstheme="minorHAnsi"/>
          <w:b/>
          <w:bCs/>
          <w:color w:val="000000" w:themeColor="text1"/>
          <w:sz w:val="36"/>
          <w:szCs w:val="36"/>
          <w:lang w:eastAsia="en-GB"/>
        </w:rPr>
        <w:t xml:space="preserve">WEST END </w:t>
      </w:r>
      <w:r w:rsidR="004A5F43" w:rsidRPr="004B5014">
        <w:rPr>
          <w:rFonts w:eastAsia="Times New Roman" w:cstheme="minorHAnsi"/>
          <w:b/>
          <w:bCs/>
          <w:color w:val="000000" w:themeColor="text1"/>
          <w:sz w:val="36"/>
          <w:szCs w:val="36"/>
          <w:lang w:eastAsia="en-GB"/>
        </w:rPr>
        <w:t xml:space="preserve">THIS </w:t>
      </w:r>
      <w:r w:rsidR="00E506DF" w:rsidRPr="004B5014">
        <w:rPr>
          <w:rFonts w:eastAsia="Times New Roman" w:cstheme="minorHAnsi"/>
          <w:b/>
          <w:bCs/>
          <w:color w:val="000000" w:themeColor="text1"/>
          <w:sz w:val="36"/>
          <w:szCs w:val="36"/>
          <w:lang w:eastAsia="en-GB"/>
        </w:rPr>
        <w:t>CHRISTMAS!</w:t>
      </w:r>
    </w:p>
    <w:p w14:paraId="1783DBCD" w14:textId="211E1978" w:rsidR="00E506DF" w:rsidRPr="004B5014" w:rsidRDefault="00E506DF" w:rsidP="00E506DF">
      <w:pPr>
        <w:jc w:val="center"/>
        <w:rPr>
          <w:rFonts w:cstheme="minorHAnsi"/>
          <w:b/>
          <w:bCs/>
          <w:color w:val="000000" w:themeColor="text1"/>
          <w:spacing w:val="-2"/>
          <w:sz w:val="36"/>
          <w:szCs w:val="36"/>
        </w:rPr>
      </w:pPr>
      <w:r w:rsidRPr="004B5014">
        <w:rPr>
          <w:rFonts w:eastAsia="Times New Roman" w:cstheme="minorHAnsi"/>
          <w:b/>
          <w:bCs/>
          <w:color w:val="000000" w:themeColor="text1"/>
          <w:sz w:val="36"/>
          <w:szCs w:val="36"/>
          <w:lang w:eastAsia="en-GB"/>
        </w:rPr>
        <w:t>AT THE ST</w:t>
      </w:r>
      <w:r w:rsidRPr="004B5014">
        <w:rPr>
          <w:rFonts w:ascii="Century" w:hAnsi="Century" w:cstheme="minorHAnsi"/>
          <w:color w:val="000000" w:themeColor="text1"/>
          <w:spacing w:val="-2"/>
          <w:sz w:val="36"/>
          <w:szCs w:val="36"/>
        </w:rPr>
        <w:t xml:space="preserve"> </w:t>
      </w:r>
      <w:r w:rsidRPr="004B5014">
        <w:rPr>
          <w:rFonts w:cstheme="minorHAnsi"/>
          <w:b/>
          <w:bCs/>
          <w:color w:val="000000" w:themeColor="text1"/>
          <w:spacing w:val="-2"/>
          <w:sz w:val="36"/>
          <w:szCs w:val="36"/>
        </w:rPr>
        <w:t>MARTIN’S THEATRE</w:t>
      </w:r>
    </w:p>
    <w:p w14:paraId="3893F33B" w14:textId="5D2B91CE" w:rsidR="00E506DF" w:rsidRPr="004B5014" w:rsidRDefault="00E506DF" w:rsidP="00E506DF">
      <w:pPr>
        <w:jc w:val="center"/>
        <w:rPr>
          <w:rFonts w:cstheme="minorHAnsi"/>
          <w:b/>
          <w:bCs/>
          <w:color w:val="000000" w:themeColor="text1"/>
          <w:sz w:val="36"/>
          <w:szCs w:val="36"/>
        </w:rPr>
      </w:pPr>
      <w:r w:rsidRPr="004B5014">
        <w:rPr>
          <w:rFonts w:cstheme="minorHAnsi"/>
          <w:b/>
          <w:bCs/>
          <w:color w:val="000000" w:themeColor="text1"/>
          <w:sz w:val="36"/>
          <w:szCs w:val="36"/>
        </w:rPr>
        <w:t xml:space="preserve">FROM </w:t>
      </w:r>
      <w:r w:rsidR="004B5014" w:rsidRPr="004B5014">
        <w:rPr>
          <w:rFonts w:cstheme="minorHAnsi"/>
          <w:b/>
          <w:bCs/>
          <w:color w:val="000000" w:themeColor="text1"/>
          <w:sz w:val="36"/>
          <w:szCs w:val="36"/>
        </w:rPr>
        <w:t>29 NOVEMBER</w:t>
      </w:r>
      <w:r w:rsidRPr="004B5014">
        <w:rPr>
          <w:rFonts w:cstheme="minorHAnsi"/>
          <w:b/>
          <w:bCs/>
          <w:color w:val="000000" w:themeColor="text1"/>
          <w:sz w:val="36"/>
          <w:szCs w:val="36"/>
        </w:rPr>
        <w:t xml:space="preserve"> </w:t>
      </w:r>
      <w:r w:rsidR="004B5014" w:rsidRPr="004B5014">
        <w:rPr>
          <w:rFonts w:cstheme="minorHAnsi"/>
          <w:b/>
          <w:bCs/>
          <w:color w:val="000000" w:themeColor="text1"/>
          <w:sz w:val="36"/>
          <w:szCs w:val="36"/>
        </w:rPr>
        <w:t xml:space="preserve">2024 </w:t>
      </w:r>
      <w:r w:rsidRPr="004B5014">
        <w:rPr>
          <w:rFonts w:cstheme="minorHAnsi"/>
          <w:b/>
          <w:bCs/>
          <w:color w:val="000000" w:themeColor="text1"/>
          <w:sz w:val="36"/>
          <w:szCs w:val="36"/>
        </w:rPr>
        <w:t xml:space="preserve">– </w:t>
      </w:r>
      <w:r w:rsidR="00BD4465" w:rsidRPr="004B5014">
        <w:rPr>
          <w:rFonts w:cstheme="minorHAnsi"/>
          <w:b/>
          <w:bCs/>
          <w:color w:val="000000" w:themeColor="text1"/>
          <w:sz w:val="36"/>
          <w:szCs w:val="36"/>
        </w:rPr>
        <w:t>0</w:t>
      </w:r>
      <w:r w:rsidR="004B5014" w:rsidRPr="004B5014">
        <w:rPr>
          <w:rFonts w:cstheme="minorHAnsi"/>
          <w:b/>
          <w:bCs/>
          <w:color w:val="000000" w:themeColor="text1"/>
          <w:sz w:val="36"/>
          <w:szCs w:val="36"/>
        </w:rPr>
        <w:t>5</w:t>
      </w:r>
      <w:r w:rsidR="009D53FA" w:rsidRPr="004B5014">
        <w:rPr>
          <w:rFonts w:cstheme="minorHAnsi"/>
          <w:b/>
          <w:bCs/>
          <w:color w:val="000000" w:themeColor="text1"/>
          <w:sz w:val="36"/>
          <w:szCs w:val="36"/>
        </w:rPr>
        <w:t xml:space="preserve"> </w:t>
      </w:r>
      <w:r w:rsidRPr="004B5014">
        <w:rPr>
          <w:rFonts w:cstheme="minorHAnsi"/>
          <w:b/>
          <w:bCs/>
          <w:color w:val="000000" w:themeColor="text1"/>
          <w:sz w:val="36"/>
          <w:szCs w:val="36"/>
        </w:rPr>
        <w:t>JANUARY 202</w:t>
      </w:r>
      <w:r w:rsidR="004B5014" w:rsidRPr="004B5014">
        <w:rPr>
          <w:rFonts w:cstheme="minorHAnsi"/>
          <w:b/>
          <w:bCs/>
          <w:color w:val="000000" w:themeColor="text1"/>
          <w:sz w:val="36"/>
          <w:szCs w:val="36"/>
        </w:rPr>
        <w:t>5</w:t>
      </w:r>
    </w:p>
    <w:p w14:paraId="2BEC47F2" w14:textId="77777777" w:rsidR="00E506DF" w:rsidRPr="00E506DF" w:rsidRDefault="00E506DF" w:rsidP="00E506DF">
      <w:pPr>
        <w:pStyle w:val="NormalWeb"/>
        <w:shd w:val="clear" w:color="auto" w:fill="FFFFFF"/>
        <w:spacing w:before="0" w:beforeAutospacing="0" w:after="0" w:afterAutospacing="0"/>
        <w:rPr>
          <w:rFonts w:asciiTheme="minorHAnsi" w:hAnsiTheme="minorHAnsi" w:cstheme="minorHAnsi"/>
          <w:color w:val="000000"/>
          <w:sz w:val="24"/>
          <w:szCs w:val="24"/>
        </w:rPr>
      </w:pPr>
    </w:p>
    <w:p w14:paraId="1F027FD6" w14:textId="4166B6E2" w:rsidR="009D3738" w:rsidRDefault="00E506DF" w:rsidP="00E506DF">
      <w:pPr>
        <w:pStyle w:val="NormalWeb"/>
        <w:shd w:val="clear" w:color="auto" w:fill="FFFFFF"/>
        <w:spacing w:before="0" w:beforeAutospacing="0" w:after="0" w:afterAutospacing="0"/>
        <w:jc w:val="both"/>
        <w:rPr>
          <w:rFonts w:asciiTheme="minorHAnsi" w:hAnsiTheme="minorHAnsi" w:cstheme="minorHAnsi"/>
          <w:color w:val="000000"/>
          <w:sz w:val="24"/>
          <w:szCs w:val="24"/>
        </w:rPr>
      </w:pPr>
      <w:proofErr w:type="spellStart"/>
      <w:r w:rsidRPr="00E506DF">
        <w:rPr>
          <w:rFonts w:asciiTheme="minorHAnsi" w:hAnsiTheme="minorHAnsi" w:cstheme="minorHAnsi"/>
          <w:b/>
          <w:bCs/>
          <w:color w:val="000000"/>
          <w:sz w:val="24"/>
          <w:szCs w:val="24"/>
        </w:rPr>
        <w:t>Fierylight</w:t>
      </w:r>
      <w:proofErr w:type="spellEnd"/>
      <w:r w:rsidRPr="00E506DF">
        <w:rPr>
          <w:rFonts w:asciiTheme="minorHAnsi" w:hAnsiTheme="minorHAnsi" w:cstheme="minorHAnsi"/>
          <w:b/>
          <w:bCs/>
          <w:color w:val="000000"/>
          <w:sz w:val="24"/>
          <w:szCs w:val="24"/>
        </w:rPr>
        <w:t xml:space="preserve"> </w:t>
      </w:r>
      <w:r w:rsidRPr="00E506DF">
        <w:rPr>
          <w:rFonts w:asciiTheme="minorHAnsi" w:hAnsiTheme="minorHAnsi" w:cstheme="minorHAnsi"/>
          <w:color w:val="000000"/>
          <w:sz w:val="24"/>
          <w:szCs w:val="24"/>
        </w:rPr>
        <w:t xml:space="preserve">and </w:t>
      </w:r>
      <w:r w:rsidRPr="00E506DF">
        <w:rPr>
          <w:rFonts w:asciiTheme="minorHAnsi" w:hAnsiTheme="minorHAnsi" w:cstheme="minorHAnsi"/>
          <w:b/>
          <w:bCs/>
          <w:color w:val="000000"/>
          <w:sz w:val="24"/>
          <w:szCs w:val="24"/>
        </w:rPr>
        <w:t xml:space="preserve">Little Angel </w:t>
      </w:r>
      <w:r w:rsidR="00EF07E0" w:rsidRPr="00E506DF">
        <w:rPr>
          <w:rFonts w:asciiTheme="minorHAnsi" w:hAnsiTheme="minorHAnsi" w:cstheme="minorHAnsi"/>
          <w:b/>
          <w:bCs/>
          <w:color w:val="000000"/>
          <w:sz w:val="24"/>
          <w:szCs w:val="24"/>
        </w:rPr>
        <w:t>Theatre</w:t>
      </w:r>
      <w:r w:rsidR="00EF07E0">
        <w:rPr>
          <w:rFonts w:asciiTheme="minorHAnsi" w:hAnsiTheme="minorHAnsi" w:cstheme="minorHAnsi"/>
          <w:color w:val="000000"/>
          <w:sz w:val="24"/>
          <w:szCs w:val="24"/>
        </w:rPr>
        <w:t>’s</w:t>
      </w:r>
      <w:r w:rsidRPr="00E506DF">
        <w:rPr>
          <w:rFonts w:asciiTheme="minorHAnsi" w:hAnsiTheme="minorHAnsi" w:cstheme="minorHAnsi"/>
          <w:color w:val="000000"/>
          <w:sz w:val="24"/>
          <w:szCs w:val="24"/>
        </w:rPr>
        <w:t xml:space="preserve"> musical adaptation of </w:t>
      </w:r>
      <w:r w:rsidR="00961BF7" w:rsidRPr="00E506DF">
        <w:rPr>
          <w:rFonts w:asciiTheme="minorHAnsi" w:hAnsiTheme="minorHAnsi" w:cstheme="minorHAnsi"/>
          <w:b/>
          <w:bCs/>
          <w:color w:val="000000"/>
          <w:sz w:val="24"/>
          <w:szCs w:val="24"/>
        </w:rPr>
        <w:t xml:space="preserve">Julia Donaldson </w:t>
      </w:r>
      <w:r w:rsidR="00961BF7" w:rsidRPr="00E506DF">
        <w:rPr>
          <w:rFonts w:asciiTheme="minorHAnsi" w:hAnsiTheme="minorHAnsi" w:cstheme="minorHAnsi"/>
          <w:color w:val="000000"/>
          <w:sz w:val="24"/>
          <w:szCs w:val="24"/>
        </w:rPr>
        <w:t>and</w:t>
      </w:r>
      <w:r w:rsidR="00961BF7" w:rsidRPr="00E506DF">
        <w:rPr>
          <w:rFonts w:asciiTheme="minorHAnsi" w:hAnsiTheme="minorHAnsi" w:cstheme="minorHAnsi"/>
          <w:b/>
          <w:bCs/>
          <w:color w:val="000000"/>
          <w:sz w:val="24"/>
          <w:szCs w:val="24"/>
        </w:rPr>
        <w:t xml:space="preserve"> Axel Scheffler</w:t>
      </w:r>
      <w:r w:rsidR="00961BF7">
        <w:rPr>
          <w:rFonts w:asciiTheme="minorHAnsi" w:hAnsiTheme="minorHAnsi" w:cstheme="minorHAnsi"/>
          <w:color w:val="000000"/>
          <w:sz w:val="24"/>
          <w:szCs w:val="24"/>
        </w:rPr>
        <w:t xml:space="preserve">’s </w:t>
      </w:r>
      <w:r w:rsidR="00811449">
        <w:rPr>
          <w:rFonts w:asciiTheme="minorHAnsi" w:hAnsiTheme="minorHAnsi" w:cstheme="minorHAnsi"/>
          <w:color w:val="000000"/>
          <w:sz w:val="24"/>
          <w:szCs w:val="24"/>
        </w:rPr>
        <w:t>classic story</w:t>
      </w:r>
      <w:r w:rsidR="00EF07E0">
        <w:rPr>
          <w:rFonts w:asciiTheme="minorHAnsi" w:hAnsiTheme="minorHAnsi" w:cstheme="minorHAnsi"/>
          <w:color w:val="000000"/>
          <w:sz w:val="24"/>
          <w:szCs w:val="24"/>
        </w:rPr>
        <w:t>,</w:t>
      </w:r>
      <w:r w:rsidR="00811449">
        <w:rPr>
          <w:rFonts w:asciiTheme="minorHAnsi" w:hAnsiTheme="minorHAnsi" w:cstheme="minorHAnsi"/>
          <w:color w:val="000000"/>
          <w:sz w:val="24"/>
          <w:szCs w:val="24"/>
        </w:rPr>
        <w:t xml:space="preserve"> </w:t>
      </w:r>
      <w:r w:rsidRPr="00E506DF">
        <w:rPr>
          <w:rFonts w:asciiTheme="minorHAnsi" w:hAnsiTheme="minorHAnsi" w:cstheme="minorHAnsi"/>
          <w:b/>
          <w:bCs/>
          <w:i/>
          <w:iCs/>
          <w:color w:val="000000"/>
          <w:sz w:val="24"/>
          <w:szCs w:val="24"/>
        </w:rPr>
        <w:t>The Smartest Giant in Town</w:t>
      </w:r>
      <w:r w:rsidR="0092512A">
        <w:rPr>
          <w:rFonts w:asciiTheme="minorHAnsi" w:hAnsiTheme="minorHAnsi" w:cstheme="minorHAnsi"/>
          <w:color w:val="000000"/>
          <w:sz w:val="24"/>
          <w:szCs w:val="24"/>
        </w:rPr>
        <w:t xml:space="preserve"> will </w:t>
      </w:r>
      <w:r w:rsidR="00BC3556">
        <w:rPr>
          <w:rFonts w:asciiTheme="minorHAnsi" w:hAnsiTheme="minorHAnsi" w:cstheme="minorHAnsi"/>
          <w:color w:val="000000"/>
          <w:sz w:val="24"/>
          <w:szCs w:val="24"/>
        </w:rPr>
        <w:t>tour the UK this year, starting</w:t>
      </w:r>
      <w:r w:rsidR="004B5014">
        <w:rPr>
          <w:rFonts w:asciiTheme="minorHAnsi" w:hAnsiTheme="minorHAnsi" w:cstheme="minorHAnsi"/>
          <w:color w:val="000000"/>
          <w:sz w:val="24"/>
          <w:szCs w:val="24"/>
        </w:rPr>
        <w:t xml:space="preserve"> at </w:t>
      </w:r>
      <w:r w:rsidR="004B5014" w:rsidRPr="000A0320">
        <w:rPr>
          <w:rFonts w:eastAsia="Times New Roman"/>
          <w:color w:val="212121"/>
        </w:rPr>
        <w:t xml:space="preserve">The </w:t>
      </w:r>
      <w:r w:rsidR="004B5014" w:rsidRPr="004B5014">
        <w:rPr>
          <w:rFonts w:eastAsia="Times New Roman"/>
          <w:color w:val="000000" w:themeColor="text1"/>
        </w:rPr>
        <w:t>Radlett Centre, Radlett</w:t>
      </w:r>
      <w:r w:rsidR="004B5014" w:rsidRPr="004B5014">
        <w:rPr>
          <w:rFonts w:asciiTheme="minorHAnsi" w:hAnsiTheme="minorHAnsi" w:cstheme="minorHAnsi"/>
          <w:color w:val="000000" w:themeColor="text1"/>
          <w:sz w:val="24"/>
          <w:szCs w:val="24"/>
        </w:rPr>
        <w:t xml:space="preserve"> </w:t>
      </w:r>
      <w:r w:rsidR="00BC3556" w:rsidRPr="004B5014">
        <w:rPr>
          <w:rFonts w:asciiTheme="minorHAnsi" w:hAnsiTheme="minorHAnsi" w:cstheme="minorHAnsi"/>
          <w:color w:val="000000" w:themeColor="text1"/>
          <w:sz w:val="24"/>
          <w:szCs w:val="24"/>
        </w:rPr>
        <w:t xml:space="preserve">on </w:t>
      </w:r>
      <w:r w:rsidR="004B5014" w:rsidRPr="004B5014">
        <w:rPr>
          <w:rFonts w:asciiTheme="minorHAnsi" w:hAnsiTheme="minorHAnsi" w:cstheme="minorHAnsi"/>
          <w:color w:val="000000" w:themeColor="text1"/>
          <w:sz w:val="24"/>
          <w:szCs w:val="24"/>
        </w:rPr>
        <w:t>08 October</w:t>
      </w:r>
      <w:r w:rsidR="004B5014">
        <w:rPr>
          <w:rFonts w:asciiTheme="minorHAnsi" w:hAnsiTheme="minorHAnsi" w:cstheme="minorHAnsi"/>
          <w:color w:val="000000"/>
          <w:sz w:val="24"/>
          <w:szCs w:val="24"/>
        </w:rPr>
        <w:t xml:space="preserve"> 2024</w:t>
      </w:r>
      <w:r w:rsidR="005673A4">
        <w:rPr>
          <w:rFonts w:asciiTheme="minorHAnsi" w:hAnsiTheme="minorHAnsi" w:cstheme="minorHAnsi"/>
          <w:color w:val="000000"/>
          <w:sz w:val="24"/>
          <w:szCs w:val="24"/>
        </w:rPr>
        <w:t xml:space="preserve"> and continuing </w:t>
      </w:r>
      <w:r w:rsidR="006C0B90">
        <w:rPr>
          <w:rFonts w:asciiTheme="minorHAnsi" w:hAnsiTheme="minorHAnsi" w:cstheme="minorHAnsi"/>
          <w:color w:val="000000"/>
          <w:sz w:val="24"/>
          <w:szCs w:val="24"/>
        </w:rPr>
        <w:t>up and down the country until</w:t>
      </w:r>
      <w:r w:rsidR="005673A4">
        <w:rPr>
          <w:rFonts w:asciiTheme="minorHAnsi" w:hAnsiTheme="minorHAnsi" w:cstheme="minorHAnsi"/>
          <w:color w:val="000000"/>
          <w:sz w:val="24"/>
          <w:szCs w:val="24"/>
        </w:rPr>
        <w:t xml:space="preserve"> </w:t>
      </w:r>
      <w:r w:rsidR="000048E1">
        <w:rPr>
          <w:rFonts w:asciiTheme="minorHAnsi" w:hAnsiTheme="minorHAnsi" w:cstheme="minorHAnsi"/>
          <w:color w:val="000000"/>
          <w:sz w:val="24"/>
          <w:szCs w:val="24"/>
        </w:rPr>
        <w:t>April</w:t>
      </w:r>
      <w:r w:rsidR="005673A4">
        <w:rPr>
          <w:rFonts w:asciiTheme="minorHAnsi" w:hAnsiTheme="minorHAnsi" w:cstheme="minorHAnsi"/>
          <w:color w:val="000000"/>
          <w:sz w:val="24"/>
          <w:szCs w:val="24"/>
        </w:rPr>
        <w:t xml:space="preserve"> 2025. </w:t>
      </w:r>
    </w:p>
    <w:p w14:paraId="00CF88A7" w14:textId="77777777" w:rsidR="000048E1" w:rsidRDefault="000048E1" w:rsidP="00E506DF">
      <w:pPr>
        <w:pStyle w:val="NormalWeb"/>
        <w:shd w:val="clear" w:color="auto" w:fill="FFFFFF"/>
        <w:spacing w:before="0" w:beforeAutospacing="0" w:after="0" w:afterAutospacing="0"/>
        <w:jc w:val="both"/>
        <w:rPr>
          <w:rFonts w:asciiTheme="minorHAnsi" w:hAnsiTheme="minorHAnsi" w:cstheme="minorHAnsi"/>
          <w:color w:val="000000"/>
          <w:sz w:val="24"/>
          <w:szCs w:val="24"/>
        </w:rPr>
      </w:pPr>
    </w:p>
    <w:p w14:paraId="02B941B3" w14:textId="77777777" w:rsidR="000048E1" w:rsidRDefault="000048E1" w:rsidP="000048E1">
      <w:pPr>
        <w:pStyle w:val="NormalWeb"/>
        <w:shd w:val="clear" w:color="auto" w:fill="FFFFFF"/>
        <w:spacing w:before="0" w:beforeAutospacing="0" w:after="0" w:afterAutospacing="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Nominated for an </w:t>
      </w:r>
      <w:r w:rsidRPr="002E4C6C">
        <w:rPr>
          <w:rFonts w:asciiTheme="minorHAnsi" w:hAnsiTheme="minorHAnsi" w:cstheme="minorHAnsi"/>
          <w:b/>
          <w:bCs/>
          <w:color w:val="000000"/>
          <w:sz w:val="24"/>
          <w:szCs w:val="24"/>
        </w:rPr>
        <w:t xml:space="preserve">Olivier Award </w:t>
      </w:r>
      <w:r w:rsidRPr="00707B40">
        <w:rPr>
          <w:rFonts w:asciiTheme="minorHAnsi" w:hAnsiTheme="minorHAnsi" w:cstheme="minorHAnsi"/>
          <w:color w:val="000000"/>
          <w:sz w:val="24"/>
          <w:szCs w:val="24"/>
        </w:rPr>
        <w:t>for</w:t>
      </w:r>
      <w:r w:rsidRPr="002E4C6C">
        <w:rPr>
          <w:rFonts w:asciiTheme="minorHAnsi" w:hAnsiTheme="minorHAnsi" w:cstheme="minorHAnsi"/>
          <w:b/>
          <w:bCs/>
          <w:color w:val="000000"/>
          <w:sz w:val="24"/>
          <w:szCs w:val="24"/>
        </w:rPr>
        <w:t xml:space="preserve"> Best Family Show</w:t>
      </w:r>
      <w:r>
        <w:rPr>
          <w:rFonts w:asciiTheme="minorHAnsi" w:hAnsiTheme="minorHAnsi" w:cstheme="minorHAnsi"/>
          <w:b/>
          <w:bCs/>
          <w:color w:val="000000"/>
          <w:sz w:val="24"/>
          <w:szCs w:val="24"/>
        </w:rPr>
        <w:t xml:space="preserve"> </w:t>
      </w:r>
      <w:r>
        <w:rPr>
          <w:rFonts w:asciiTheme="minorHAnsi" w:hAnsiTheme="minorHAnsi" w:cstheme="minorHAnsi"/>
          <w:color w:val="000000"/>
          <w:sz w:val="24"/>
          <w:szCs w:val="24"/>
        </w:rPr>
        <w:t xml:space="preserve">in 2023, the </w:t>
      </w:r>
      <w:r w:rsidRPr="00E506DF">
        <w:rPr>
          <w:rFonts w:asciiTheme="minorHAnsi" w:hAnsiTheme="minorHAnsi" w:cstheme="minorHAnsi"/>
          <w:color w:val="000000"/>
          <w:sz w:val="24"/>
          <w:szCs w:val="24"/>
        </w:rPr>
        <w:t>production</w:t>
      </w:r>
      <w:r>
        <w:rPr>
          <w:rFonts w:asciiTheme="minorHAnsi" w:hAnsiTheme="minorHAnsi" w:cstheme="minorHAnsi"/>
          <w:color w:val="000000"/>
          <w:sz w:val="24"/>
          <w:szCs w:val="24"/>
        </w:rPr>
        <w:t xml:space="preserve"> also</w:t>
      </w:r>
      <w:r w:rsidRPr="00E506DF">
        <w:rPr>
          <w:rFonts w:asciiTheme="minorHAnsi" w:hAnsiTheme="minorHAnsi" w:cstheme="minorHAnsi"/>
          <w:color w:val="000000"/>
          <w:sz w:val="24"/>
          <w:szCs w:val="24"/>
        </w:rPr>
        <w:t xml:space="preserve"> completed a successful UK tour </w:t>
      </w:r>
      <w:r>
        <w:rPr>
          <w:rFonts w:asciiTheme="minorHAnsi" w:hAnsiTheme="minorHAnsi" w:cstheme="minorHAnsi"/>
          <w:color w:val="000000"/>
          <w:sz w:val="24"/>
          <w:szCs w:val="24"/>
        </w:rPr>
        <w:t xml:space="preserve">last year, </w:t>
      </w:r>
      <w:r w:rsidRPr="00E506DF">
        <w:rPr>
          <w:rFonts w:asciiTheme="minorHAnsi" w:hAnsiTheme="minorHAnsi" w:cstheme="minorHAnsi"/>
          <w:color w:val="000000"/>
          <w:sz w:val="24"/>
          <w:szCs w:val="24"/>
        </w:rPr>
        <w:t xml:space="preserve">where it was enjoyed by children across the country. </w:t>
      </w:r>
    </w:p>
    <w:p w14:paraId="709DCE40" w14:textId="77777777" w:rsidR="00FC2B02" w:rsidRPr="00825D93" w:rsidRDefault="00FC2B02" w:rsidP="00E506DF">
      <w:pPr>
        <w:pStyle w:val="NormalWeb"/>
        <w:shd w:val="clear" w:color="auto" w:fill="FFFFFF"/>
        <w:spacing w:before="0" w:beforeAutospacing="0" w:after="0" w:afterAutospacing="0"/>
        <w:jc w:val="both"/>
        <w:rPr>
          <w:rFonts w:asciiTheme="minorHAnsi" w:hAnsiTheme="minorHAnsi" w:cstheme="minorHAnsi"/>
          <w:color w:val="000000" w:themeColor="text1"/>
          <w:sz w:val="24"/>
          <w:szCs w:val="24"/>
        </w:rPr>
      </w:pPr>
    </w:p>
    <w:p w14:paraId="2290DFB0" w14:textId="21715382" w:rsidR="00E506DF" w:rsidRDefault="00E506DF" w:rsidP="00E506DF">
      <w:pPr>
        <w:pStyle w:val="NormalWeb"/>
        <w:shd w:val="clear" w:color="auto" w:fill="FFFFFF"/>
        <w:spacing w:before="0" w:beforeAutospacing="0" w:after="0" w:afterAutospacing="0"/>
        <w:jc w:val="both"/>
        <w:rPr>
          <w:rFonts w:asciiTheme="minorHAnsi" w:hAnsiTheme="minorHAnsi" w:cstheme="minorHAnsi"/>
          <w:color w:val="000000" w:themeColor="text1"/>
          <w:sz w:val="24"/>
          <w:szCs w:val="24"/>
        </w:rPr>
      </w:pPr>
      <w:proofErr w:type="gramStart"/>
      <w:r w:rsidRPr="005673A4">
        <w:rPr>
          <w:rFonts w:asciiTheme="minorHAnsi" w:hAnsiTheme="minorHAnsi" w:cstheme="minorHAnsi"/>
          <w:b/>
          <w:bCs/>
          <w:i/>
          <w:iCs/>
          <w:color w:val="000000" w:themeColor="text1"/>
          <w:sz w:val="24"/>
          <w:szCs w:val="24"/>
        </w:rPr>
        <w:t>The Smartest Giant in Town</w:t>
      </w:r>
      <w:r w:rsidR="000D2732" w:rsidRPr="005673A4">
        <w:rPr>
          <w:rFonts w:asciiTheme="minorHAnsi" w:hAnsiTheme="minorHAnsi" w:cstheme="minorHAnsi"/>
          <w:b/>
          <w:bCs/>
          <w:i/>
          <w:iCs/>
          <w:color w:val="000000" w:themeColor="text1"/>
          <w:sz w:val="24"/>
          <w:szCs w:val="24"/>
        </w:rPr>
        <w:t>,</w:t>
      </w:r>
      <w:proofErr w:type="gramEnd"/>
      <w:r w:rsidRPr="005673A4">
        <w:rPr>
          <w:rFonts w:asciiTheme="minorHAnsi" w:hAnsiTheme="minorHAnsi" w:cstheme="minorHAnsi"/>
          <w:color w:val="000000" w:themeColor="text1"/>
          <w:sz w:val="24"/>
          <w:szCs w:val="24"/>
        </w:rPr>
        <w:t xml:space="preserve"> will</w:t>
      </w:r>
      <w:r w:rsidR="00713D12" w:rsidRPr="005673A4">
        <w:rPr>
          <w:rFonts w:asciiTheme="minorHAnsi" w:hAnsiTheme="minorHAnsi" w:cstheme="minorHAnsi"/>
          <w:color w:val="000000" w:themeColor="text1"/>
          <w:sz w:val="24"/>
          <w:szCs w:val="24"/>
        </w:rPr>
        <w:t xml:space="preserve"> </w:t>
      </w:r>
      <w:r w:rsidR="007B5971" w:rsidRPr="005673A4">
        <w:rPr>
          <w:rFonts w:asciiTheme="minorHAnsi" w:hAnsiTheme="minorHAnsi" w:cstheme="minorHAnsi"/>
          <w:color w:val="000000" w:themeColor="text1"/>
          <w:sz w:val="24"/>
          <w:szCs w:val="24"/>
        </w:rPr>
        <w:t xml:space="preserve">return for Christmas at the </w:t>
      </w:r>
      <w:r w:rsidRPr="005673A4">
        <w:rPr>
          <w:rFonts w:asciiTheme="minorHAnsi" w:hAnsiTheme="minorHAnsi" w:cstheme="minorHAnsi"/>
          <w:color w:val="000000" w:themeColor="text1"/>
          <w:sz w:val="24"/>
          <w:szCs w:val="24"/>
        </w:rPr>
        <w:t xml:space="preserve">St Martin’s Theatre from </w:t>
      </w:r>
      <w:r w:rsidR="005673A4" w:rsidRPr="005673A4">
        <w:rPr>
          <w:rFonts w:asciiTheme="minorHAnsi" w:hAnsiTheme="minorHAnsi" w:cstheme="minorHAnsi"/>
          <w:color w:val="000000" w:themeColor="text1"/>
          <w:sz w:val="24"/>
          <w:szCs w:val="24"/>
        </w:rPr>
        <w:t>29</w:t>
      </w:r>
      <w:r w:rsidRPr="005673A4">
        <w:rPr>
          <w:rFonts w:asciiTheme="minorHAnsi" w:hAnsiTheme="minorHAnsi" w:cstheme="minorHAnsi"/>
          <w:color w:val="000000" w:themeColor="text1"/>
          <w:sz w:val="24"/>
          <w:szCs w:val="24"/>
        </w:rPr>
        <w:t xml:space="preserve"> </w:t>
      </w:r>
      <w:r w:rsidR="005673A4" w:rsidRPr="005673A4">
        <w:rPr>
          <w:rFonts w:asciiTheme="minorHAnsi" w:hAnsiTheme="minorHAnsi" w:cstheme="minorHAnsi"/>
          <w:color w:val="000000" w:themeColor="text1"/>
          <w:sz w:val="24"/>
          <w:szCs w:val="24"/>
        </w:rPr>
        <w:t>November 2024</w:t>
      </w:r>
      <w:r w:rsidRPr="005673A4">
        <w:rPr>
          <w:rFonts w:asciiTheme="minorHAnsi" w:hAnsiTheme="minorHAnsi" w:cstheme="minorHAnsi"/>
          <w:color w:val="000000" w:themeColor="text1"/>
          <w:sz w:val="24"/>
          <w:szCs w:val="24"/>
        </w:rPr>
        <w:t xml:space="preserve"> – </w:t>
      </w:r>
      <w:r w:rsidR="002E4C6C" w:rsidRPr="005673A4">
        <w:rPr>
          <w:rFonts w:asciiTheme="minorHAnsi" w:hAnsiTheme="minorHAnsi" w:cstheme="minorHAnsi"/>
          <w:color w:val="000000" w:themeColor="text1"/>
          <w:sz w:val="24"/>
          <w:szCs w:val="24"/>
        </w:rPr>
        <w:t>0</w:t>
      </w:r>
      <w:r w:rsidR="005673A4" w:rsidRPr="005673A4">
        <w:rPr>
          <w:rFonts w:asciiTheme="minorHAnsi" w:hAnsiTheme="minorHAnsi" w:cstheme="minorHAnsi"/>
          <w:color w:val="000000" w:themeColor="text1"/>
          <w:sz w:val="24"/>
          <w:szCs w:val="24"/>
        </w:rPr>
        <w:t>5</w:t>
      </w:r>
      <w:r w:rsidRPr="005673A4">
        <w:rPr>
          <w:rFonts w:asciiTheme="minorHAnsi" w:hAnsiTheme="minorHAnsi" w:cstheme="minorHAnsi"/>
          <w:color w:val="000000" w:themeColor="text1"/>
          <w:sz w:val="24"/>
          <w:szCs w:val="24"/>
        </w:rPr>
        <w:t xml:space="preserve"> January</w:t>
      </w:r>
      <w:r w:rsidR="005673A4" w:rsidRPr="005673A4">
        <w:rPr>
          <w:rFonts w:asciiTheme="minorHAnsi" w:hAnsiTheme="minorHAnsi" w:cstheme="minorHAnsi"/>
          <w:color w:val="000000" w:themeColor="text1"/>
          <w:sz w:val="24"/>
          <w:szCs w:val="24"/>
        </w:rPr>
        <w:t xml:space="preserve"> 2025</w:t>
      </w:r>
      <w:r w:rsidRPr="005673A4">
        <w:rPr>
          <w:rFonts w:asciiTheme="minorHAnsi" w:hAnsiTheme="minorHAnsi" w:cstheme="minorHAnsi"/>
          <w:color w:val="000000" w:themeColor="text1"/>
          <w:sz w:val="24"/>
          <w:szCs w:val="24"/>
        </w:rPr>
        <w:t xml:space="preserve"> where it will once again play in tandem with </w:t>
      </w:r>
      <w:r w:rsidRPr="005673A4">
        <w:rPr>
          <w:rFonts w:asciiTheme="minorHAnsi" w:hAnsiTheme="minorHAnsi" w:cstheme="minorHAnsi"/>
          <w:i/>
          <w:iCs/>
          <w:color w:val="000000" w:themeColor="text1"/>
          <w:sz w:val="24"/>
          <w:szCs w:val="24"/>
        </w:rPr>
        <w:t>The Mousetrap</w:t>
      </w:r>
      <w:r w:rsidRPr="005673A4">
        <w:rPr>
          <w:rFonts w:asciiTheme="minorHAnsi" w:hAnsiTheme="minorHAnsi" w:cstheme="minorHAnsi"/>
          <w:color w:val="000000" w:themeColor="text1"/>
          <w:sz w:val="24"/>
          <w:szCs w:val="24"/>
        </w:rPr>
        <w:t xml:space="preserve"> which has run at the theatre since 1974.  </w:t>
      </w:r>
    </w:p>
    <w:p w14:paraId="568084BE" w14:textId="77777777" w:rsidR="000048E1" w:rsidRDefault="000048E1" w:rsidP="00E506DF">
      <w:pPr>
        <w:pStyle w:val="NormalWeb"/>
        <w:shd w:val="clear" w:color="auto" w:fill="FFFFFF"/>
        <w:spacing w:before="0" w:beforeAutospacing="0" w:after="0" w:afterAutospacing="0"/>
        <w:jc w:val="both"/>
        <w:rPr>
          <w:rFonts w:asciiTheme="minorHAnsi" w:hAnsiTheme="minorHAnsi" w:cstheme="minorHAnsi"/>
          <w:color w:val="000000" w:themeColor="text1"/>
          <w:sz w:val="24"/>
          <w:szCs w:val="24"/>
        </w:rPr>
      </w:pPr>
    </w:p>
    <w:p w14:paraId="2AE2356F" w14:textId="7107A35E" w:rsidR="00E506DF" w:rsidRDefault="00017AD9" w:rsidP="00E506DF">
      <w:pPr>
        <w:pStyle w:val="NormalWeb"/>
        <w:shd w:val="clear" w:color="auto" w:fill="FFFFFF"/>
        <w:spacing w:before="0" w:beforeAutospacing="0" w:after="0" w:afterAutospacing="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Casting and additional tour date to be announced. </w:t>
      </w:r>
    </w:p>
    <w:p w14:paraId="79741CE3" w14:textId="77777777" w:rsidR="00017AD9" w:rsidRPr="00E506DF" w:rsidRDefault="00017AD9" w:rsidP="00E506DF">
      <w:pPr>
        <w:pStyle w:val="NormalWeb"/>
        <w:shd w:val="clear" w:color="auto" w:fill="FFFFFF"/>
        <w:spacing w:before="0" w:beforeAutospacing="0" w:after="0" w:afterAutospacing="0"/>
        <w:jc w:val="both"/>
        <w:rPr>
          <w:rFonts w:asciiTheme="minorHAnsi" w:hAnsiTheme="minorHAnsi" w:cstheme="minorHAnsi"/>
          <w:color w:val="000000"/>
          <w:sz w:val="24"/>
          <w:szCs w:val="24"/>
        </w:rPr>
      </w:pPr>
    </w:p>
    <w:p w14:paraId="4328BCA4" w14:textId="7C7EEDE3" w:rsidR="00E506DF" w:rsidRDefault="00E506DF" w:rsidP="00E506DF">
      <w:pPr>
        <w:pStyle w:val="NormalWeb"/>
        <w:shd w:val="clear" w:color="auto" w:fill="FFFFFF"/>
        <w:spacing w:before="0" w:beforeAutospacing="0" w:after="0" w:afterAutospacing="0"/>
        <w:jc w:val="both"/>
        <w:rPr>
          <w:rFonts w:asciiTheme="minorHAnsi" w:hAnsiTheme="minorHAnsi" w:cstheme="minorHAnsi"/>
          <w:color w:val="000000"/>
          <w:sz w:val="24"/>
          <w:szCs w:val="24"/>
        </w:rPr>
      </w:pPr>
      <w:r w:rsidRPr="00E506DF">
        <w:rPr>
          <w:rFonts w:asciiTheme="minorHAnsi" w:hAnsiTheme="minorHAnsi" w:cstheme="minorHAnsi"/>
          <w:b/>
          <w:bCs/>
          <w:i/>
          <w:iCs/>
          <w:color w:val="000000"/>
          <w:sz w:val="24"/>
          <w:szCs w:val="24"/>
        </w:rPr>
        <w:t xml:space="preserve">The Smartest Giant in Town </w:t>
      </w:r>
      <w:r w:rsidRPr="00E506DF">
        <w:rPr>
          <w:rFonts w:asciiTheme="minorHAnsi" w:hAnsiTheme="minorHAnsi" w:cstheme="minorHAnsi"/>
          <w:color w:val="000000"/>
          <w:sz w:val="24"/>
          <w:szCs w:val="24"/>
        </w:rPr>
        <w:t>is a heart-warming and vibrant story about friendship and helping those in need.</w:t>
      </w:r>
      <w:r w:rsidRPr="00E506DF">
        <w:rPr>
          <w:rFonts w:asciiTheme="minorHAnsi" w:hAnsiTheme="minorHAnsi" w:cstheme="minorHAnsi"/>
          <w:bCs/>
          <w:sz w:val="24"/>
          <w:szCs w:val="24"/>
        </w:rPr>
        <w:t xml:space="preserve"> Little Angel artistic director </w:t>
      </w:r>
      <w:r w:rsidRPr="00E506DF">
        <w:rPr>
          <w:rFonts w:asciiTheme="minorHAnsi" w:hAnsiTheme="minorHAnsi" w:cstheme="minorHAnsi"/>
          <w:b/>
          <w:sz w:val="24"/>
          <w:szCs w:val="24"/>
        </w:rPr>
        <w:t xml:space="preserve">Samantha Lane, </w:t>
      </w:r>
      <w:r w:rsidRPr="00E506DF">
        <w:rPr>
          <w:rFonts w:asciiTheme="minorHAnsi" w:hAnsiTheme="minorHAnsi" w:cstheme="minorHAnsi"/>
          <w:bCs/>
          <w:sz w:val="24"/>
          <w:szCs w:val="24"/>
        </w:rPr>
        <w:t xml:space="preserve">and award-winning musician </w:t>
      </w:r>
      <w:r w:rsidRPr="00E506DF">
        <w:rPr>
          <w:rFonts w:asciiTheme="minorHAnsi" w:hAnsiTheme="minorHAnsi" w:cstheme="minorHAnsi"/>
          <w:b/>
          <w:sz w:val="24"/>
          <w:szCs w:val="24"/>
        </w:rPr>
        <w:t xml:space="preserve">Barb </w:t>
      </w:r>
      <w:proofErr w:type="spellStart"/>
      <w:r w:rsidRPr="00E506DF">
        <w:rPr>
          <w:rFonts w:asciiTheme="minorHAnsi" w:hAnsiTheme="minorHAnsi" w:cstheme="minorHAnsi"/>
          <w:b/>
          <w:sz w:val="24"/>
          <w:szCs w:val="24"/>
        </w:rPr>
        <w:t>Jungr</w:t>
      </w:r>
      <w:proofErr w:type="spellEnd"/>
      <w:r w:rsidRPr="00E506DF">
        <w:rPr>
          <w:rFonts w:asciiTheme="minorHAnsi" w:hAnsiTheme="minorHAnsi" w:cstheme="minorHAnsi"/>
          <w:color w:val="000000"/>
          <w:sz w:val="24"/>
          <w:szCs w:val="24"/>
        </w:rPr>
        <w:t xml:space="preserve"> bring the bestselling book to life in this musical, puppet-filled adventure.</w:t>
      </w:r>
      <w:r w:rsidR="002E4C6C">
        <w:rPr>
          <w:rFonts w:asciiTheme="minorHAnsi" w:hAnsiTheme="minorHAnsi" w:cstheme="minorHAnsi"/>
          <w:color w:val="000000"/>
          <w:sz w:val="24"/>
          <w:szCs w:val="24"/>
        </w:rPr>
        <w:t xml:space="preserve"> This production previously toured during 2022, and the most recent tour ran until February 2023</w:t>
      </w:r>
      <w:r w:rsidR="007762D0">
        <w:rPr>
          <w:rFonts w:asciiTheme="minorHAnsi" w:hAnsiTheme="minorHAnsi" w:cstheme="minorHAnsi"/>
          <w:color w:val="000000"/>
          <w:sz w:val="24"/>
          <w:szCs w:val="24"/>
        </w:rPr>
        <w:t xml:space="preserve">, with a stint in the West End last Christmas. </w:t>
      </w:r>
    </w:p>
    <w:p w14:paraId="275BFF40" w14:textId="77777777" w:rsidR="0086633E" w:rsidRDefault="0086633E" w:rsidP="00E506DF">
      <w:pPr>
        <w:pStyle w:val="NormalWeb"/>
        <w:shd w:val="clear" w:color="auto" w:fill="FFFFFF"/>
        <w:spacing w:before="0" w:beforeAutospacing="0" w:after="0" w:afterAutospacing="0"/>
        <w:jc w:val="both"/>
        <w:rPr>
          <w:rFonts w:asciiTheme="minorHAnsi" w:hAnsiTheme="minorHAnsi" w:cstheme="minorHAnsi"/>
          <w:color w:val="000000"/>
          <w:sz w:val="24"/>
          <w:szCs w:val="24"/>
        </w:rPr>
      </w:pPr>
    </w:p>
    <w:p w14:paraId="442E2C19" w14:textId="77777777" w:rsidR="0086633E" w:rsidRDefault="0086633E" w:rsidP="0086633E">
      <w:pPr>
        <w:pStyle w:val="NormalWeb"/>
        <w:shd w:val="clear" w:color="auto" w:fill="FFFFFF"/>
        <w:spacing w:before="0" w:beforeAutospacing="0" w:after="0" w:afterAutospacing="0"/>
        <w:jc w:val="center"/>
        <w:rPr>
          <w:rFonts w:asciiTheme="minorHAnsi" w:hAnsiTheme="minorHAnsi" w:cstheme="minorHAnsi"/>
          <w:i/>
          <w:iCs/>
          <w:color w:val="000000"/>
          <w:sz w:val="24"/>
          <w:szCs w:val="24"/>
        </w:rPr>
      </w:pPr>
      <w:r w:rsidRPr="00E506DF">
        <w:rPr>
          <w:rFonts w:asciiTheme="minorHAnsi" w:hAnsiTheme="minorHAnsi" w:cstheme="minorHAnsi"/>
          <w:i/>
          <w:iCs/>
          <w:color w:val="000000"/>
          <w:sz w:val="24"/>
          <w:szCs w:val="24"/>
        </w:rPr>
        <w:t xml:space="preserve">George wishes he wasn’t the scruffiest giant in town. </w:t>
      </w:r>
      <w:proofErr w:type="gramStart"/>
      <w:r w:rsidRPr="00E506DF">
        <w:rPr>
          <w:rFonts w:asciiTheme="minorHAnsi" w:hAnsiTheme="minorHAnsi" w:cstheme="minorHAnsi"/>
          <w:i/>
          <w:iCs/>
          <w:color w:val="000000"/>
          <w:sz w:val="24"/>
          <w:szCs w:val="24"/>
        </w:rPr>
        <w:t>So</w:t>
      </w:r>
      <w:proofErr w:type="gramEnd"/>
      <w:r w:rsidRPr="00E506DF">
        <w:rPr>
          <w:rFonts w:asciiTheme="minorHAnsi" w:hAnsiTheme="minorHAnsi" w:cstheme="minorHAnsi"/>
          <w:i/>
          <w:iCs/>
          <w:color w:val="000000"/>
          <w:sz w:val="24"/>
          <w:szCs w:val="24"/>
        </w:rPr>
        <w:t xml:space="preserve"> when he sees a new shop selling giant-sized clothes, he decides it’s time for a new look: smart trousers, smart shirt, stripy tie, shiny shoes. Now he’s the smartest giant in town . . . until he bumps into some animals who desperately need his help – and his clothes!</w:t>
      </w:r>
    </w:p>
    <w:p w14:paraId="0CD9A6D7" w14:textId="77777777" w:rsidR="00E506DF" w:rsidRPr="00E506DF" w:rsidRDefault="00E506DF" w:rsidP="00E506DF">
      <w:pPr>
        <w:pStyle w:val="NormalWeb"/>
        <w:shd w:val="clear" w:color="auto" w:fill="FFFFFF"/>
        <w:spacing w:before="0" w:beforeAutospacing="0" w:after="0" w:afterAutospacing="0"/>
        <w:jc w:val="both"/>
        <w:rPr>
          <w:rFonts w:asciiTheme="minorHAnsi" w:hAnsiTheme="minorHAnsi" w:cstheme="minorHAnsi"/>
          <w:sz w:val="24"/>
          <w:szCs w:val="24"/>
        </w:rPr>
      </w:pPr>
    </w:p>
    <w:p w14:paraId="1D9489DA" w14:textId="1737168C" w:rsidR="0086633E" w:rsidRPr="00E506DF" w:rsidRDefault="0086633E" w:rsidP="00713D12">
      <w:pPr>
        <w:spacing w:line="259" w:lineRule="auto"/>
        <w:rPr>
          <w:rFonts w:cstheme="minorHAnsi"/>
        </w:rPr>
      </w:pPr>
      <w:r w:rsidRPr="00E506DF">
        <w:rPr>
          <w:rFonts w:cstheme="minorHAnsi"/>
          <w:b/>
          <w:bCs/>
          <w:color w:val="000000"/>
          <w:shd w:val="clear" w:color="auto" w:fill="FFFFFF"/>
        </w:rPr>
        <w:t>Julia Donaldson</w:t>
      </w:r>
      <w:r w:rsidRPr="00E506DF">
        <w:rPr>
          <w:rFonts w:cstheme="minorHAnsi"/>
          <w:color w:val="000000"/>
          <w:shd w:val="clear" w:color="auto" w:fill="FFFFFF"/>
        </w:rPr>
        <w:t xml:space="preserve"> and </w:t>
      </w:r>
      <w:r w:rsidRPr="00E506DF">
        <w:rPr>
          <w:rFonts w:cstheme="minorHAnsi"/>
          <w:b/>
          <w:bCs/>
          <w:color w:val="000000"/>
          <w:shd w:val="clear" w:color="auto" w:fill="FFFFFF"/>
        </w:rPr>
        <w:t>Axel Scheffler</w:t>
      </w:r>
      <w:r w:rsidRPr="00E506DF">
        <w:rPr>
          <w:rFonts w:cstheme="minorHAnsi"/>
          <w:color w:val="000000"/>
          <w:shd w:val="clear" w:color="auto" w:fill="FFFFFF"/>
        </w:rPr>
        <w:t xml:space="preserve"> are the UK’s leading picture book partnership. Their books together, which include modern classics </w:t>
      </w:r>
      <w:r w:rsidRPr="00E506DF">
        <w:rPr>
          <w:rFonts w:cstheme="minorHAnsi"/>
          <w:i/>
          <w:iCs/>
          <w:color w:val="000000"/>
          <w:shd w:val="clear" w:color="auto" w:fill="FFFFFF"/>
        </w:rPr>
        <w:t>The Gruffalo</w:t>
      </w:r>
      <w:r w:rsidRPr="00E506DF">
        <w:rPr>
          <w:rFonts w:cstheme="minorHAnsi"/>
          <w:color w:val="000000"/>
          <w:shd w:val="clear" w:color="auto" w:fill="FFFFFF"/>
        </w:rPr>
        <w:t xml:space="preserve"> and </w:t>
      </w:r>
      <w:r w:rsidRPr="00E506DF">
        <w:rPr>
          <w:rFonts w:cstheme="minorHAnsi"/>
          <w:i/>
          <w:iCs/>
          <w:color w:val="000000"/>
          <w:shd w:val="clear" w:color="auto" w:fill="FFFFFF"/>
        </w:rPr>
        <w:t>The Gruffalo’s Child</w:t>
      </w:r>
      <w:r w:rsidRPr="00E506DF">
        <w:rPr>
          <w:rFonts w:cstheme="minorHAnsi"/>
          <w:color w:val="000000"/>
          <w:shd w:val="clear" w:color="auto" w:fill="FFFFFF"/>
        </w:rPr>
        <w:t xml:space="preserve">, are popular globally and have sold over 75 million copies worldwide. </w:t>
      </w:r>
      <w:r w:rsidRPr="00E506DF">
        <w:rPr>
          <w:rFonts w:cstheme="minorHAnsi"/>
          <w:i/>
          <w:color w:val="000000"/>
          <w:shd w:val="clear" w:color="auto" w:fill="FFFFFF"/>
        </w:rPr>
        <w:t>The Smartest Giant in Town</w:t>
      </w:r>
      <w:r w:rsidRPr="00E506DF">
        <w:rPr>
          <w:rFonts w:cstheme="minorHAnsi"/>
          <w:color w:val="000000"/>
          <w:shd w:val="clear" w:color="auto" w:fill="FFFFFF"/>
        </w:rPr>
        <w:t xml:space="preserve"> was first published by Macmillan Children’s Books in 2002.    </w:t>
      </w:r>
      <w:r>
        <w:rPr>
          <w:rFonts w:cstheme="minorHAnsi"/>
        </w:rPr>
        <w:br/>
      </w:r>
    </w:p>
    <w:p w14:paraId="548CC067" w14:textId="56AD49CF" w:rsidR="00E506DF" w:rsidRDefault="00E506DF" w:rsidP="00E506DF">
      <w:pPr>
        <w:pBdr>
          <w:bottom w:val="single" w:sz="6" w:space="1" w:color="auto"/>
        </w:pBdr>
        <w:rPr>
          <w:rFonts w:eastAsia="Times New Roman" w:cstheme="minorHAnsi"/>
          <w:color w:val="000000"/>
          <w:lang w:eastAsia="en-GB"/>
        </w:rPr>
      </w:pPr>
      <w:r w:rsidRPr="00E506DF">
        <w:rPr>
          <w:rFonts w:cstheme="minorHAnsi"/>
          <w:bCs/>
          <w:i/>
          <w:iCs/>
        </w:rPr>
        <w:t>The Smartest Giant in Town</w:t>
      </w:r>
      <w:r w:rsidRPr="00E506DF">
        <w:rPr>
          <w:rFonts w:cstheme="minorHAnsi"/>
          <w:bCs/>
        </w:rPr>
        <w:t xml:space="preserve"> has been adapted and directed for the stage by Little Angel artistic director </w:t>
      </w:r>
      <w:r w:rsidRPr="00E506DF">
        <w:rPr>
          <w:rFonts w:cstheme="minorHAnsi"/>
          <w:b/>
        </w:rPr>
        <w:t xml:space="preserve">Samantha Lane, </w:t>
      </w:r>
      <w:r w:rsidRPr="00E506DF">
        <w:rPr>
          <w:rFonts w:cstheme="minorHAnsi"/>
          <w:bCs/>
        </w:rPr>
        <w:t xml:space="preserve">and award-winning musician </w:t>
      </w:r>
      <w:r w:rsidRPr="00E506DF">
        <w:rPr>
          <w:rFonts w:cstheme="minorHAnsi"/>
          <w:b/>
        </w:rPr>
        <w:t xml:space="preserve">Barb </w:t>
      </w:r>
      <w:proofErr w:type="spellStart"/>
      <w:r w:rsidRPr="00E506DF">
        <w:rPr>
          <w:rFonts w:cstheme="minorHAnsi"/>
          <w:b/>
        </w:rPr>
        <w:t>Jungr</w:t>
      </w:r>
      <w:proofErr w:type="spellEnd"/>
      <w:r w:rsidRPr="00E506DF">
        <w:rPr>
          <w:rFonts w:cstheme="minorHAnsi"/>
          <w:b/>
        </w:rPr>
        <w:t xml:space="preserve">, </w:t>
      </w:r>
      <w:r w:rsidRPr="00E506DF">
        <w:rPr>
          <w:rFonts w:cstheme="minorHAnsi"/>
          <w:bCs/>
        </w:rPr>
        <w:t>who has also composed new music for the production</w:t>
      </w:r>
      <w:r w:rsidRPr="00E506DF">
        <w:rPr>
          <w:rFonts w:cstheme="minorHAnsi"/>
          <w:b/>
        </w:rPr>
        <w:t xml:space="preserve">.  </w:t>
      </w:r>
      <w:r w:rsidRPr="00E506DF">
        <w:rPr>
          <w:rFonts w:eastAsia="Times New Roman" w:cstheme="minorHAnsi"/>
          <w:color w:val="000000"/>
          <w:lang w:eastAsia="en-GB"/>
        </w:rPr>
        <w:t xml:space="preserve">Set and costumes are designed by </w:t>
      </w:r>
      <w:r w:rsidRPr="00E506DF">
        <w:rPr>
          <w:rFonts w:eastAsia="Times New Roman" w:cstheme="minorHAnsi"/>
          <w:b/>
          <w:bCs/>
          <w:color w:val="000000"/>
          <w:lang w:eastAsia="en-GB"/>
        </w:rPr>
        <w:t>Kate Bunce</w:t>
      </w:r>
      <w:r w:rsidRPr="00E506DF">
        <w:rPr>
          <w:rFonts w:eastAsia="Times New Roman" w:cstheme="minorHAnsi"/>
          <w:color w:val="000000"/>
          <w:lang w:eastAsia="en-GB"/>
        </w:rPr>
        <w:t xml:space="preserve">, puppets are designed by </w:t>
      </w:r>
      <w:r w:rsidRPr="00E506DF">
        <w:rPr>
          <w:rFonts w:eastAsia="Times New Roman" w:cstheme="minorHAnsi"/>
          <w:b/>
          <w:bCs/>
          <w:color w:val="000000"/>
          <w:lang w:eastAsia="en-GB"/>
        </w:rPr>
        <w:t>Judith Hope</w:t>
      </w:r>
      <w:r w:rsidR="00EF1B63">
        <w:rPr>
          <w:rFonts w:eastAsia="Times New Roman" w:cstheme="minorHAnsi"/>
          <w:b/>
          <w:bCs/>
          <w:color w:val="000000"/>
          <w:lang w:eastAsia="en-GB"/>
        </w:rPr>
        <w:t>,</w:t>
      </w:r>
      <w:r w:rsidRPr="00E506DF">
        <w:rPr>
          <w:rFonts w:eastAsia="Times New Roman" w:cstheme="minorHAnsi"/>
          <w:b/>
          <w:bCs/>
          <w:lang w:eastAsia="en-GB"/>
        </w:rPr>
        <w:t xml:space="preserve"> </w:t>
      </w:r>
      <w:r w:rsidR="007608C1">
        <w:rPr>
          <w:rFonts w:eastAsia="Times New Roman" w:cstheme="minorHAnsi"/>
          <w:lang w:eastAsia="en-GB"/>
        </w:rPr>
        <w:t>with</w:t>
      </w:r>
      <w:r w:rsidRPr="00E506DF">
        <w:rPr>
          <w:rFonts w:eastAsia="Times New Roman" w:cstheme="minorHAnsi"/>
          <w:lang w:eastAsia="en-GB"/>
        </w:rPr>
        <w:t xml:space="preserve"> </w:t>
      </w:r>
      <w:r w:rsidRPr="00E506DF">
        <w:rPr>
          <w:rFonts w:eastAsia="Times New Roman" w:cstheme="minorHAnsi"/>
          <w:color w:val="000000"/>
          <w:lang w:eastAsia="en-GB"/>
        </w:rPr>
        <w:t xml:space="preserve">lighting design by </w:t>
      </w:r>
      <w:r w:rsidRPr="00E506DF">
        <w:rPr>
          <w:rFonts w:eastAsia="Times New Roman" w:cstheme="minorHAnsi"/>
          <w:b/>
          <w:bCs/>
          <w:color w:val="000000"/>
          <w:lang w:eastAsia="en-GB"/>
        </w:rPr>
        <w:t xml:space="preserve">Sherry </w:t>
      </w:r>
      <w:proofErr w:type="spellStart"/>
      <w:r w:rsidRPr="00E506DF">
        <w:rPr>
          <w:rFonts w:eastAsia="Times New Roman" w:cstheme="minorHAnsi"/>
          <w:b/>
          <w:bCs/>
          <w:color w:val="000000"/>
          <w:lang w:eastAsia="en-GB"/>
        </w:rPr>
        <w:t>Coenen</w:t>
      </w:r>
      <w:proofErr w:type="spellEnd"/>
      <w:r w:rsidRPr="00E506DF">
        <w:rPr>
          <w:rFonts w:eastAsia="Times New Roman" w:cstheme="minorHAnsi"/>
          <w:color w:val="000000"/>
          <w:lang w:eastAsia="en-GB"/>
        </w:rPr>
        <w:t>.</w:t>
      </w:r>
      <w:r w:rsidR="00EF07E0">
        <w:rPr>
          <w:rFonts w:eastAsia="Times New Roman" w:cstheme="minorHAnsi"/>
          <w:color w:val="000000"/>
          <w:lang w:eastAsia="en-GB"/>
        </w:rPr>
        <w:br/>
      </w:r>
    </w:p>
    <w:p w14:paraId="67BAAF33" w14:textId="77777777" w:rsidR="00E506DF" w:rsidRPr="00CD2BEC" w:rsidRDefault="00E506DF" w:rsidP="00E506DF">
      <w:pPr>
        <w:jc w:val="both"/>
        <w:rPr>
          <w:rFonts w:ascii="Century" w:hAnsi="Century" w:cs="MyriadPro-Cond"/>
          <w:b/>
          <w:bCs/>
          <w:u w:val="single"/>
        </w:rPr>
      </w:pPr>
    </w:p>
    <w:p w14:paraId="7C63ED24" w14:textId="1B89F8C8" w:rsidR="005D4A92" w:rsidRDefault="00E506DF" w:rsidP="003B4FC8">
      <w:pPr>
        <w:rPr>
          <w:rFonts w:cstheme="minorHAnsi"/>
          <w:u w:val="single"/>
        </w:rPr>
      </w:pPr>
      <w:r w:rsidRPr="00D55C3D">
        <w:rPr>
          <w:rFonts w:cstheme="minorHAnsi"/>
          <w:b/>
          <w:bCs/>
          <w:u w:val="single"/>
        </w:rPr>
        <w:t>NOTES TO EDITORS</w:t>
      </w:r>
      <w:r w:rsidRPr="00D55C3D">
        <w:rPr>
          <w:rFonts w:cstheme="minorHAnsi"/>
          <w:u w:val="single"/>
        </w:rPr>
        <w:t xml:space="preserve"> </w:t>
      </w:r>
    </w:p>
    <w:p w14:paraId="6C25F1E3" w14:textId="77777777" w:rsidR="003B4FC8" w:rsidRPr="003B4FC8" w:rsidRDefault="003B4FC8" w:rsidP="003B4FC8">
      <w:pPr>
        <w:rPr>
          <w:rFonts w:cstheme="minorHAnsi"/>
          <w:u w:val="single"/>
        </w:rPr>
      </w:pPr>
    </w:p>
    <w:p w14:paraId="0CF0C6CF" w14:textId="77777777" w:rsidR="008D3A7F" w:rsidRDefault="00D55C3D" w:rsidP="00E506DF">
      <w:pPr>
        <w:spacing w:line="259" w:lineRule="auto"/>
        <w:jc w:val="both"/>
        <w:rPr>
          <w:rFonts w:eastAsia="Times New Roman" w:cstheme="minorHAnsi"/>
          <w:b/>
          <w:color w:val="000000"/>
          <w:lang w:eastAsia="en-GB"/>
        </w:rPr>
      </w:pPr>
      <w:r w:rsidRPr="00D55C3D">
        <w:rPr>
          <w:rFonts w:eastAsia="Times New Roman" w:cstheme="minorHAnsi"/>
          <w:b/>
          <w:color w:val="000000"/>
          <w:lang w:eastAsia="en-GB"/>
        </w:rPr>
        <w:t>JULIA DONALDSON</w:t>
      </w:r>
    </w:p>
    <w:p w14:paraId="6896DADF" w14:textId="77777777" w:rsidR="00EF07E0" w:rsidRDefault="00EF07E0" w:rsidP="00E506DF">
      <w:pPr>
        <w:spacing w:line="259" w:lineRule="auto"/>
        <w:jc w:val="both"/>
        <w:rPr>
          <w:rFonts w:eastAsia="Times New Roman" w:cstheme="minorHAnsi"/>
          <w:b/>
          <w:color w:val="000000"/>
          <w:lang w:eastAsia="en-GB"/>
        </w:rPr>
      </w:pPr>
    </w:p>
    <w:p w14:paraId="59F8BD0B" w14:textId="219C4F22" w:rsidR="00914761" w:rsidRDefault="008D3A7F" w:rsidP="00FF5157">
      <w:pPr>
        <w:jc w:val="both"/>
        <w:rPr>
          <w:rFonts w:eastAsia="Times New Roman" w:cstheme="minorHAnsi"/>
          <w:bCs/>
          <w:color w:val="000000"/>
          <w:lang w:eastAsia="en-GB"/>
        </w:rPr>
      </w:pPr>
      <w:r w:rsidRPr="008D3A7F">
        <w:rPr>
          <w:rFonts w:eastAsia="Times New Roman" w:cstheme="minorHAnsi"/>
          <w:bCs/>
          <w:color w:val="000000"/>
          <w:lang w:eastAsia="en-GB"/>
        </w:rPr>
        <w:t>Julia</w:t>
      </w:r>
      <w:r w:rsidR="00D55C3D" w:rsidRPr="008D3A7F">
        <w:rPr>
          <w:rFonts w:eastAsia="Times New Roman" w:cstheme="minorHAnsi"/>
          <w:bCs/>
          <w:color w:val="000000"/>
          <w:lang w:eastAsia="en-GB"/>
        </w:rPr>
        <w:t xml:space="preserve"> </w:t>
      </w:r>
      <w:r w:rsidR="00E506DF" w:rsidRPr="00D55C3D">
        <w:rPr>
          <w:rFonts w:eastAsia="Times New Roman" w:cstheme="minorHAnsi"/>
          <w:bCs/>
          <w:color w:val="000000"/>
          <w:lang w:eastAsia="en-GB"/>
        </w:rPr>
        <w:t>is the author of some of the world’s best-loved children’s books, including modern classics ‘The Gruffalo’ and ‘The Gruffalo’s Child’, which together have sold over 17 million copies worldwide, and the hugely successful ‘What the Ladybird Heard’ adventures. Julia also writes fiction, including the Princess Mirror-Belle books illustrated by Lydia Monks, as well as poems, plays and songs – and her brilliant live shows are always in demand. She was Children’s Laureate 2011-13 and has been honoured with a CBE for Services to Literature. Julia and her husband Malcolm divide their time between West Sussex and Edinburgh.</w:t>
      </w:r>
    </w:p>
    <w:p w14:paraId="5483E6A1" w14:textId="77777777" w:rsidR="007B5971" w:rsidRPr="007B5971" w:rsidRDefault="007B5971" w:rsidP="00E506DF">
      <w:pPr>
        <w:spacing w:line="259" w:lineRule="auto"/>
        <w:jc w:val="both"/>
        <w:rPr>
          <w:rFonts w:eastAsia="Times New Roman" w:cstheme="minorHAnsi"/>
          <w:bCs/>
          <w:color w:val="000000"/>
          <w:lang w:eastAsia="en-GB"/>
        </w:rPr>
      </w:pPr>
    </w:p>
    <w:p w14:paraId="4683D013" w14:textId="0D1AD8B8" w:rsidR="008D3A7F" w:rsidRDefault="00D55C3D" w:rsidP="00E506DF">
      <w:pPr>
        <w:spacing w:line="259" w:lineRule="auto"/>
        <w:jc w:val="both"/>
        <w:rPr>
          <w:rFonts w:eastAsia="Times New Roman" w:cstheme="minorHAnsi"/>
          <w:bCs/>
          <w:color w:val="000000"/>
          <w:lang w:eastAsia="en-GB"/>
        </w:rPr>
      </w:pPr>
      <w:r w:rsidRPr="00D55C3D">
        <w:rPr>
          <w:rFonts w:eastAsia="Times New Roman" w:cstheme="minorHAnsi"/>
          <w:b/>
          <w:color w:val="000000"/>
          <w:lang w:eastAsia="en-GB"/>
        </w:rPr>
        <w:t>AXEL SCHEFFLER</w:t>
      </w:r>
      <w:r w:rsidRPr="00D55C3D">
        <w:rPr>
          <w:rFonts w:eastAsia="Times New Roman" w:cstheme="minorHAnsi"/>
          <w:bCs/>
          <w:color w:val="000000"/>
          <w:lang w:eastAsia="en-GB"/>
        </w:rPr>
        <w:t xml:space="preserve"> </w:t>
      </w:r>
    </w:p>
    <w:p w14:paraId="7D23D31B" w14:textId="77777777" w:rsidR="00EF07E0" w:rsidRDefault="00EF07E0" w:rsidP="00E506DF">
      <w:pPr>
        <w:spacing w:line="259" w:lineRule="auto"/>
        <w:jc w:val="both"/>
        <w:rPr>
          <w:rFonts w:eastAsia="Times New Roman" w:cstheme="minorHAnsi"/>
          <w:bCs/>
          <w:color w:val="000000"/>
          <w:lang w:eastAsia="en-GB"/>
        </w:rPr>
      </w:pPr>
    </w:p>
    <w:p w14:paraId="548ED77B" w14:textId="0EF8C1C1" w:rsidR="00E506DF" w:rsidRPr="00D55C3D" w:rsidRDefault="008D3A7F" w:rsidP="00FF5157">
      <w:pPr>
        <w:jc w:val="both"/>
        <w:rPr>
          <w:rFonts w:cstheme="minorHAnsi"/>
          <w:bCs/>
        </w:rPr>
      </w:pPr>
      <w:r>
        <w:rPr>
          <w:rFonts w:eastAsia="Times New Roman" w:cstheme="minorHAnsi"/>
          <w:bCs/>
          <w:color w:val="000000"/>
          <w:lang w:eastAsia="en-GB"/>
        </w:rPr>
        <w:t xml:space="preserve">Axel </w:t>
      </w:r>
      <w:r w:rsidR="00E506DF" w:rsidRPr="00D55C3D">
        <w:rPr>
          <w:rFonts w:eastAsia="Times New Roman" w:cstheme="minorHAnsi"/>
          <w:bCs/>
          <w:color w:val="000000"/>
          <w:lang w:eastAsia="en-GB"/>
        </w:rPr>
        <w:t xml:space="preserve">is a star illustrator whose instantly recognisable, </w:t>
      </w:r>
      <w:proofErr w:type="gramStart"/>
      <w:r w:rsidR="00E506DF" w:rsidRPr="00D55C3D">
        <w:rPr>
          <w:rFonts w:eastAsia="Times New Roman" w:cstheme="minorHAnsi"/>
          <w:bCs/>
          <w:color w:val="000000"/>
          <w:lang w:eastAsia="en-GB"/>
        </w:rPr>
        <w:t>warm</w:t>
      </w:r>
      <w:proofErr w:type="gramEnd"/>
      <w:r w:rsidR="00E506DF" w:rsidRPr="00D55C3D">
        <w:rPr>
          <w:rFonts w:eastAsia="Times New Roman" w:cstheme="minorHAnsi"/>
          <w:bCs/>
          <w:color w:val="000000"/>
          <w:lang w:eastAsia="en-GB"/>
        </w:rPr>
        <w:t xml:space="preserve"> and witty illustrations have achieved worldwide acclaim and numerous awards. Axel is the illustrator of wonderful novelty, gift and poetry books for Macmillan, such as ‘Fish Dream of Trees’ (Two Hoots) and the bestselling ‘The Bedtime Bear’, ‘The Tickle Book’ and ‘Mother Goose’s Nursery Rhymes’ – and of course, he is the illustrator of some of the world’s best-loved picture books, including the modern classic ‘The Gruffalo’, with over 27 million books sold worldwide across the series. Axel’s artwork is exhibited internationally; he has illustrated for many </w:t>
      </w:r>
      <w:proofErr w:type="gramStart"/>
      <w:r w:rsidR="00E506DF" w:rsidRPr="00D55C3D">
        <w:rPr>
          <w:rFonts w:eastAsia="Times New Roman" w:cstheme="minorHAnsi"/>
          <w:bCs/>
          <w:color w:val="000000"/>
          <w:lang w:eastAsia="en-GB"/>
        </w:rPr>
        <w:t>charities, and</w:t>
      </w:r>
      <w:proofErr w:type="gramEnd"/>
      <w:r w:rsidR="00E506DF" w:rsidRPr="00D55C3D">
        <w:rPr>
          <w:rFonts w:eastAsia="Times New Roman" w:cstheme="minorHAnsi"/>
          <w:bCs/>
          <w:color w:val="000000"/>
          <w:lang w:eastAsia="en-GB"/>
        </w:rPr>
        <w:t xml:space="preserve"> designed the Royal Mail Christmas stamps in 2012. Born in Hamburg, Axel now lives with his family in London.</w:t>
      </w:r>
    </w:p>
    <w:p w14:paraId="06ED7283" w14:textId="77777777" w:rsidR="00E506DF" w:rsidRPr="00D55C3D" w:rsidRDefault="00E506DF" w:rsidP="00E506DF">
      <w:pPr>
        <w:pStyle w:val="Default"/>
        <w:jc w:val="both"/>
        <w:rPr>
          <w:rFonts w:asciiTheme="minorHAnsi" w:hAnsiTheme="minorHAnsi" w:cstheme="minorHAnsi"/>
          <w:color w:val="201F1E"/>
          <w:shd w:val="clear" w:color="auto" w:fill="FFFFFF"/>
          <w:lang w:val="en-US"/>
        </w:rPr>
      </w:pPr>
    </w:p>
    <w:p w14:paraId="3C8366AF" w14:textId="7263011A" w:rsidR="00EF07E0" w:rsidRDefault="00514BF4" w:rsidP="00E506DF">
      <w:pPr>
        <w:rPr>
          <w:rFonts w:eastAsia="Times New Roman" w:cstheme="minorHAnsi"/>
          <w:b/>
          <w:bCs/>
          <w:color w:val="000000"/>
          <w:lang w:eastAsia="en-GB"/>
        </w:rPr>
      </w:pPr>
      <w:r w:rsidRPr="00D55C3D">
        <w:rPr>
          <w:rFonts w:eastAsia="Times New Roman" w:cstheme="minorHAnsi"/>
          <w:b/>
          <w:bCs/>
          <w:color w:val="000000"/>
          <w:lang w:eastAsia="en-GB"/>
        </w:rPr>
        <w:t>SAMANTHA LANE</w:t>
      </w:r>
      <w:r w:rsidR="00EF07E0">
        <w:rPr>
          <w:rFonts w:eastAsia="Times New Roman" w:cstheme="minorHAnsi"/>
          <w:b/>
          <w:bCs/>
          <w:color w:val="000000"/>
          <w:lang w:eastAsia="en-GB"/>
        </w:rPr>
        <w:t xml:space="preserve"> (</w:t>
      </w:r>
      <w:r w:rsidRPr="00D55C3D">
        <w:rPr>
          <w:rFonts w:eastAsia="Times New Roman" w:cstheme="minorHAnsi"/>
          <w:b/>
          <w:bCs/>
          <w:color w:val="000000"/>
          <w:lang w:eastAsia="en-GB"/>
        </w:rPr>
        <w:t>CO-ADAPTOR AND DIRECTOR</w:t>
      </w:r>
      <w:r w:rsidR="00EF07E0">
        <w:rPr>
          <w:rFonts w:eastAsia="Times New Roman" w:cstheme="minorHAnsi"/>
          <w:b/>
          <w:bCs/>
          <w:color w:val="000000"/>
          <w:lang w:eastAsia="en-GB"/>
        </w:rPr>
        <w:t>)</w:t>
      </w:r>
    </w:p>
    <w:p w14:paraId="5E4EC37C" w14:textId="164DAA1A" w:rsidR="00E506DF" w:rsidRPr="00D55C3D" w:rsidRDefault="00514BF4" w:rsidP="00E506DF">
      <w:pPr>
        <w:rPr>
          <w:rFonts w:cstheme="minorHAnsi"/>
          <w:color w:val="000000"/>
        </w:rPr>
      </w:pPr>
      <w:r w:rsidRPr="00D55C3D">
        <w:rPr>
          <w:rFonts w:eastAsia="Times New Roman" w:cstheme="minorHAnsi"/>
          <w:b/>
          <w:bCs/>
          <w:color w:val="000000"/>
          <w:lang w:eastAsia="en-GB"/>
        </w:rPr>
        <w:br/>
      </w:r>
      <w:r w:rsidR="00E506DF" w:rsidRPr="00D55C3D">
        <w:rPr>
          <w:rFonts w:cstheme="minorHAnsi"/>
          <w:color w:val="000000"/>
        </w:rPr>
        <w:t xml:space="preserve">Samantha began her tenure as Artistic Director at Little Angel Theatre in 2015. She was formerly Director of Projects at the Almeida Theatre where she made theatre for, by and with young people aged 14-25; and Education Manager at the Queen’s Theatre, Hornchurch, where she created numerous Theatre-in-Education shows for primary and secondary schools, as well as directing community plays with casts of 60+ people. Her adaptation and directing credits at Little Angel Theatre include: </w:t>
      </w:r>
      <w:r w:rsidR="00E506DF" w:rsidRPr="00D55C3D">
        <w:rPr>
          <w:rFonts w:cstheme="minorHAnsi"/>
          <w:i/>
          <w:iCs/>
          <w:color w:val="000000"/>
        </w:rPr>
        <w:t xml:space="preserve">The Bed, The Slightly Annoying Elephant, Me..., The Flying Bath, </w:t>
      </w:r>
      <w:r w:rsidR="00E506DF" w:rsidRPr="00D55C3D">
        <w:rPr>
          <w:rFonts w:cstheme="minorHAnsi"/>
          <w:color w:val="000000"/>
        </w:rPr>
        <w:t>and</w:t>
      </w:r>
      <w:r w:rsidR="00E506DF" w:rsidRPr="00D55C3D">
        <w:rPr>
          <w:rFonts w:cstheme="minorHAnsi"/>
          <w:i/>
          <w:iCs/>
          <w:color w:val="000000"/>
        </w:rPr>
        <w:t xml:space="preserve"> The Singing Mermaid</w:t>
      </w:r>
      <w:r w:rsidR="00E506DF" w:rsidRPr="00D55C3D">
        <w:rPr>
          <w:rFonts w:cstheme="minorHAnsi"/>
          <w:color w:val="000000"/>
        </w:rPr>
        <w:t xml:space="preserve">. And her writing and directing credits </w:t>
      </w:r>
      <w:proofErr w:type="gramStart"/>
      <w:r w:rsidR="00E506DF" w:rsidRPr="00D55C3D">
        <w:rPr>
          <w:rFonts w:cstheme="minorHAnsi"/>
          <w:color w:val="000000"/>
        </w:rPr>
        <w:t>include:</w:t>
      </w:r>
      <w:proofErr w:type="gramEnd"/>
      <w:r w:rsidR="00E506DF" w:rsidRPr="00D55C3D">
        <w:rPr>
          <w:rFonts w:cstheme="minorHAnsi"/>
          <w:color w:val="000000"/>
        </w:rPr>
        <w:t xml:space="preserve"> </w:t>
      </w:r>
      <w:r w:rsidR="00E506DF" w:rsidRPr="00D55C3D">
        <w:rPr>
          <w:rFonts w:cstheme="minorHAnsi"/>
          <w:i/>
          <w:iCs/>
          <w:color w:val="000000"/>
        </w:rPr>
        <w:t xml:space="preserve">Let’s Fly, Junk, </w:t>
      </w:r>
      <w:r w:rsidR="00E506DF" w:rsidRPr="00D55C3D">
        <w:rPr>
          <w:rFonts w:cstheme="minorHAnsi"/>
          <w:color w:val="000000"/>
        </w:rPr>
        <w:t>and</w:t>
      </w:r>
      <w:r w:rsidR="00E506DF" w:rsidRPr="00D55C3D">
        <w:rPr>
          <w:rFonts w:cstheme="minorHAnsi"/>
          <w:i/>
          <w:iCs/>
          <w:color w:val="000000"/>
        </w:rPr>
        <w:t xml:space="preserve"> The Pixie and the Pudding</w:t>
      </w:r>
      <w:r w:rsidR="00E506DF" w:rsidRPr="00D55C3D">
        <w:rPr>
          <w:rFonts w:cstheme="minorHAnsi"/>
          <w:color w:val="000000"/>
        </w:rPr>
        <w:t xml:space="preserve">. She has also directed </w:t>
      </w:r>
      <w:proofErr w:type="gramStart"/>
      <w:r w:rsidR="00E506DF" w:rsidRPr="00D55C3D">
        <w:rPr>
          <w:rFonts w:cstheme="minorHAnsi"/>
          <w:color w:val="000000"/>
        </w:rPr>
        <w:t>a number of</w:t>
      </w:r>
      <w:proofErr w:type="gramEnd"/>
      <w:r w:rsidR="00E506DF" w:rsidRPr="00D55C3D">
        <w:rPr>
          <w:rFonts w:cstheme="minorHAnsi"/>
          <w:color w:val="000000"/>
        </w:rPr>
        <w:t xml:space="preserve"> digital shorts including </w:t>
      </w:r>
      <w:r w:rsidR="00E506DF" w:rsidRPr="00D55C3D">
        <w:rPr>
          <w:rFonts w:cstheme="minorHAnsi"/>
          <w:i/>
          <w:iCs/>
          <w:color w:val="000000"/>
        </w:rPr>
        <w:t xml:space="preserve">Scoop’s Space, Scoop’s Space: Mr Gobble’s Garden, Clever Cakes </w:t>
      </w:r>
      <w:r w:rsidR="00E506DF" w:rsidRPr="00D55C3D">
        <w:rPr>
          <w:rFonts w:cstheme="minorHAnsi"/>
          <w:color w:val="000000"/>
        </w:rPr>
        <w:t>and</w:t>
      </w:r>
      <w:r w:rsidR="00E506DF" w:rsidRPr="00D55C3D">
        <w:rPr>
          <w:rFonts w:cstheme="minorHAnsi"/>
          <w:i/>
          <w:iCs/>
          <w:color w:val="000000"/>
        </w:rPr>
        <w:t xml:space="preserve"> Mother Christmas</w:t>
      </w:r>
      <w:r w:rsidR="00E506DF" w:rsidRPr="00D55C3D">
        <w:rPr>
          <w:rFonts w:cstheme="minorHAnsi"/>
          <w:color w:val="000000"/>
        </w:rPr>
        <w:t>.</w:t>
      </w:r>
    </w:p>
    <w:p w14:paraId="0EAE5939" w14:textId="77777777" w:rsidR="00E506DF" w:rsidRPr="00D55C3D" w:rsidRDefault="00E506DF" w:rsidP="00E506DF">
      <w:pPr>
        <w:jc w:val="both"/>
        <w:rPr>
          <w:rFonts w:cstheme="minorHAnsi"/>
          <w:i/>
          <w:iCs/>
          <w:color w:val="FF0000"/>
        </w:rPr>
      </w:pPr>
    </w:p>
    <w:p w14:paraId="51A185C5" w14:textId="2F5E442B" w:rsidR="00E506DF" w:rsidRPr="00D55C3D" w:rsidRDefault="00514BF4" w:rsidP="00E506DF">
      <w:pPr>
        <w:pStyle w:val="Default"/>
        <w:rPr>
          <w:rFonts w:asciiTheme="minorHAnsi" w:hAnsiTheme="minorHAnsi" w:cstheme="minorHAnsi"/>
          <w:b/>
          <w:bCs/>
        </w:rPr>
      </w:pPr>
      <w:r w:rsidRPr="00D55C3D">
        <w:rPr>
          <w:rFonts w:asciiTheme="minorHAnsi" w:hAnsiTheme="minorHAnsi" w:cstheme="minorHAnsi"/>
          <w:b/>
          <w:bCs/>
        </w:rPr>
        <w:t>BARB JUNGR</w:t>
      </w:r>
      <w:r w:rsidR="00EF07E0">
        <w:rPr>
          <w:rFonts w:asciiTheme="minorHAnsi" w:hAnsiTheme="minorHAnsi" w:cstheme="minorHAnsi"/>
          <w:b/>
          <w:bCs/>
        </w:rPr>
        <w:t xml:space="preserve"> (</w:t>
      </w:r>
      <w:r w:rsidRPr="00D55C3D">
        <w:rPr>
          <w:rFonts w:asciiTheme="minorHAnsi" w:hAnsiTheme="minorHAnsi" w:cstheme="minorHAnsi"/>
          <w:b/>
          <w:bCs/>
        </w:rPr>
        <w:t>CO-ADAPTOR AND COMPOSER</w:t>
      </w:r>
      <w:r w:rsidR="00EF07E0">
        <w:rPr>
          <w:rFonts w:asciiTheme="minorHAnsi" w:hAnsiTheme="minorHAnsi" w:cstheme="minorHAnsi"/>
          <w:b/>
          <w:bCs/>
        </w:rPr>
        <w:t>)</w:t>
      </w:r>
    </w:p>
    <w:p w14:paraId="2A17920C" w14:textId="77777777" w:rsidR="00EF07E0" w:rsidRPr="00D55C3D" w:rsidRDefault="00EF07E0" w:rsidP="00E506DF">
      <w:pPr>
        <w:pStyle w:val="Default"/>
        <w:rPr>
          <w:rFonts w:asciiTheme="minorHAnsi" w:hAnsiTheme="minorHAnsi" w:cstheme="minorHAnsi"/>
          <w:b/>
          <w:bCs/>
        </w:rPr>
      </w:pPr>
    </w:p>
    <w:p w14:paraId="3C95BAE5" w14:textId="77777777" w:rsidR="00E506DF" w:rsidRPr="00D55C3D" w:rsidRDefault="00E506DF" w:rsidP="00E506DF">
      <w:pPr>
        <w:pStyle w:val="Default"/>
        <w:rPr>
          <w:rFonts w:asciiTheme="minorHAnsi" w:hAnsiTheme="minorHAnsi" w:cstheme="minorHAnsi"/>
        </w:rPr>
      </w:pPr>
      <w:r w:rsidRPr="00D55C3D">
        <w:rPr>
          <w:rFonts w:asciiTheme="minorHAnsi" w:hAnsiTheme="minorHAnsi" w:cstheme="minorHAnsi"/>
        </w:rPr>
        <w:t xml:space="preserve">Barb </w:t>
      </w:r>
      <w:proofErr w:type="spellStart"/>
      <w:r w:rsidRPr="00D55C3D">
        <w:rPr>
          <w:rFonts w:asciiTheme="minorHAnsi" w:hAnsiTheme="minorHAnsi" w:cstheme="minorHAnsi"/>
        </w:rPr>
        <w:t>Jungr</w:t>
      </w:r>
      <w:proofErr w:type="spellEnd"/>
      <w:r w:rsidRPr="00D55C3D">
        <w:rPr>
          <w:rFonts w:asciiTheme="minorHAnsi" w:hAnsiTheme="minorHAnsi" w:cstheme="minorHAnsi"/>
        </w:rPr>
        <w:t xml:space="preserve"> is an </w:t>
      </w:r>
      <w:proofErr w:type="gramStart"/>
      <w:r w:rsidRPr="00D55C3D">
        <w:rPr>
          <w:rFonts w:asciiTheme="minorHAnsi" w:hAnsiTheme="minorHAnsi" w:cstheme="minorHAnsi"/>
        </w:rPr>
        <w:t>award winning</w:t>
      </w:r>
      <w:proofErr w:type="gramEnd"/>
      <w:r w:rsidRPr="00D55C3D">
        <w:rPr>
          <w:rFonts w:asciiTheme="minorHAnsi" w:hAnsiTheme="minorHAnsi" w:cstheme="minorHAnsi"/>
        </w:rPr>
        <w:t xml:space="preserve"> international performer, recording artist, composer and lyricist known for her ground breaking work on the songs of Jacques </w:t>
      </w:r>
      <w:proofErr w:type="spellStart"/>
      <w:r w:rsidRPr="00D55C3D">
        <w:rPr>
          <w:rFonts w:asciiTheme="minorHAnsi" w:hAnsiTheme="minorHAnsi" w:cstheme="minorHAnsi"/>
        </w:rPr>
        <w:t>Brel</w:t>
      </w:r>
      <w:proofErr w:type="spellEnd"/>
      <w:r w:rsidRPr="00D55C3D">
        <w:rPr>
          <w:rFonts w:asciiTheme="minorHAnsi" w:hAnsiTheme="minorHAnsi" w:cstheme="minorHAnsi"/>
        </w:rPr>
        <w:t xml:space="preserve">, Bob Dylan and Leonard Cohen alongside which she has built a considerable resume of work in children’s and musical theatre. For Little Angel Theatre, </w:t>
      </w:r>
      <w:proofErr w:type="spellStart"/>
      <w:r w:rsidRPr="00D55C3D">
        <w:rPr>
          <w:rFonts w:asciiTheme="minorHAnsi" w:hAnsiTheme="minorHAnsi" w:cstheme="minorHAnsi"/>
        </w:rPr>
        <w:t>Jungr</w:t>
      </w:r>
      <w:proofErr w:type="spellEnd"/>
      <w:r w:rsidRPr="00D55C3D">
        <w:rPr>
          <w:rFonts w:asciiTheme="minorHAnsi" w:hAnsiTheme="minorHAnsi" w:cstheme="minorHAnsi"/>
        </w:rPr>
        <w:t xml:space="preserve"> co-adapted and wrote songs and music for </w:t>
      </w:r>
      <w:r w:rsidRPr="00D55C3D">
        <w:rPr>
          <w:rFonts w:asciiTheme="minorHAnsi" w:hAnsiTheme="minorHAnsi" w:cstheme="minorHAnsi"/>
          <w:i/>
          <w:iCs/>
        </w:rPr>
        <w:t>The Singing Mermaid</w:t>
      </w:r>
      <w:r w:rsidRPr="00D55C3D">
        <w:rPr>
          <w:rFonts w:asciiTheme="minorHAnsi" w:hAnsiTheme="minorHAnsi" w:cstheme="minorHAnsi"/>
        </w:rPr>
        <w:t xml:space="preserve">, </w:t>
      </w:r>
      <w:proofErr w:type="gramStart"/>
      <w:r w:rsidRPr="00D55C3D">
        <w:rPr>
          <w:rFonts w:asciiTheme="minorHAnsi" w:hAnsiTheme="minorHAnsi" w:cstheme="minorHAnsi"/>
        </w:rPr>
        <w:t>co-wrote</w:t>
      </w:r>
      <w:proofErr w:type="gramEnd"/>
      <w:r w:rsidRPr="00D55C3D">
        <w:rPr>
          <w:rFonts w:asciiTheme="minorHAnsi" w:hAnsiTheme="minorHAnsi" w:cstheme="minorHAnsi"/>
        </w:rPr>
        <w:t xml:space="preserve"> and wrote songs and music for </w:t>
      </w:r>
      <w:r w:rsidRPr="00D55C3D">
        <w:rPr>
          <w:rFonts w:asciiTheme="minorHAnsi" w:hAnsiTheme="minorHAnsi" w:cstheme="minorHAnsi"/>
          <w:i/>
          <w:iCs/>
        </w:rPr>
        <w:t>The Pixie and the Pudding</w:t>
      </w:r>
      <w:r w:rsidRPr="00D55C3D">
        <w:rPr>
          <w:rFonts w:asciiTheme="minorHAnsi" w:hAnsiTheme="minorHAnsi" w:cstheme="minorHAnsi"/>
        </w:rPr>
        <w:t xml:space="preserve">, wrote and composed songs and music for </w:t>
      </w:r>
      <w:r w:rsidRPr="00D55C3D">
        <w:rPr>
          <w:rFonts w:asciiTheme="minorHAnsi" w:hAnsiTheme="minorHAnsi" w:cstheme="minorHAnsi"/>
          <w:i/>
          <w:iCs/>
        </w:rPr>
        <w:t xml:space="preserve">The Fabulous </w:t>
      </w:r>
      <w:proofErr w:type="spellStart"/>
      <w:r w:rsidRPr="00D55C3D">
        <w:rPr>
          <w:rFonts w:asciiTheme="minorHAnsi" w:hAnsiTheme="minorHAnsi" w:cstheme="minorHAnsi"/>
          <w:i/>
          <w:iCs/>
        </w:rPr>
        <w:t>Flutterbys</w:t>
      </w:r>
      <w:proofErr w:type="spellEnd"/>
      <w:r w:rsidRPr="00D55C3D">
        <w:rPr>
          <w:rFonts w:asciiTheme="minorHAnsi" w:hAnsiTheme="minorHAnsi" w:cstheme="minorHAnsi"/>
        </w:rPr>
        <w:t xml:space="preserve">, and co-adapted and wrote songs and music for </w:t>
      </w:r>
      <w:r w:rsidRPr="00D55C3D">
        <w:rPr>
          <w:rFonts w:asciiTheme="minorHAnsi" w:hAnsiTheme="minorHAnsi" w:cstheme="minorHAnsi"/>
          <w:i/>
          <w:iCs/>
        </w:rPr>
        <w:t>We’re Going on a Bear Hunt</w:t>
      </w:r>
      <w:r w:rsidRPr="00D55C3D">
        <w:rPr>
          <w:rFonts w:asciiTheme="minorHAnsi" w:hAnsiTheme="minorHAnsi" w:cstheme="minorHAnsi"/>
        </w:rPr>
        <w:t xml:space="preserve">. She also co-wrote the original film script and wrote music for Little Angel’s 2020 Christmas short film, </w:t>
      </w:r>
      <w:r w:rsidRPr="00D55C3D">
        <w:rPr>
          <w:rFonts w:asciiTheme="minorHAnsi" w:hAnsiTheme="minorHAnsi" w:cstheme="minorHAnsi"/>
          <w:i/>
          <w:iCs/>
        </w:rPr>
        <w:t>Mother Christmas</w:t>
      </w:r>
      <w:r w:rsidRPr="00D55C3D">
        <w:rPr>
          <w:rFonts w:asciiTheme="minorHAnsi" w:hAnsiTheme="minorHAnsi" w:cstheme="minorHAnsi"/>
        </w:rPr>
        <w:t xml:space="preserve">. For Polka Theatre she adapted and wrote the music for </w:t>
      </w:r>
      <w:r w:rsidRPr="00D55C3D">
        <w:rPr>
          <w:rFonts w:asciiTheme="minorHAnsi" w:hAnsiTheme="minorHAnsi" w:cstheme="minorHAnsi"/>
          <w:i/>
          <w:iCs/>
        </w:rPr>
        <w:t>Michael Rosen’s Chocolate Cake</w:t>
      </w:r>
      <w:r w:rsidRPr="00D55C3D">
        <w:rPr>
          <w:rFonts w:asciiTheme="minorHAnsi" w:hAnsiTheme="minorHAnsi" w:cstheme="minorHAnsi"/>
        </w:rPr>
        <w:t xml:space="preserve"> and </w:t>
      </w:r>
      <w:r w:rsidRPr="00D55C3D">
        <w:rPr>
          <w:rFonts w:asciiTheme="minorHAnsi" w:hAnsiTheme="minorHAnsi" w:cstheme="minorHAnsi"/>
          <w:i/>
          <w:iCs/>
        </w:rPr>
        <w:t>How to Hide a Lion</w:t>
      </w:r>
      <w:r w:rsidRPr="00D55C3D">
        <w:rPr>
          <w:rFonts w:asciiTheme="minorHAnsi" w:hAnsiTheme="minorHAnsi" w:cstheme="minorHAnsi"/>
        </w:rPr>
        <w:t xml:space="preserve">. She co-wrote the book and the songs for </w:t>
      </w:r>
      <w:r w:rsidRPr="00D55C3D">
        <w:rPr>
          <w:rFonts w:asciiTheme="minorHAnsi" w:hAnsiTheme="minorHAnsi" w:cstheme="minorHAnsi"/>
          <w:i/>
          <w:iCs/>
        </w:rPr>
        <w:t>Liver Birds Flying Home</w:t>
      </w:r>
      <w:r w:rsidRPr="00D55C3D">
        <w:rPr>
          <w:rFonts w:asciiTheme="minorHAnsi" w:hAnsiTheme="minorHAnsi" w:cstheme="minorHAnsi"/>
        </w:rPr>
        <w:t xml:space="preserve">, which ran for five weeks at Liverpool’s Royal Court Theatre in spring 2018. </w:t>
      </w:r>
      <w:proofErr w:type="spellStart"/>
      <w:r w:rsidRPr="00D55C3D">
        <w:rPr>
          <w:rFonts w:asciiTheme="minorHAnsi" w:hAnsiTheme="minorHAnsi" w:cstheme="minorHAnsi"/>
        </w:rPr>
        <w:t>Jungr</w:t>
      </w:r>
      <w:proofErr w:type="spellEnd"/>
      <w:r w:rsidRPr="00D55C3D">
        <w:rPr>
          <w:rFonts w:asciiTheme="minorHAnsi" w:hAnsiTheme="minorHAnsi" w:cstheme="minorHAnsi"/>
        </w:rPr>
        <w:t xml:space="preserve"> wrote the lyrics for Birmingham Stage Company’s</w:t>
      </w:r>
      <w:r w:rsidRPr="00D55C3D">
        <w:rPr>
          <w:rFonts w:asciiTheme="minorHAnsi" w:hAnsiTheme="minorHAnsi" w:cstheme="minorHAnsi"/>
          <w:i/>
          <w:iCs/>
        </w:rPr>
        <w:t xml:space="preserve"> Jungle Book</w:t>
      </w:r>
      <w:r w:rsidRPr="00D55C3D">
        <w:rPr>
          <w:rFonts w:asciiTheme="minorHAnsi" w:hAnsiTheme="minorHAnsi" w:cstheme="minorHAnsi"/>
        </w:rPr>
        <w:t>, and for the song cycle</w:t>
      </w:r>
      <w:r w:rsidRPr="00D55C3D">
        <w:rPr>
          <w:rFonts w:asciiTheme="minorHAnsi" w:hAnsiTheme="minorHAnsi" w:cstheme="minorHAnsi"/>
          <w:i/>
          <w:iCs/>
        </w:rPr>
        <w:t xml:space="preserve"> Mabel Stark Tiger Tamer</w:t>
      </w:r>
      <w:r w:rsidRPr="00D55C3D">
        <w:rPr>
          <w:rFonts w:asciiTheme="minorHAnsi" w:hAnsiTheme="minorHAnsi" w:cstheme="minorHAnsi"/>
        </w:rPr>
        <w:t xml:space="preserve">. She is currently working on several new pieces, as a lyricist for a new family musical, </w:t>
      </w:r>
      <w:r w:rsidRPr="00D55C3D">
        <w:rPr>
          <w:rFonts w:asciiTheme="minorHAnsi" w:hAnsiTheme="minorHAnsi" w:cstheme="minorHAnsi"/>
          <w:i/>
          <w:iCs/>
        </w:rPr>
        <w:t>Maisie!</w:t>
      </w:r>
      <w:r w:rsidRPr="00D55C3D">
        <w:rPr>
          <w:rFonts w:asciiTheme="minorHAnsi" w:hAnsiTheme="minorHAnsi" w:cstheme="minorHAnsi"/>
        </w:rPr>
        <w:t xml:space="preserve"> and co-writing and writing the music for </w:t>
      </w:r>
      <w:r w:rsidRPr="00D55C3D">
        <w:rPr>
          <w:rFonts w:asciiTheme="minorHAnsi" w:hAnsiTheme="minorHAnsi" w:cstheme="minorHAnsi"/>
          <w:i/>
          <w:iCs/>
        </w:rPr>
        <w:t>Dare</w:t>
      </w:r>
      <w:r w:rsidRPr="00D55C3D">
        <w:rPr>
          <w:rFonts w:asciiTheme="minorHAnsi" w:hAnsiTheme="minorHAnsi" w:cstheme="minorHAnsi"/>
        </w:rPr>
        <w:t xml:space="preserve"> at Polka Theatre.</w:t>
      </w:r>
    </w:p>
    <w:p w14:paraId="572FC559" w14:textId="77777777" w:rsidR="00E506DF" w:rsidRPr="00D55C3D" w:rsidRDefault="00E506DF" w:rsidP="00E506DF">
      <w:pPr>
        <w:pStyle w:val="Default"/>
        <w:rPr>
          <w:rFonts w:asciiTheme="minorHAnsi" w:hAnsiTheme="minorHAnsi" w:cstheme="minorHAnsi"/>
        </w:rPr>
      </w:pPr>
    </w:p>
    <w:p w14:paraId="034CB6BE" w14:textId="77777777" w:rsidR="00EF07E0" w:rsidRDefault="00514BF4" w:rsidP="00E506DF">
      <w:pPr>
        <w:rPr>
          <w:rFonts w:eastAsia="Times New Roman" w:cstheme="minorHAnsi"/>
          <w:b/>
          <w:bCs/>
          <w:color w:val="000000"/>
          <w:lang w:eastAsia="en-GB"/>
        </w:rPr>
      </w:pPr>
      <w:r w:rsidRPr="00D55C3D">
        <w:rPr>
          <w:rFonts w:eastAsia="Times New Roman" w:cstheme="minorHAnsi"/>
          <w:b/>
          <w:bCs/>
          <w:color w:val="000000"/>
          <w:lang w:eastAsia="en-GB"/>
        </w:rPr>
        <w:t>KATE BUNCE</w:t>
      </w:r>
      <w:r w:rsidR="00EF07E0">
        <w:rPr>
          <w:rFonts w:eastAsia="Times New Roman" w:cstheme="minorHAnsi"/>
          <w:b/>
          <w:bCs/>
          <w:color w:val="000000"/>
          <w:lang w:eastAsia="en-GB"/>
        </w:rPr>
        <w:t xml:space="preserve"> (</w:t>
      </w:r>
      <w:r w:rsidRPr="00D55C3D">
        <w:rPr>
          <w:rFonts w:eastAsia="Times New Roman" w:cstheme="minorHAnsi"/>
          <w:b/>
          <w:bCs/>
          <w:color w:val="000000"/>
          <w:lang w:eastAsia="en-GB"/>
        </w:rPr>
        <w:t>SET AND COSTUME DESIGNER</w:t>
      </w:r>
      <w:r w:rsidR="00EF07E0">
        <w:rPr>
          <w:rFonts w:eastAsia="Times New Roman" w:cstheme="minorHAnsi"/>
          <w:b/>
          <w:bCs/>
          <w:color w:val="000000"/>
          <w:lang w:eastAsia="en-GB"/>
        </w:rPr>
        <w:t>)</w:t>
      </w:r>
    </w:p>
    <w:p w14:paraId="5EB2BF39" w14:textId="574814A4" w:rsidR="00E506DF" w:rsidRPr="00D55C3D" w:rsidRDefault="00514BF4" w:rsidP="00E506DF">
      <w:pPr>
        <w:rPr>
          <w:rFonts w:eastAsia="Times New Roman" w:cstheme="minorHAnsi"/>
          <w:lang w:eastAsia="en-GB"/>
        </w:rPr>
      </w:pPr>
      <w:r w:rsidRPr="00D55C3D">
        <w:rPr>
          <w:rFonts w:eastAsia="Times New Roman" w:cstheme="minorHAnsi"/>
          <w:b/>
          <w:bCs/>
          <w:color w:val="000000"/>
          <w:lang w:eastAsia="en-GB"/>
        </w:rPr>
        <w:br/>
      </w:r>
      <w:r w:rsidR="00E506DF" w:rsidRPr="00D55C3D">
        <w:rPr>
          <w:rFonts w:eastAsia="Times New Roman" w:cstheme="minorHAnsi"/>
          <w:color w:val="000000"/>
          <w:lang w:eastAsia="en-GB"/>
        </w:rPr>
        <w:t xml:space="preserve">Kate has designed over 50 shows. Companies include Royal &amp; </w:t>
      </w:r>
      <w:proofErr w:type="spellStart"/>
      <w:r w:rsidR="00E506DF" w:rsidRPr="00D55C3D">
        <w:rPr>
          <w:rFonts w:eastAsia="Times New Roman" w:cstheme="minorHAnsi"/>
          <w:color w:val="000000"/>
          <w:lang w:eastAsia="en-GB"/>
        </w:rPr>
        <w:t>Derngate</w:t>
      </w:r>
      <w:proofErr w:type="spellEnd"/>
      <w:r w:rsidR="00E506DF" w:rsidRPr="00D55C3D">
        <w:rPr>
          <w:rFonts w:eastAsia="Times New Roman" w:cstheme="minorHAnsi"/>
          <w:color w:val="000000"/>
          <w:lang w:eastAsia="en-GB"/>
        </w:rPr>
        <w:t xml:space="preserve">, Northampton; The New Vic; Almeida Young Company; Wizard Presents, The Wardrobe Ensemble; Southbank Centre; Birmingham Rep; Tutti Frutti Productions; Midlands Arts Centre; Battersea Arts Centre; </w:t>
      </w:r>
      <w:proofErr w:type="spellStart"/>
      <w:r w:rsidR="00E506DF" w:rsidRPr="00D55C3D">
        <w:rPr>
          <w:rFonts w:eastAsia="Times New Roman" w:cstheme="minorHAnsi"/>
          <w:color w:val="000000"/>
          <w:lang w:eastAsia="en-GB"/>
        </w:rPr>
        <w:t>Pentabus</w:t>
      </w:r>
      <w:proofErr w:type="spellEnd"/>
      <w:r w:rsidR="00E506DF" w:rsidRPr="00D55C3D">
        <w:rPr>
          <w:rFonts w:eastAsia="Times New Roman" w:cstheme="minorHAnsi"/>
          <w:color w:val="000000"/>
          <w:lang w:eastAsia="en-GB"/>
        </w:rPr>
        <w:t xml:space="preserve">; Polka Theatre; and Kate is now thrilled to be working with Little Angel Theatre. Recent work includes </w:t>
      </w:r>
      <w:r w:rsidR="00E506DF" w:rsidRPr="00D55C3D">
        <w:rPr>
          <w:rFonts w:eastAsia="Times New Roman" w:cstheme="minorHAnsi"/>
          <w:i/>
          <w:iCs/>
          <w:color w:val="000000"/>
          <w:lang w:eastAsia="en-GB"/>
        </w:rPr>
        <w:t xml:space="preserve">The Further Adventures of the Owl and the </w:t>
      </w:r>
      <w:proofErr w:type="gramStart"/>
      <w:r w:rsidR="00E506DF" w:rsidRPr="00D55C3D">
        <w:rPr>
          <w:rFonts w:eastAsia="Times New Roman" w:cstheme="minorHAnsi"/>
          <w:i/>
          <w:iCs/>
          <w:color w:val="000000"/>
          <w:lang w:eastAsia="en-GB"/>
        </w:rPr>
        <w:t>Pussy-cat</w:t>
      </w:r>
      <w:proofErr w:type="gramEnd"/>
      <w:r w:rsidR="00E506DF" w:rsidRPr="00D55C3D">
        <w:rPr>
          <w:rFonts w:eastAsia="Times New Roman" w:cstheme="minorHAnsi"/>
          <w:color w:val="000000"/>
          <w:lang w:eastAsia="en-GB"/>
        </w:rPr>
        <w:t xml:space="preserve"> for Little Angel and Royal &amp; </w:t>
      </w:r>
      <w:proofErr w:type="spellStart"/>
      <w:r w:rsidR="00E506DF" w:rsidRPr="00D55C3D">
        <w:rPr>
          <w:rFonts w:eastAsia="Times New Roman" w:cstheme="minorHAnsi"/>
          <w:color w:val="000000"/>
          <w:lang w:eastAsia="en-GB"/>
        </w:rPr>
        <w:t>Derngate</w:t>
      </w:r>
      <w:proofErr w:type="spellEnd"/>
      <w:r w:rsidR="00E506DF" w:rsidRPr="00D55C3D">
        <w:rPr>
          <w:rFonts w:eastAsia="Times New Roman" w:cstheme="minorHAnsi"/>
          <w:color w:val="000000"/>
          <w:lang w:eastAsia="en-GB"/>
        </w:rPr>
        <w:t xml:space="preserve">, </w:t>
      </w:r>
      <w:r w:rsidR="00E506DF" w:rsidRPr="00D55C3D">
        <w:rPr>
          <w:rFonts w:eastAsia="Times New Roman" w:cstheme="minorHAnsi"/>
          <w:i/>
          <w:iCs/>
          <w:color w:val="000000"/>
          <w:lang w:eastAsia="en-GB"/>
        </w:rPr>
        <w:t>The Secret Garden</w:t>
      </w:r>
      <w:r w:rsidR="00E506DF" w:rsidRPr="00D55C3D">
        <w:rPr>
          <w:rFonts w:eastAsia="Times New Roman" w:cstheme="minorHAnsi"/>
          <w:color w:val="000000"/>
          <w:lang w:eastAsia="en-GB"/>
        </w:rPr>
        <w:t xml:space="preserve"> for Wizard Presents and </w:t>
      </w:r>
      <w:r w:rsidR="00E506DF" w:rsidRPr="00D55C3D">
        <w:rPr>
          <w:rFonts w:eastAsia="Times New Roman" w:cstheme="minorHAnsi"/>
          <w:i/>
          <w:iCs/>
          <w:color w:val="000000"/>
          <w:lang w:eastAsia="en-GB"/>
        </w:rPr>
        <w:t xml:space="preserve">Tabby </w:t>
      </w:r>
      <w:proofErr w:type="spellStart"/>
      <w:r w:rsidR="00E506DF" w:rsidRPr="00D55C3D">
        <w:rPr>
          <w:rFonts w:eastAsia="Times New Roman" w:cstheme="minorHAnsi"/>
          <w:i/>
          <w:iCs/>
          <w:color w:val="000000"/>
          <w:lang w:eastAsia="en-GB"/>
        </w:rPr>
        <w:t>McTat</w:t>
      </w:r>
      <w:proofErr w:type="spellEnd"/>
      <w:r w:rsidR="00E506DF" w:rsidRPr="00D55C3D">
        <w:rPr>
          <w:rFonts w:eastAsia="Times New Roman" w:cstheme="minorHAnsi"/>
          <w:color w:val="000000"/>
          <w:lang w:eastAsia="en-GB"/>
        </w:rPr>
        <w:t xml:space="preserve"> for ABA Productions.</w:t>
      </w:r>
    </w:p>
    <w:p w14:paraId="0A5ECA06" w14:textId="0D495046" w:rsidR="00E506DF" w:rsidRPr="00EF07E0" w:rsidRDefault="00E506DF" w:rsidP="00E506DF">
      <w:pPr>
        <w:spacing w:after="240"/>
        <w:rPr>
          <w:rFonts w:eastAsia="Times New Roman" w:cstheme="minorHAnsi"/>
          <w:b/>
          <w:color w:val="000000"/>
          <w:lang w:eastAsia="en-GB"/>
        </w:rPr>
      </w:pPr>
      <w:r w:rsidRPr="00D55C3D">
        <w:rPr>
          <w:rFonts w:eastAsia="Times New Roman" w:cstheme="minorHAnsi"/>
          <w:lang w:eastAsia="en-GB"/>
        </w:rPr>
        <w:br/>
      </w:r>
      <w:r w:rsidR="00514BF4" w:rsidRPr="00D55C3D">
        <w:rPr>
          <w:rFonts w:eastAsia="Times New Roman" w:cstheme="minorHAnsi"/>
          <w:b/>
          <w:bCs/>
          <w:color w:val="000000"/>
          <w:lang w:eastAsia="en-GB"/>
        </w:rPr>
        <w:t>SHERRY COENEN</w:t>
      </w:r>
      <w:r w:rsidR="00EF07E0">
        <w:rPr>
          <w:rFonts w:eastAsia="Times New Roman" w:cstheme="minorHAnsi"/>
          <w:b/>
          <w:bCs/>
          <w:color w:val="000000"/>
          <w:lang w:eastAsia="en-GB"/>
        </w:rPr>
        <w:t xml:space="preserve"> (</w:t>
      </w:r>
      <w:r w:rsidR="00514BF4" w:rsidRPr="00D55C3D">
        <w:rPr>
          <w:rFonts w:eastAsia="Times New Roman" w:cstheme="minorHAnsi"/>
          <w:b/>
          <w:bCs/>
          <w:color w:val="000000"/>
          <w:lang w:eastAsia="en-GB"/>
        </w:rPr>
        <w:t>LIGHTING DESIGNER</w:t>
      </w:r>
      <w:r w:rsidR="00EF07E0">
        <w:rPr>
          <w:rFonts w:eastAsia="Times New Roman" w:cstheme="minorHAnsi"/>
          <w:b/>
          <w:bCs/>
          <w:color w:val="000000"/>
          <w:lang w:eastAsia="en-GB"/>
        </w:rPr>
        <w:t>)</w:t>
      </w:r>
      <w:r w:rsidR="00EF07E0">
        <w:rPr>
          <w:rFonts w:eastAsia="Times New Roman" w:cstheme="minorHAnsi"/>
          <w:b/>
          <w:bCs/>
          <w:color w:val="000000"/>
          <w:lang w:eastAsia="en-GB"/>
        </w:rPr>
        <w:br/>
      </w:r>
      <w:r w:rsidRPr="00D55C3D">
        <w:rPr>
          <w:rFonts w:eastAsia="Times New Roman" w:cstheme="minorHAnsi"/>
          <w:b/>
          <w:bCs/>
          <w:color w:val="000000"/>
          <w:lang w:eastAsia="en-GB"/>
        </w:rPr>
        <w:br/>
      </w:r>
      <w:r w:rsidRPr="00D55C3D">
        <w:rPr>
          <w:rFonts w:eastAsia="Times New Roman" w:cstheme="minorHAnsi"/>
          <w:color w:val="000000"/>
          <w:lang w:eastAsia="en-GB"/>
        </w:rPr>
        <w:t xml:space="preserve">Sherry has been lighting shows in the US and UK since graduating with a BFA in Lighting Design from the University of Miami. Shows for Little Angel Theatre: </w:t>
      </w:r>
      <w:r w:rsidRPr="00D55C3D">
        <w:rPr>
          <w:rFonts w:eastAsia="Times New Roman" w:cstheme="minorHAnsi"/>
          <w:i/>
          <w:iCs/>
          <w:color w:val="000000"/>
          <w:lang w:eastAsia="en-GB"/>
        </w:rPr>
        <w:t xml:space="preserve">The Singing Mermaid, WOW! It’s Night-time, Prince Charming, The Flying Bath, The Bed, The </w:t>
      </w:r>
      <w:proofErr w:type="gramStart"/>
      <w:r w:rsidRPr="00D55C3D">
        <w:rPr>
          <w:rFonts w:eastAsia="Times New Roman" w:cstheme="minorHAnsi"/>
          <w:i/>
          <w:iCs/>
          <w:color w:val="000000"/>
          <w:lang w:eastAsia="en-GB"/>
        </w:rPr>
        <w:t>Pixie</w:t>
      </w:r>
      <w:proofErr w:type="gramEnd"/>
      <w:r w:rsidRPr="00D55C3D">
        <w:rPr>
          <w:rFonts w:eastAsia="Times New Roman" w:cstheme="minorHAnsi"/>
          <w:i/>
          <w:iCs/>
          <w:color w:val="000000"/>
          <w:lang w:eastAsia="en-GB"/>
        </w:rPr>
        <w:t xml:space="preserve"> and the Pudding</w:t>
      </w:r>
      <w:r w:rsidRPr="00D55C3D">
        <w:rPr>
          <w:rFonts w:eastAsia="Times New Roman" w:cstheme="minorHAnsi"/>
          <w:color w:val="000000"/>
          <w:lang w:eastAsia="en-GB"/>
        </w:rPr>
        <w:t xml:space="preserve">. Other shows </w:t>
      </w:r>
      <w:proofErr w:type="gramStart"/>
      <w:r w:rsidRPr="00D55C3D">
        <w:rPr>
          <w:rFonts w:eastAsia="Times New Roman" w:cstheme="minorHAnsi"/>
          <w:color w:val="000000"/>
          <w:lang w:eastAsia="en-GB"/>
        </w:rPr>
        <w:t>include:</w:t>
      </w:r>
      <w:proofErr w:type="gramEnd"/>
      <w:r w:rsidRPr="00D55C3D">
        <w:rPr>
          <w:rFonts w:eastAsia="Times New Roman" w:cstheme="minorHAnsi"/>
          <w:color w:val="000000"/>
          <w:lang w:eastAsia="en-GB"/>
        </w:rPr>
        <w:t xml:space="preserve"> </w:t>
      </w:r>
      <w:r w:rsidRPr="00D55C3D">
        <w:rPr>
          <w:rFonts w:eastAsia="Times New Roman" w:cstheme="minorHAnsi"/>
          <w:i/>
          <w:iCs/>
          <w:color w:val="000000"/>
          <w:lang w:eastAsia="en-GB"/>
        </w:rPr>
        <w:t>Operation Mincemeat</w:t>
      </w:r>
      <w:r w:rsidRPr="00D55C3D">
        <w:rPr>
          <w:rFonts w:eastAsia="Times New Roman" w:cstheme="minorHAnsi"/>
          <w:color w:val="000000"/>
          <w:lang w:eastAsia="en-GB"/>
        </w:rPr>
        <w:t xml:space="preserve"> (New Diorama Theatre) *KOI nominated 2019*, </w:t>
      </w:r>
      <w:r w:rsidRPr="00D55C3D">
        <w:rPr>
          <w:rFonts w:eastAsia="Times New Roman" w:cstheme="minorHAnsi"/>
          <w:i/>
          <w:iCs/>
          <w:color w:val="000000"/>
          <w:lang w:eastAsia="en-GB"/>
        </w:rPr>
        <w:t>Frankenstein</w:t>
      </w:r>
      <w:r w:rsidRPr="00D55C3D">
        <w:rPr>
          <w:rFonts w:eastAsia="Times New Roman" w:cstheme="minorHAnsi"/>
          <w:color w:val="000000"/>
          <w:lang w:eastAsia="en-GB"/>
        </w:rPr>
        <w:t xml:space="preserve"> (Battersea Arts Centre) *KOI winner 2019*.</w:t>
      </w:r>
    </w:p>
    <w:p w14:paraId="0783A55B" w14:textId="0FF19571" w:rsidR="00EF07E0" w:rsidRDefault="00514BF4" w:rsidP="00E506DF">
      <w:pPr>
        <w:rPr>
          <w:rFonts w:eastAsia="Times New Roman" w:cstheme="minorHAnsi"/>
          <w:b/>
          <w:bCs/>
          <w:color w:val="000000"/>
          <w:lang w:eastAsia="en-GB"/>
        </w:rPr>
      </w:pPr>
      <w:r w:rsidRPr="00D55C3D">
        <w:rPr>
          <w:rFonts w:eastAsia="Times New Roman" w:cstheme="minorHAnsi"/>
          <w:b/>
          <w:bCs/>
          <w:color w:val="000000"/>
          <w:lang w:eastAsia="en-GB"/>
        </w:rPr>
        <w:lastRenderedPageBreak/>
        <w:t xml:space="preserve">JUDITH HOPE </w:t>
      </w:r>
      <w:r w:rsidR="00EF07E0">
        <w:rPr>
          <w:rFonts w:eastAsia="Times New Roman" w:cstheme="minorHAnsi"/>
          <w:b/>
          <w:bCs/>
          <w:color w:val="000000"/>
          <w:lang w:eastAsia="en-GB"/>
        </w:rPr>
        <w:t>(</w:t>
      </w:r>
      <w:r w:rsidRPr="00D55C3D">
        <w:rPr>
          <w:rFonts w:eastAsia="Times New Roman" w:cstheme="minorHAnsi"/>
          <w:b/>
          <w:bCs/>
          <w:color w:val="000000"/>
          <w:lang w:eastAsia="en-GB"/>
        </w:rPr>
        <w:t>PUPPET DESIGNER</w:t>
      </w:r>
      <w:r w:rsidR="00EF07E0">
        <w:rPr>
          <w:rFonts w:eastAsia="Times New Roman" w:cstheme="minorHAnsi"/>
          <w:b/>
          <w:bCs/>
          <w:color w:val="000000"/>
          <w:lang w:eastAsia="en-GB"/>
        </w:rPr>
        <w:t>)</w:t>
      </w:r>
    </w:p>
    <w:p w14:paraId="7178F343" w14:textId="7C7A5E33" w:rsidR="00E506DF" w:rsidRPr="00D55C3D" w:rsidRDefault="00E506DF" w:rsidP="00E506DF">
      <w:pPr>
        <w:rPr>
          <w:rFonts w:eastAsia="Times New Roman" w:cstheme="minorHAnsi"/>
          <w:lang w:eastAsia="en-GB"/>
        </w:rPr>
      </w:pPr>
      <w:r w:rsidRPr="00D55C3D">
        <w:rPr>
          <w:rFonts w:eastAsia="Times New Roman" w:cstheme="minorHAnsi"/>
          <w:b/>
          <w:bCs/>
          <w:color w:val="000000"/>
          <w:lang w:eastAsia="en-GB"/>
        </w:rPr>
        <w:br/>
      </w:r>
      <w:r w:rsidRPr="00D55C3D">
        <w:rPr>
          <w:rFonts w:eastAsia="Times New Roman" w:cstheme="minorHAnsi"/>
          <w:color w:val="000000"/>
          <w:lang w:eastAsia="en-GB"/>
        </w:rPr>
        <w:t xml:space="preserve">Judith Hope is a puppet designer and maker working in the UK and internationally. Her work is inspired by the strange and the curious, by folklore, </w:t>
      </w:r>
      <w:proofErr w:type="spellStart"/>
      <w:proofErr w:type="gramStart"/>
      <w:r w:rsidRPr="00D55C3D">
        <w:rPr>
          <w:rFonts w:eastAsia="Times New Roman" w:cstheme="minorHAnsi"/>
          <w:color w:val="000000"/>
          <w:lang w:eastAsia="en-GB"/>
        </w:rPr>
        <w:t>fairytale</w:t>
      </w:r>
      <w:proofErr w:type="spellEnd"/>
      <w:proofErr w:type="gramEnd"/>
      <w:r w:rsidRPr="00D55C3D">
        <w:rPr>
          <w:rFonts w:eastAsia="Times New Roman" w:cstheme="minorHAnsi"/>
          <w:color w:val="000000"/>
          <w:lang w:eastAsia="en-GB"/>
        </w:rPr>
        <w:t xml:space="preserve"> and fable. Judith has created puppets for many companies, </w:t>
      </w:r>
      <w:proofErr w:type="gramStart"/>
      <w:r w:rsidR="00E04726" w:rsidRPr="00D55C3D">
        <w:rPr>
          <w:rFonts w:eastAsia="Times New Roman" w:cstheme="minorHAnsi"/>
          <w:color w:val="000000"/>
          <w:lang w:eastAsia="en-GB"/>
        </w:rPr>
        <w:t>commercials</w:t>
      </w:r>
      <w:proofErr w:type="gramEnd"/>
      <w:r w:rsidR="00E04726">
        <w:rPr>
          <w:rFonts w:eastAsia="Times New Roman" w:cstheme="minorHAnsi"/>
          <w:color w:val="000000"/>
          <w:lang w:eastAsia="en-GB"/>
        </w:rPr>
        <w:t xml:space="preserve"> </w:t>
      </w:r>
      <w:r w:rsidRPr="00D55C3D">
        <w:rPr>
          <w:rFonts w:eastAsia="Times New Roman" w:cstheme="minorHAnsi"/>
          <w:color w:val="000000"/>
          <w:lang w:eastAsia="en-GB"/>
        </w:rPr>
        <w:t xml:space="preserve">and events, including Les Enfants </w:t>
      </w:r>
      <w:proofErr w:type="spellStart"/>
      <w:r w:rsidRPr="00D55C3D">
        <w:rPr>
          <w:rFonts w:eastAsia="Times New Roman" w:cstheme="minorHAnsi"/>
          <w:color w:val="000000"/>
          <w:lang w:eastAsia="en-GB"/>
        </w:rPr>
        <w:t>Terribles</w:t>
      </w:r>
      <w:proofErr w:type="spellEnd"/>
      <w:r w:rsidRPr="00D55C3D">
        <w:rPr>
          <w:rFonts w:eastAsia="Times New Roman" w:cstheme="minorHAnsi"/>
          <w:color w:val="000000"/>
          <w:lang w:eastAsia="en-GB"/>
        </w:rPr>
        <w:t>, the RSC and the V&amp;A Museum.</w:t>
      </w:r>
    </w:p>
    <w:p w14:paraId="1FAA1BFC" w14:textId="187A9E08" w:rsidR="00EF07E0" w:rsidRDefault="00E506DF" w:rsidP="00E506DF">
      <w:pPr>
        <w:rPr>
          <w:rFonts w:eastAsia="Times New Roman" w:cstheme="minorHAnsi"/>
          <w:b/>
          <w:bCs/>
          <w:color w:val="000000"/>
          <w:lang w:eastAsia="en-GB"/>
        </w:rPr>
      </w:pPr>
      <w:r w:rsidRPr="00D55C3D">
        <w:rPr>
          <w:rFonts w:eastAsia="Times New Roman" w:cstheme="minorHAnsi"/>
          <w:b/>
          <w:bCs/>
          <w:color w:val="000000"/>
          <w:lang w:eastAsia="en-GB"/>
        </w:rPr>
        <w:br/>
      </w:r>
      <w:r w:rsidR="00514BF4" w:rsidRPr="00D55C3D">
        <w:rPr>
          <w:rFonts w:eastAsia="Times New Roman" w:cstheme="minorHAnsi"/>
          <w:b/>
          <w:bCs/>
          <w:color w:val="000000"/>
          <w:lang w:eastAsia="en-GB"/>
        </w:rPr>
        <w:t>FIERYLIGHT</w:t>
      </w:r>
      <w:r w:rsidR="00EF07E0">
        <w:rPr>
          <w:rFonts w:eastAsia="Times New Roman" w:cstheme="minorHAnsi"/>
          <w:b/>
          <w:bCs/>
          <w:color w:val="000000"/>
          <w:lang w:eastAsia="en-GB"/>
        </w:rPr>
        <w:t xml:space="preserve"> (</w:t>
      </w:r>
      <w:r w:rsidR="00514BF4" w:rsidRPr="00D55C3D">
        <w:rPr>
          <w:rFonts w:eastAsia="Times New Roman" w:cstheme="minorHAnsi"/>
          <w:b/>
          <w:bCs/>
          <w:color w:val="000000"/>
          <w:lang w:eastAsia="en-GB"/>
        </w:rPr>
        <w:t>CO-PRODUCER</w:t>
      </w:r>
      <w:r w:rsidR="00EF07E0">
        <w:rPr>
          <w:rFonts w:eastAsia="Times New Roman" w:cstheme="minorHAnsi"/>
          <w:b/>
          <w:bCs/>
          <w:color w:val="000000"/>
          <w:lang w:eastAsia="en-GB"/>
        </w:rPr>
        <w:t>)</w:t>
      </w:r>
    </w:p>
    <w:p w14:paraId="48193C30" w14:textId="10336B5A" w:rsidR="00E506DF" w:rsidRPr="00BA1369" w:rsidRDefault="00514BF4" w:rsidP="00E506DF">
      <w:pPr>
        <w:rPr>
          <w:rFonts w:cstheme="minorHAnsi"/>
          <w:b/>
          <w:bCs/>
          <w:i/>
          <w:iCs/>
          <w:lang w:eastAsia="en-GB"/>
        </w:rPr>
      </w:pPr>
      <w:r w:rsidRPr="00D55C3D">
        <w:rPr>
          <w:rFonts w:eastAsia="Times New Roman" w:cstheme="minorHAnsi"/>
          <w:b/>
          <w:bCs/>
          <w:color w:val="000000"/>
          <w:lang w:eastAsia="en-GB"/>
        </w:rPr>
        <w:br/>
      </w:r>
      <w:r w:rsidR="00E506DF" w:rsidRPr="00D55C3D">
        <w:rPr>
          <w:rFonts w:cstheme="minorHAnsi"/>
        </w:rPr>
        <w:t xml:space="preserve">Established in 2006 </w:t>
      </w:r>
      <w:proofErr w:type="spellStart"/>
      <w:r w:rsidR="00E506DF" w:rsidRPr="00D55C3D">
        <w:rPr>
          <w:rFonts w:cstheme="minorHAnsi"/>
        </w:rPr>
        <w:t>Fierylight</w:t>
      </w:r>
      <w:proofErr w:type="spellEnd"/>
      <w:r w:rsidR="00E506DF" w:rsidRPr="00D55C3D">
        <w:rPr>
          <w:rFonts w:cstheme="minorHAnsi"/>
        </w:rPr>
        <w:t xml:space="preserve"> are a market leader in the provision of live family entertainment. Based in London, </w:t>
      </w:r>
      <w:proofErr w:type="spellStart"/>
      <w:r w:rsidR="00E506DF" w:rsidRPr="00D55C3D">
        <w:rPr>
          <w:rFonts w:cstheme="minorHAnsi"/>
        </w:rPr>
        <w:t>Fierylight</w:t>
      </w:r>
      <w:proofErr w:type="spellEnd"/>
      <w:r w:rsidR="00E506DF" w:rsidRPr="00D55C3D">
        <w:rPr>
          <w:rFonts w:cstheme="minorHAnsi"/>
        </w:rPr>
        <w:t xml:space="preserve"> has been delighting young audiences</w:t>
      </w:r>
      <w:r w:rsidR="00BA1369">
        <w:rPr>
          <w:rFonts w:cstheme="minorHAnsi"/>
        </w:rPr>
        <w:t xml:space="preserve"> </w:t>
      </w:r>
      <w:r w:rsidR="009D53FA" w:rsidRPr="005B50D9">
        <w:rPr>
          <w:rFonts w:cstheme="minorHAnsi"/>
        </w:rPr>
        <w:t xml:space="preserve">in </w:t>
      </w:r>
      <w:r w:rsidR="00BA1369">
        <w:rPr>
          <w:rFonts w:cstheme="minorHAnsi"/>
        </w:rPr>
        <w:t xml:space="preserve">the </w:t>
      </w:r>
      <w:r w:rsidR="009D53FA" w:rsidRPr="005B50D9">
        <w:rPr>
          <w:rFonts w:cstheme="minorHAnsi"/>
        </w:rPr>
        <w:t>UK</w:t>
      </w:r>
      <w:r w:rsidR="00BA1369">
        <w:rPr>
          <w:rFonts w:cstheme="minorHAnsi"/>
        </w:rPr>
        <w:t xml:space="preserve">, </w:t>
      </w:r>
      <w:r w:rsidR="009D53FA" w:rsidRPr="005B50D9">
        <w:rPr>
          <w:rFonts w:cstheme="minorHAnsi"/>
        </w:rPr>
        <w:t>USA, and Australia</w:t>
      </w:r>
      <w:r w:rsidR="005C2053">
        <w:rPr>
          <w:rFonts w:cstheme="minorHAnsi"/>
        </w:rPr>
        <w:t xml:space="preserve"> </w:t>
      </w:r>
      <w:r w:rsidR="009D53FA" w:rsidRPr="005C2053">
        <w:rPr>
          <w:rFonts w:eastAsia="Times New Roman" w:cstheme="minorHAnsi"/>
          <w:color w:val="000000"/>
          <w:lang w:eastAsia="en-GB"/>
        </w:rPr>
        <w:t>b</w:t>
      </w:r>
      <w:r w:rsidR="00E506DF" w:rsidRPr="005C2053">
        <w:rPr>
          <w:rFonts w:cstheme="minorHAnsi"/>
        </w:rPr>
        <w:t>y</w:t>
      </w:r>
      <w:r w:rsidR="00E506DF" w:rsidRPr="00D55C3D">
        <w:rPr>
          <w:rFonts w:cstheme="minorHAnsi"/>
        </w:rPr>
        <w:t xml:space="preserve"> bringing some of the world’s most popular brands to life. Current and previous productions include seven </w:t>
      </w:r>
      <w:r w:rsidR="00E506DF" w:rsidRPr="00BA1369">
        <w:rPr>
          <w:rFonts w:cstheme="minorHAnsi"/>
          <w:i/>
          <w:iCs/>
        </w:rPr>
        <w:t xml:space="preserve">Peppa Pig live shows, Peppa Pig: My First Concert, Teletubbies, Roald Dahl’s The BFG, </w:t>
      </w:r>
      <w:proofErr w:type="spellStart"/>
      <w:r w:rsidR="00E506DF" w:rsidRPr="00BA1369">
        <w:rPr>
          <w:rFonts w:cstheme="minorHAnsi"/>
          <w:i/>
          <w:iCs/>
        </w:rPr>
        <w:t>Lazytown</w:t>
      </w:r>
      <w:proofErr w:type="spellEnd"/>
      <w:r w:rsidR="00E506DF" w:rsidRPr="00BA1369">
        <w:rPr>
          <w:rFonts w:cstheme="minorHAnsi"/>
          <w:i/>
          <w:iCs/>
        </w:rPr>
        <w:t xml:space="preserve">, The </w:t>
      </w:r>
      <w:proofErr w:type="spellStart"/>
      <w:r w:rsidR="00E506DF" w:rsidRPr="00BA1369">
        <w:rPr>
          <w:rFonts w:cstheme="minorHAnsi"/>
          <w:i/>
          <w:iCs/>
        </w:rPr>
        <w:t>Octonauts</w:t>
      </w:r>
      <w:proofErr w:type="spellEnd"/>
      <w:r w:rsidR="00E506DF" w:rsidRPr="00BA1369">
        <w:rPr>
          <w:rFonts w:cstheme="minorHAnsi"/>
          <w:i/>
          <w:iCs/>
        </w:rPr>
        <w:t>, Ben &amp; Holly’s Little Kingdom</w:t>
      </w:r>
      <w:r w:rsidR="00E506DF" w:rsidRPr="00D55C3D">
        <w:rPr>
          <w:rFonts w:cstheme="minorHAnsi"/>
        </w:rPr>
        <w:t xml:space="preserve"> and </w:t>
      </w:r>
      <w:proofErr w:type="spellStart"/>
      <w:r w:rsidR="00E506DF" w:rsidRPr="00BA1369">
        <w:rPr>
          <w:rFonts w:cstheme="minorHAnsi"/>
          <w:i/>
          <w:iCs/>
        </w:rPr>
        <w:t>Spongebob</w:t>
      </w:r>
      <w:proofErr w:type="spellEnd"/>
      <w:r w:rsidR="00E506DF" w:rsidRPr="00BA1369">
        <w:rPr>
          <w:rFonts w:cstheme="minorHAnsi"/>
          <w:i/>
          <w:iCs/>
        </w:rPr>
        <w:t xml:space="preserve"> </w:t>
      </w:r>
      <w:proofErr w:type="spellStart"/>
      <w:r w:rsidR="00E506DF" w:rsidRPr="00BA1369">
        <w:rPr>
          <w:rFonts w:cstheme="minorHAnsi"/>
          <w:i/>
          <w:iCs/>
        </w:rPr>
        <w:t>Squarepants</w:t>
      </w:r>
      <w:proofErr w:type="spellEnd"/>
      <w:r w:rsidR="009D53FA" w:rsidRPr="00BA1369">
        <w:rPr>
          <w:rFonts w:cstheme="minorHAnsi"/>
          <w:i/>
          <w:iCs/>
        </w:rPr>
        <w:t>.</w:t>
      </w:r>
    </w:p>
    <w:p w14:paraId="0B9A8ABB" w14:textId="77777777" w:rsidR="00514BF4" w:rsidRDefault="00514BF4" w:rsidP="00E506DF">
      <w:pPr>
        <w:rPr>
          <w:rFonts w:eastAsia="Times New Roman" w:cstheme="minorHAnsi"/>
          <w:b/>
          <w:bCs/>
          <w:color w:val="000000"/>
          <w:lang w:eastAsia="en-GB"/>
        </w:rPr>
      </w:pPr>
    </w:p>
    <w:p w14:paraId="0B26D82E" w14:textId="4B382011" w:rsidR="00E506DF" w:rsidRPr="00D55C3D" w:rsidRDefault="00514BF4" w:rsidP="00E506DF">
      <w:pPr>
        <w:rPr>
          <w:rFonts w:eastAsia="Times New Roman" w:cstheme="minorHAnsi"/>
          <w:b/>
          <w:bCs/>
          <w:color w:val="000000"/>
          <w:lang w:eastAsia="en-GB"/>
        </w:rPr>
      </w:pPr>
      <w:r w:rsidRPr="00D55C3D">
        <w:rPr>
          <w:rFonts w:eastAsia="Times New Roman" w:cstheme="minorHAnsi"/>
          <w:b/>
          <w:bCs/>
          <w:color w:val="000000"/>
          <w:lang w:eastAsia="en-GB"/>
        </w:rPr>
        <w:t>LITTLE ANGEL THEATRE</w:t>
      </w:r>
      <w:r w:rsidR="00EF07E0">
        <w:rPr>
          <w:rFonts w:eastAsia="Times New Roman" w:cstheme="minorHAnsi"/>
          <w:b/>
          <w:bCs/>
          <w:color w:val="000000"/>
          <w:lang w:eastAsia="en-GB"/>
        </w:rPr>
        <w:t xml:space="preserve"> (</w:t>
      </w:r>
      <w:r w:rsidRPr="00D55C3D">
        <w:rPr>
          <w:rFonts w:eastAsia="Times New Roman" w:cstheme="minorHAnsi"/>
          <w:b/>
          <w:bCs/>
          <w:color w:val="000000"/>
          <w:lang w:eastAsia="en-GB"/>
        </w:rPr>
        <w:t>CO-PRODUCER</w:t>
      </w:r>
      <w:r w:rsidR="00EF07E0">
        <w:rPr>
          <w:rFonts w:eastAsia="Times New Roman" w:cstheme="minorHAnsi"/>
          <w:b/>
          <w:bCs/>
          <w:color w:val="000000"/>
          <w:lang w:eastAsia="en-GB"/>
        </w:rPr>
        <w:t>)</w:t>
      </w:r>
    </w:p>
    <w:p w14:paraId="18101267" w14:textId="77777777" w:rsidR="00EF07E0" w:rsidRPr="00D55C3D" w:rsidRDefault="00EF07E0" w:rsidP="00E506DF">
      <w:pPr>
        <w:rPr>
          <w:rFonts w:eastAsia="Times New Roman" w:cstheme="minorHAnsi"/>
          <w:b/>
          <w:bCs/>
          <w:color w:val="000000"/>
          <w:lang w:eastAsia="en-GB"/>
        </w:rPr>
      </w:pPr>
    </w:p>
    <w:p w14:paraId="6C400EE9" w14:textId="77777777" w:rsidR="00E506DF" w:rsidRPr="00D55C3D" w:rsidRDefault="00E506DF" w:rsidP="00E506DF">
      <w:pPr>
        <w:jc w:val="both"/>
        <w:rPr>
          <w:rFonts w:eastAsia="Lato" w:cstheme="minorHAnsi"/>
        </w:rPr>
      </w:pPr>
      <w:r w:rsidRPr="00D55C3D">
        <w:rPr>
          <w:rFonts w:eastAsia="Lato" w:cstheme="minorHAnsi"/>
        </w:rPr>
        <w:t xml:space="preserve">Little Angel first opened its doors on Saturday 24th November 1961 when a troupe of enthusiastic puppeteers under the leadership of John Wright found a derelict temperance hall in Islington and transformed it into a magical little theatre, specially designed for children and for the presentation of marionette shows.  Now under the leadership of artistic director Samantha Lane and executive director Peta </w:t>
      </w:r>
      <w:proofErr w:type="spellStart"/>
      <w:r w:rsidRPr="00D55C3D">
        <w:rPr>
          <w:rFonts w:eastAsia="Lato" w:cstheme="minorHAnsi"/>
        </w:rPr>
        <w:t>Swindall</w:t>
      </w:r>
      <w:proofErr w:type="spellEnd"/>
      <w:r w:rsidRPr="00D55C3D">
        <w:rPr>
          <w:rFonts w:eastAsia="Lato" w:cstheme="minorHAnsi"/>
        </w:rPr>
        <w:t>, b</w:t>
      </w:r>
      <w:r w:rsidRPr="00D55C3D">
        <w:rPr>
          <w:rFonts w:cstheme="minorHAnsi"/>
        </w:rPr>
        <w:t xml:space="preserve">oundary-pushing puppetry is at the heart of this unique theatre, which ignites the imaginations of the youngest minds and equips </w:t>
      </w:r>
      <w:proofErr w:type="gramStart"/>
      <w:r w:rsidRPr="00D55C3D">
        <w:rPr>
          <w:rFonts w:cstheme="minorHAnsi"/>
        </w:rPr>
        <w:t>tomorrows</w:t>
      </w:r>
      <w:proofErr w:type="gramEnd"/>
      <w:r w:rsidRPr="00D55C3D">
        <w:rPr>
          <w:rFonts w:cstheme="minorHAnsi"/>
        </w:rPr>
        <w:t xml:space="preserve"> puppeteers with the skills to become world-class artists.</w:t>
      </w:r>
      <w:r w:rsidRPr="00D55C3D">
        <w:rPr>
          <w:rFonts w:cstheme="minorHAnsi"/>
          <w:color w:val="FF0000"/>
        </w:rPr>
        <w:t xml:space="preserve">  </w:t>
      </w:r>
    </w:p>
    <w:p w14:paraId="7088F54E" w14:textId="77777777" w:rsidR="00E506DF" w:rsidRPr="00D55C3D" w:rsidRDefault="00E506DF" w:rsidP="00E506DF">
      <w:pPr>
        <w:jc w:val="both"/>
        <w:rPr>
          <w:rFonts w:cstheme="minorHAnsi"/>
        </w:rPr>
      </w:pPr>
    </w:p>
    <w:p w14:paraId="5137AA7F" w14:textId="77777777" w:rsidR="00E506DF" w:rsidRDefault="00E506DF" w:rsidP="00E506DF">
      <w:pPr>
        <w:pBdr>
          <w:bottom w:val="single" w:sz="6" w:space="1" w:color="auto"/>
        </w:pBdr>
        <w:jc w:val="both"/>
        <w:rPr>
          <w:rFonts w:cstheme="minorHAnsi"/>
        </w:rPr>
      </w:pPr>
      <w:r w:rsidRPr="00D55C3D">
        <w:rPr>
          <w:rFonts w:cstheme="minorHAnsi"/>
        </w:rPr>
        <w:t>As well as being an internationally recognised theatre with productions touring throughout the UK and across the globe, Little Angel has its roots in Islington and works closely with its local, diverse community on participation events and activities throughout the year, giving away thousands of tickets so all can benefit and enjoy this remarkable art form.</w:t>
      </w:r>
    </w:p>
    <w:p w14:paraId="7DD1C0A5" w14:textId="77777777" w:rsidR="00A648FB" w:rsidRDefault="00A648FB" w:rsidP="00E506DF">
      <w:pPr>
        <w:pBdr>
          <w:bottom w:val="single" w:sz="6" w:space="1" w:color="auto"/>
        </w:pBdr>
        <w:jc w:val="both"/>
        <w:rPr>
          <w:rFonts w:cstheme="minorHAnsi"/>
        </w:rPr>
      </w:pPr>
    </w:p>
    <w:p w14:paraId="72EFF059" w14:textId="77777777" w:rsidR="00A648FB" w:rsidRDefault="00A648FB" w:rsidP="00E506DF">
      <w:pPr>
        <w:pBdr>
          <w:bottom w:val="single" w:sz="6" w:space="1" w:color="auto"/>
        </w:pBdr>
        <w:jc w:val="both"/>
        <w:rPr>
          <w:rFonts w:cstheme="minorHAnsi"/>
        </w:rPr>
      </w:pPr>
    </w:p>
    <w:p w14:paraId="587DBA2A" w14:textId="77777777" w:rsidR="00EE66D1" w:rsidRDefault="00EE66D1" w:rsidP="00BE4824">
      <w:pPr>
        <w:rPr>
          <w:rFonts w:cstheme="minorHAnsi"/>
          <w:sz w:val="22"/>
          <w:szCs w:val="22"/>
          <w:lang w:val="en-US"/>
        </w:rPr>
      </w:pPr>
    </w:p>
    <w:p w14:paraId="6396C560" w14:textId="76591599" w:rsidR="004C570C" w:rsidRPr="00EE66D1" w:rsidRDefault="004C570C" w:rsidP="004C570C">
      <w:pPr>
        <w:rPr>
          <w:rFonts w:cstheme="minorHAnsi"/>
          <w:b/>
          <w:sz w:val="28"/>
          <w:szCs w:val="28"/>
          <w:u w:val="single"/>
        </w:rPr>
      </w:pPr>
      <w:r w:rsidRPr="00EE66D1">
        <w:rPr>
          <w:rFonts w:cstheme="minorHAnsi"/>
          <w:b/>
          <w:sz w:val="28"/>
          <w:szCs w:val="28"/>
          <w:u w:val="single"/>
        </w:rPr>
        <w:t xml:space="preserve">LISTINGS </w:t>
      </w:r>
    </w:p>
    <w:p w14:paraId="41F7A975" w14:textId="3CEBB15D" w:rsidR="004C570C" w:rsidRPr="00EE66D1" w:rsidRDefault="004C570C" w:rsidP="004C570C">
      <w:pPr>
        <w:rPr>
          <w:rFonts w:cstheme="minorHAnsi"/>
          <w:b/>
          <w:i/>
          <w:iCs/>
          <w:sz w:val="40"/>
          <w:szCs w:val="40"/>
        </w:rPr>
      </w:pPr>
      <w:r w:rsidRPr="00EE66D1">
        <w:rPr>
          <w:rFonts w:cstheme="minorHAnsi"/>
          <w:b/>
          <w:i/>
          <w:iCs/>
          <w:sz w:val="40"/>
          <w:szCs w:val="40"/>
        </w:rPr>
        <w:t>TH</w:t>
      </w:r>
      <w:r w:rsidR="002E4C6C">
        <w:rPr>
          <w:rFonts w:cstheme="minorHAnsi"/>
          <w:b/>
          <w:i/>
          <w:iCs/>
          <w:sz w:val="40"/>
          <w:szCs w:val="40"/>
        </w:rPr>
        <w:t>E SMARTEST GIANT IN TOWN</w:t>
      </w:r>
    </w:p>
    <w:p w14:paraId="5C904866" w14:textId="4C160A1B" w:rsidR="00404760" w:rsidRDefault="00404760" w:rsidP="00BF7E8F">
      <w:pPr>
        <w:rPr>
          <w:rFonts w:cstheme="minorHAnsi"/>
          <w:b/>
        </w:rPr>
      </w:pPr>
      <w:r>
        <w:rPr>
          <w:rFonts w:cstheme="minorHAnsi"/>
          <w:b/>
        </w:rPr>
        <w:t xml:space="preserve">UK TOUR </w:t>
      </w:r>
    </w:p>
    <w:p w14:paraId="55C9532C" w14:textId="5C7B7C9E" w:rsidR="00404760" w:rsidRDefault="00404760" w:rsidP="00861C7A">
      <w:pPr>
        <w:rPr>
          <w:rFonts w:cstheme="minorHAnsi"/>
          <w:b/>
        </w:rPr>
      </w:pPr>
      <w:r>
        <w:rPr>
          <w:rFonts w:cstheme="minorHAnsi"/>
          <w:b/>
        </w:rPr>
        <w:t>08 OCTOBER 2024 – 27 APRIL 2025</w:t>
      </w:r>
    </w:p>
    <w:p w14:paraId="258BFEAF" w14:textId="77777777" w:rsidR="00A648FB" w:rsidRDefault="00A648FB" w:rsidP="00A648FB">
      <w:pPr>
        <w:rPr>
          <w:rFonts w:cstheme="minorHAnsi"/>
          <w:b/>
        </w:rPr>
      </w:pPr>
      <w:r>
        <w:rPr>
          <w:rFonts w:cstheme="minorHAnsi"/>
          <w:b/>
        </w:rPr>
        <w:t>ST MARTIN’S THEATRE</w:t>
      </w:r>
    </w:p>
    <w:p w14:paraId="6B1C219C" w14:textId="5C0D99BE" w:rsidR="007E30F4" w:rsidRDefault="00A648FB" w:rsidP="00A648FB">
      <w:pPr>
        <w:rPr>
          <w:rFonts w:cstheme="minorHAnsi"/>
          <w:b/>
        </w:rPr>
      </w:pPr>
      <w:r>
        <w:rPr>
          <w:rFonts w:cstheme="minorHAnsi"/>
          <w:b/>
        </w:rPr>
        <w:t>29 NOVEMBER 2024 – 05 JANUARY 2025</w:t>
      </w:r>
    </w:p>
    <w:p w14:paraId="7F557624" w14:textId="77777777" w:rsidR="00A648FB" w:rsidRDefault="00A648FB" w:rsidP="00A648FB">
      <w:pPr>
        <w:rPr>
          <w:rFonts w:cstheme="minorHAnsi"/>
          <w:b/>
        </w:rPr>
      </w:pPr>
    </w:p>
    <w:p w14:paraId="4F9A69D7" w14:textId="442AF212" w:rsidR="00620285" w:rsidRPr="00A648FB" w:rsidRDefault="00620285" w:rsidP="00620285">
      <w:pPr>
        <w:rPr>
          <w:rFonts w:ascii="Century" w:hAnsi="Century" w:cstheme="minorHAnsi"/>
          <w:spacing w:val="-2"/>
        </w:rPr>
      </w:pPr>
      <w:r w:rsidRPr="00A648FB">
        <w:rPr>
          <w:rFonts w:cstheme="minorHAnsi"/>
          <w:b/>
        </w:rPr>
        <w:t xml:space="preserve">Address: </w:t>
      </w:r>
      <w:r w:rsidRPr="00A648FB">
        <w:rPr>
          <w:rFonts w:cstheme="minorHAnsi"/>
          <w:spacing w:val="-2"/>
        </w:rPr>
        <w:t>St Martins Theatre, West St, London WC2H 9NZ</w:t>
      </w:r>
    </w:p>
    <w:p w14:paraId="71DB3B36" w14:textId="77777777" w:rsidR="00620285" w:rsidRPr="00A648FB" w:rsidRDefault="00620285" w:rsidP="00A648FB">
      <w:pPr>
        <w:rPr>
          <w:rFonts w:ascii="Century" w:hAnsi="Century" w:cstheme="minorHAnsi"/>
          <w:color w:val="FF0000"/>
          <w:spacing w:val="-2"/>
        </w:rPr>
      </w:pPr>
      <w:r w:rsidRPr="00A648FB">
        <w:rPr>
          <w:rFonts w:cstheme="minorHAnsi"/>
          <w:b/>
          <w:bCs/>
          <w:lang w:val="en-US"/>
        </w:rPr>
        <w:t>Box Office</w:t>
      </w:r>
      <w:r w:rsidRPr="00A648FB">
        <w:rPr>
          <w:rFonts w:cstheme="minorHAnsi"/>
          <w:lang w:val="en-US"/>
        </w:rPr>
        <w:t xml:space="preserve">: </w:t>
      </w:r>
      <w:r w:rsidRPr="00A648FB">
        <w:rPr>
          <w:rFonts w:cstheme="minorHAnsi"/>
          <w:spacing w:val="-3"/>
        </w:rPr>
        <w:t>020 7836 1443</w:t>
      </w:r>
    </w:p>
    <w:p w14:paraId="076C6331" w14:textId="2788ABA2" w:rsidR="004C570C" w:rsidRPr="00404760" w:rsidRDefault="004C570C" w:rsidP="00404760">
      <w:pPr>
        <w:rPr>
          <w:rFonts w:cstheme="minorHAnsi"/>
          <w:b/>
        </w:rPr>
      </w:pPr>
    </w:p>
    <w:p w14:paraId="1240AD24" w14:textId="77777777" w:rsidR="00B6559E" w:rsidRPr="006B223D" w:rsidRDefault="004C570C" w:rsidP="00B6559E">
      <w:pPr>
        <w:rPr>
          <w:rFonts w:ascii="Century" w:hAnsi="Century" w:cstheme="minorHAnsi"/>
          <w:sz w:val="20"/>
          <w:szCs w:val="20"/>
        </w:rPr>
      </w:pPr>
      <w:r w:rsidRPr="00EE66D1">
        <w:rPr>
          <w:rFonts w:cstheme="minorHAnsi"/>
          <w:b/>
        </w:rPr>
        <w:t xml:space="preserve">Performance schedule: </w:t>
      </w:r>
      <w:r w:rsidR="00B6559E" w:rsidRPr="00351754">
        <w:rPr>
          <w:rFonts w:cstheme="minorHAnsi"/>
        </w:rPr>
        <w:t xml:space="preserve">For full performance schedule see: </w:t>
      </w:r>
      <w:hyperlink r:id="rId12" w:history="1">
        <w:r w:rsidR="00B6559E" w:rsidRPr="00351754">
          <w:rPr>
            <w:rStyle w:val="Hyperlink"/>
            <w:rFonts w:cstheme="minorHAnsi"/>
          </w:rPr>
          <w:t>SmartestGiantOnStage.co.uk</w:t>
        </w:r>
      </w:hyperlink>
      <w:r w:rsidR="00B6559E" w:rsidRPr="006B223D">
        <w:rPr>
          <w:rFonts w:ascii="Century" w:hAnsi="Century" w:cstheme="minorHAnsi"/>
          <w:sz w:val="20"/>
          <w:szCs w:val="20"/>
        </w:rPr>
        <w:t xml:space="preserve"> </w:t>
      </w:r>
    </w:p>
    <w:p w14:paraId="112F9F04" w14:textId="41F173BA" w:rsidR="004C570C" w:rsidRPr="00B6559E" w:rsidRDefault="004C570C" w:rsidP="004C570C">
      <w:pPr>
        <w:rPr>
          <w:rFonts w:cstheme="minorHAnsi"/>
          <w:bCs/>
        </w:rPr>
      </w:pPr>
      <w:r w:rsidRPr="00EE66D1">
        <w:rPr>
          <w:rFonts w:cstheme="minorHAnsi"/>
        </w:rPr>
        <w:t> </w:t>
      </w:r>
    </w:p>
    <w:p w14:paraId="6AF403F0" w14:textId="402BDD65" w:rsidR="004C570C" w:rsidRPr="00C70992" w:rsidRDefault="004C570C" w:rsidP="004C570C">
      <w:pPr>
        <w:rPr>
          <w:rFonts w:cstheme="minorHAnsi"/>
          <w:bCs/>
          <w:color w:val="000000" w:themeColor="text1"/>
        </w:rPr>
      </w:pPr>
      <w:r w:rsidRPr="00C70992">
        <w:rPr>
          <w:rFonts w:cstheme="minorHAnsi"/>
          <w:b/>
          <w:color w:val="000000" w:themeColor="text1"/>
        </w:rPr>
        <w:t xml:space="preserve">Ticket Prices: </w:t>
      </w:r>
      <w:r w:rsidR="00B6559E" w:rsidRPr="00C70992">
        <w:rPr>
          <w:rFonts w:cstheme="minorHAnsi"/>
          <w:bCs/>
          <w:color w:val="000000" w:themeColor="text1"/>
        </w:rPr>
        <w:t>From £10</w:t>
      </w:r>
    </w:p>
    <w:p w14:paraId="7E500E03" w14:textId="77777777" w:rsidR="00861C7A" w:rsidRDefault="00861C7A" w:rsidP="00B6559E">
      <w:pPr>
        <w:rPr>
          <w:rFonts w:cstheme="minorHAnsi"/>
          <w:b/>
          <w:bCs/>
          <w:color w:val="FF0000"/>
        </w:rPr>
      </w:pPr>
    </w:p>
    <w:p w14:paraId="47A6EA98" w14:textId="2F94E633" w:rsidR="00B6559E" w:rsidRPr="00351754" w:rsidRDefault="004C570C" w:rsidP="00B6559E">
      <w:pPr>
        <w:rPr>
          <w:rFonts w:cstheme="minorHAnsi"/>
        </w:rPr>
      </w:pPr>
      <w:r w:rsidRPr="00351754">
        <w:rPr>
          <w:rFonts w:cstheme="minorHAnsi"/>
          <w:b/>
        </w:rPr>
        <w:t>Running Time:</w:t>
      </w:r>
      <w:r w:rsidRPr="00351754">
        <w:rPr>
          <w:rFonts w:cstheme="minorHAnsi"/>
        </w:rPr>
        <w:t xml:space="preserve"> </w:t>
      </w:r>
      <w:r w:rsidR="00B6559E" w:rsidRPr="00351754">
        <w:rPr>
          <w:rFonts w:cstheme="minorHAnsi"/>
        </w:rPr>
        <w:t xml:space="preserve">55 mins (no interval) </w:t>
      </w:r>
    </w:p>
    <w:p w14:paraId="52E11A8C" w14:textId="77777777" w:rsidR="004C570C" w:rsidRPr="00351754" w:rsidRDefault="004C570C" w:rsidP="004C570C">
      <w:pPr>
        <w:pStyle w:val="Body1"/>
        <w:rPr>
          <w:rFonts w:asciiTheme="minorHAnsi" w:hAnsiTheme="minorHAnsi" w:cstheme="minorHAnsi"/>
          <w:color w:val="auto"/>
        </w:rPr>
      </w:pPr>
    </w:p>
    <w:p w14:paraId="19E80C12" w14:textId="56359559" w:rsidR="00514BF4" w:rsidRPr="00351754" w:rsidRDefault="004C570C" w:rsidP="00514BF4">
      <w:pPr>
        <w:rPr>
          <w:rFonts w:cstheme="minorHAnsi"/>
        </w:rPr>
      </w:pPr>
      <w:r w:rsidRPr="00351754">
        <w:rPr>
          <w:rFonts w:cstheme="minorHAnsi"/>
          <w:b/>
        </w:rPr>
        <w:t>Age Recommendation</w:t>
      </w:r>
      <w:r w:rsidRPr="00351754">
        <w:rPr>
          <w:rFonts w:cstheme="minorHAnsi"/>
        </w:rPr>
        <w:t xml:space="preserve">: </w:t>
      </w:r>
      <w:r w:rsidR="00514BF4" w:rsidRPr="00351754">
        <w:rPr>
          <w:rFonts w:cstheme="minorHAnsi"/>
        </w:rPr>
        <w:t>2 – 8 years old</w:t>
      </w:r>
    </w:p>
    <w:p w14:paraId="4409C9A3" w14:textId="77777777" w:rsidR="004C570C" w:rsidRPr="00EE66D1" w:rsidRDefault="004C570C" w:rsidP="004C570C">
      <w:pPr>
        <w:widowControl w:val="0"/>
        <w:autoSpaceDE w:val="0"/>
        <w:autoSpaceDN w:val="0"/>
        <w:adjustRightInd w:val="0"/>
        <w:rPr>
          <w:rFonts w:cstheme="minorHAnsi"/>
          <w:b/>
        </w:rPr>
      </w:pPr>
    </w:p>
    <w:p w14:paraId="7FA6D5D7" w14:textId="38677A2D" w:rsidR="004C570C" w:rsidRDefault="004C570C" w:rsidP="004C570C">
      <w:pPr>
        <w:rPr>
          <w:rStyle w:val="Hyperlink"/>
          <w:rFonts w:cstheme="minorHAnsi"/>
          <w:b/>
          <w:bCs/>
        </w:rPr>
      </w:pPr>
      <w:r w:rsidRPr="00EE66D1">
        <w:rPr>
          <w:rFonts w:cstheme="minorHAnsi"/>
          <w:b/>
        </w:rPr>
        <w:t>Website:</w:t>
      </w:r>
      <w:r w:rsidRPr="000E242E">
        <w:rPr>
          <w:rFonts w:cstheme="minorHAnsi"/>
          <w:b/>
        </w:rPr>
        <w:t xml:space="preserve"> </w:t>
      </w:r>
      <w:hyperlink r:id="rId13" w:history="1">
        <w:r w:rsidR="00514BF4" w:rsidRPr="000E242E">
          <w:rPr>
            <w:rStyle w:val="Hyperlink"/>
            <w:rFonts w:cstheme="minorHAnsi"/>
          </w:rPr>
          <w:t>SmartestGiantOnStage.co.uk</w:t>
        </w:r>
      </w:hyperlink>
    </w:p>
    <w:p w14:paraId="36796579" w14:textId="14555FB4" w:rsidR="004C570C" w:rsidRPr="006E323D" w:rsidRDefault="00834C84" w:rsidP="004C570C">
      <w:pPr>
        <w:autoSpaceDE w:val="0"/>
        <w:autoSpaceDN w:val="0"/>
        <w:adjustRightInd w:val="0"/>
        <w:ind w:right="-290"/>
        <w:contextualSpacing/>
        <w:rPr>
          <w:rStyle w:val="Hyperlink"/>
          <w:rFonts w:cstheme="minorHAnsi"/>
          <w:b/>
          <w:color w:val="FF0000"/>
        </w:rPr>
      </w:pPr>
      <w:r w:rsidRPr="006E323D">
        <w:rPr>
          <w:rFonts w:cstheme="minorHAnsi"/>
          <w:b/>
          <w:color w:val="FF0000"/>
        </w:rPr>
        <w:br/>
      </w:r>
      <w:r w:rsidRPr="00EF03DB">
        <w:rPr>
          <w:rFonts w:cstheme="minorHAnsi"/>
          <w:b/>
          <w:color w:val="000000" w:themeColor="text1"/>
        </w:rPr>
        <w:t xml:space="preserve">Artwork: </w:t>
      </w:r>
      <w:r w:rsidRPr="00EF03DB">
        <w:rPr>
          <w:rFonts w:cstheme="minorHAnsi"/>
          <w:bCs/>
          <w:color w:val="000000" w:themeColor="text1"/>
        </w:rPr>
        <w:t xml:space="preserve">Available to download </w:t>
      </w:r>
      <w:hyperlink r:id="rId14" w:history="1">
        <w:r w:rsidR="00B6559E" w:rsidRPr="005413D0">
          <w:rPr>
            <w:rStyle w:val="Hyperlink"/>
            <w:rFonts w:cstheme="minorHAnsi"/>
            <w:b/>
          </w:rPr>
          <w:t>HERE</w:t>
        </w:r>
      </w:hyperlink>
      <w:r w:rsidR="00EF1B63">
        <w:rPr>
          <w:rFonts w:cstheme="minorHAnsi"/>
          <w:b/>
          <w:color w:val="FF0000"/>
        </w:rPr>
        <w:br/>
      </w:r>
      <w:r w:rsidR="00C70992">
        <w:rPr>
          <w:rFonts w:cstheme="minorHAnsi"/>
          <w:b/>
          <w:color w:val="000000" w:themeColor="text1"/>
        </w:rPr>
        <w:t xml:space="preserve">Past </w:t>
      </w:r>
      <w:r w:rsidR="00EF1B63" w:rsidRPr="00EF1B63">
        <w:rPr>
          <w:rFonts w:cstheme="minorHAnsi"/>
          <w:b/>
          <w:color w:val="000000" w:themeColor="text1"/>
        </w:rPr>
        <w:t xml:space="preserve">Production Images: </w:t>
      </w:r>
      <w:r w:rsidR="00EF1B63" w:rsidRPr="00EF03DB">
        <w:rPr>
          <w:rFonts w:cstheme="minorHAnsi"/>
          <w:bCs/>
          <w:color w:val="000000" w:themeColor="text1"/>
        </w:rPr>
        <w:t xml:space="preserve">Available to download </w:t>
      </w:r>
      <w:hyperlink r:id="rId15" w:history="1">
        <w:r w:rsidR="00EF1B63" w:rsidRPr="003C4C2B">
          <w:rPr>
            <w:rStyle w:val="Hyperlink"/>
            <w:rFonts w:cstheme="minorHAnsi"/>
            <w:b/>
          </w:rPr>
          <w:t>HERE</w:t>
        </w:r>
      </w:hyperlink>
    </w:p>
    <w:p w14:paraId="71E4AC46" w14:textId="77777777" w:rsidR="00514BF4" w:rsidRDefault="00514BF4" w:rsidP="004C570C">
      <w:pPr>
        <w:autoSpaceDE w:val="0"/>
        <w:autoSpaceDN w:val="0"/>
        <w:adjustRightInd w:val="0"/>
        <w:ind w:right="-290"/>
        <w:contextualSpacing/>
        <w:rPr>
          <w:rFonts w:cstheme="minorHAnsi"/>
          <w:bCs/>
          <w:color w:val="000000" w:themeColor="text1"/>
        </w:rPr>
      </w:pPr>
    </w:p>
    <w:p w14:paraId="60B7C447" w14:textId="77777777" w:rsidR="00514BF4" w:rsidRPr="00514BF4" w:rsidRDefault="00514BF4" w:rsidP="00514BF4">
      <w:pPr>
        <w:rPr>
          <w:rFonts w:eastAsia="Georgia" w:cstheme="minorHAnsi"/>
          <w:color w:val="000000" w:themeColor="text1"/>
        </w:rPr>
      </w:pPr>
      <w:r w:rsidRPr="00514BF4">
        <w:rPr>
          <w:rFonts w:eastAsia="Georgia" w:cstheme="minorHAnsi"/>
          <w:b/>
          <w:bCs/>
          <w:color w:val="000000" w:themeColor="text1"/>
        </w:rPr>
        <w:t xml:space="preserve">Twitter </w:t>
      </w:r>
      <w:r w:rsidRPr="00514BF4">
        <w:rPr>
          <w:rFonts w:eastAsia="Georgia" w:cstheme="minorHAnsi"/>
          <w:color w:val="000000" w:themeColor="text1"/>
        </w:rPr>
        <w:t>@FierylightHQ / @littleangeltheatre</w:t>
      </w:r>
    </w:p>
    <w:p w14:paraId="04F1CDCF" w14:textId="77777777" w:rsidR="00514BF4" w:rsidRPr="00514BF4" w:rsidRDefault="00514BF4" w:rsidP="00514BF4">
      <w:pPr>
        <w:rPr>
          <w:rFonts w:eastAsia="Georgia" w:cstheme="minorHAnsi"/>
          <w:color w:val="000000" w:themeColor="text1"/>
        </w:rPr>
      </w:pPr>
      <w:r w:rsidRPr="00514BF4">
        <w:rPr>
          <w:rFonts w:eastAsia="Georgia" w:cstheme="minorHAnsi"/>
          <w:b/>
          <w:bCs/>
          <w:color w:val="000000" w:themeColor="text1"/>
        </w:rPr>
        <w:t>Instagram</w:t>
      </w:r>
      <w:r w:rsidRPr="00514BF4">
        <w:rPr>
          <w:rFonts w:eastAsia="Georgia" w:cstheme="minorHAnsi"/>
          <w:color w:val="000000" w:themeColor="text1"/>
        </w:rPr>
        <w:t xml:space="preserve"> @fierylighthq / @littleangeltheatre </w:t>
      </w:r>
    </w:p>
    <w:p w14:paraId="4B7134E6" w14:textId="77777777" w:rsidR="00514BF4" w:rsidRDefault="00514BF4" w:rsidP="00514BF4">
      <w:pPr>
        <w:rPr>
          <w:rFonts w:cstheme="minorHAnsi"/>
        </w:rPr>
      </w:pPr>
      <w:r w:rsidRPr="00514BF4">
        <w:rPr>
          <w:rFonts w:cstheme="minorHAnsi"/>
        </w:rPr>
        <w:t>#SmartestGiantinTown</w:t>
      </w:r>
    </w:p>
    <w:p w14:paraId="03FF1B35" w14:textId="77777777" w:rsidR="00404760" w:rsidRDefault="00404760" w:rsidP="00514BF4">
      <w:pPr>
        <w:rPr>
          <w:rFonts w:cstheme="minorHAnsi"/>
        </w:rPr>
      </w:pPr>
    </w:p>
    <w:p w14:paraId="6169F4FC" w14:textId="396FCDE6" w:rsidR="00404760" w:rsidRDefault="00404760" w:rsidP="00404760">
      <w:pPr>
        <w:jc w:val="both"/>
        <w:rPr>
          <w:rFonts w:cstheme="minorHAnsi"/>
          <w:b/>
          <w:bCs/>
          <w:u w:val="single"/>
        </w:rPr>
      </w:pPr>
      <w:r w:rsidRPr="00404760">
        <w:rPr>
          <w:rFonts w:cstheme="minorHAnsi"/>
          <w:b/>
          <w:bCs/>
          <w:u w:val="single"/>
        </w:rPr>
        <w:t>TOUR DATES 2024</w:t>
      </w:r>
    </w:p>
    <w:p w14:paraId="1B14DFD0" w14:textId="77777777" w:rsidR="00404760" w:rsidRPr="00404760" w:rsidRDefault="00404760" w:rsidP="00404760">
      <w:pPr>
        <w:jc w:val="both"/>
        <w:rPr>
          <w:rFonts w:cstheme="minorHAnsi"/>
          <w:b/>
          <w:bCs/>
          <w:u w:val="single"/>
        </w:rPr>
      </w:pPr>
    </w:p>
    <w:p w14:paraId="38E86414" w14:textId="7E67B560" w:rsidR="00404760" w:rsidRDefault="00616AAE" w:rsidP="00404760">
      <w:pPr>
        <w:rPr>
          <w:rFonts w:ascii="Calibri" w:eastAsia="Times New Roman" w:hAnsi="Calibri" w:cs="Calibri"/>
          <w:color w:val="212121"/>
          <w:sz w:val="22"/>
          <w:szCs w:val="22"/>
          <w:lang w:eastAsia="en-GB"/>
        </w:rPr>
      </w:pPr>
      <w:r>
        <w:rPr>
          <w:rFonts w:ascii="Calibri" w:eastAsia="Times New Roman" w:hAnsi="Calibri" w:cs="Calibri"/>
          <w:color w:val="212121"/>
          <w:sz w:val="22"/>
          <w:szCs w:val="22"/>
          <w:lang w:eastAsia="en-GB"/>
        </w:rPr>
        <w:t>0</w:t>
      </w:r>
      <w:r w:rsidR="00404760" w:rsidRPr="000A0320">
        <w:rPr>
          <w:rFonts w:ascii="Calibri" w:eastAsia="Times New Roman" w:hAnsi="Calibri" w:cs="Calibri"/>
          <w:color w:val="212121"/>
          <w:sz w:val="22"/>
          <w:szCs w:val="22"/>
          <w:lang w:eastAsia="en-GB"/>
        </w:rPr>
        <w:t xml:space="preserve">8 – </w:t>
      </w:r>
      <w:r>
        <w:rPr>
          <w:rFonts w:ascii="Calibri" w:eastAsia="Times New Roman" w:hAnsi="Calibri" w:cs="Calibri"/>
          <w:color w:val="212121"/>
          <w:sz w:val="22"/>
          <w:szCs w:val="22"/>
          <w:lang w:eastAsia="en-GB"/>
        </w:rPr>
        <w:t>0</w:t>
      </w:r>
      <w:r w:rsidR="00404760" w:rsidRPr="000A0320">
        <w:rPr>
          <w:rFonts w:ascii="Calibri" w:eastAsia="Times New Roman" w:hAnsi="Calibri" w:cs="Calibri"/>
          <w:color w:val="212121"/>
          <w:sz w:val="22"/>
          <w:szCs w:val="22"/>
          <w:lang w:eastAsia="en-GB"/>
        </w:rPr>
        <w:t>9 Oct</w:t>
      </w:r>
      <w:r w:rsidR="00B0133D">
        <w:rPr>
          <w:rFonts w:ascii="Calibri" w:eastAsia="Times New Roman" w:hAnsi="Calibri" w:cs="Calibri"/>
          <w:color w:val="212121"/>
          <w:sz w:val="22"/>
          <w:szCs w:val="22"/>
          <w:lang w:eastAsia="en-GB"/>
        </w:rPr>
        <w:t>ober</w:t>
      </w:r>
      <w:r w:rsidR="00404760">
        <w:rPr>
          <w:rFonts w:ascii="Calibri" w:eastAsia="Times New Roman" w:hAnsi="Calibri" w:cs="Calibri"/>
          <w:color w:val="212121"/>
          <w:sz w:val="22"/>
          <w:szCs w:val="22"/>
          <w:lang w:eastAsia="en-GB"/>
        </w:rPr>
        <w:tab/>
      </w:r>
      <w:r w:rsidR="00404760">
        <w:rPr>
          <w:rFonts w:ascii="Calibri" w:eastAsia="Times New Roman" w:hAnsi="Calibri" w:cs="Calibri"/>
          <w:color w:val="212121"/>
          <w:sz w:val="22"/>
          <w:szCs w:val="22"/>
          <w:lang w:eastAsia="en-GB"/>
        </w:rPr>
        <w:tab/>
      </w:r>
      <w:r w:rsidR="00404760">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404760" w:rsidRPr="00FC72A3">
        <w:rPr>
          <w:rFonts w:ascii="Calibri" w:eastAsia="Times New Roman" w:hAnsi="Calibri" w:cs="Calibri"/>
          <w:b/>
          <w:bCs/>
          <w:color w:val="212121"/>
          <w:sz w:val="22"/>
          <w:szCs w:val="22"/>
          <w:lang w:eastAsia="en-GB"/>
        </w:rPr>
        <w:t>Radlett</w:t>
      </w:r>
      <w:r w:rsidR="00404760">
        <w:rPr>
          <w:rFonts w:ascii="Calibri" w:eastAsia="Times New Roman" w:hAnsi="Calibri" w:cs="Calibri"/>
          <w:color w:val="212121"/>
          <w:sz w:val="22"/>
          <w:szCs w:val="22"/>
          <w:lang w:eastAsia="en-GB"/>
        </w:rPr>
        <w:t xml:space="preserve">, </w:t>
      </w:r>
      <w:r w:rsidR="00404760" w:rsidRPr="000A0320">
        <w:rPr>
          <w:rFonts w:ascii="Calibri" w:eastAsia="Times New Roman" w:hAnsi="Calibri" w:cs="Calibri"/>
          <w:color w:val="212121"/>
          <w:sz w:val="22"/>
          <w:szCs w:val="22"/>
          <w:lang w:eastAsia="en-GB"/>
        </w:rPr>
        <w:t>The Radlett Centre</w:t>
      </w:r>
    </w:p>
    <w:p w14:paraId="465428C2" w14:textId="77777777" w:rsidR="00404760" w:rsidRPr="000A0320" w:rsidRDefault="00404760" w:rsidP="00404760">
      <w:pPr>
        <w:rPr>
          <w:rFonts w:ascii="Aptos" w:eastAsia="Times New Roman" w:hAnsi="Aptos" w:cs="Times New Roman"/>
          <w:color w:val="212121"/>
          <w:sz w:val="22"/>
          <w:szCs w:val="22"/>
          <w:lang w:eastAsia="en-GB"/>
        </w:rPr>
      </w:pPr>
    </w:p>
    <w:p w14:paraId="25AC7DFC" w14:textId="16546F6F" w:rsidR="00404760" w:rsidRDefault="00404760" w:rsidP="00404760">
      <w:pPr>
        <w:rPr>
          <w:rFonts w:ascii="Calibri" w:eastAsia="Times New Roman" w:hAnsi="Calibri" w:cs="Calibri"/>
          <w:color w:val="212121"/>
          <w:sz w:val="22"/>
          <w:szCs w:val="22"/>
          <w:lang w:eastAsia="en-GB"/>
        </w:rPr>
      </w:pPr>
      <w:r w:rsidRPr="000A0320">
        <w:rPr>
          <w:rFonts w:ascii="Calibri" w:eastAsia="Times New Roman" w:hAnsi="Calibri" w:cs="Calibri"/>
          <w:color w:val="212121"/>
          <w:sz w:val="22"/>
          <w:szCs w:val="22"/>
          <w:lang w:eastAsia="en-GB"/>
        </w:rPr>
        <w:t>12 – 13 Oct</w:t>
      </w:r>
      <w:r w:rsidR="00B0133D">
        <w:rPr>
          <w:rFonts w:ascii="Calibri" w:eastAsia="Times New Roman" w:hAnsi="Calibri" w:cs="Calibri"/>
          <w:color w:val="212121"/>
          <w:sz w:val="22"/>
          <w:szCs w:val="22"/>
          <w:lang w:eastAsia="en-GB"/>
        </w:rPr>
        <w:t>ober</w:t>
      </w:r>
      <w:r>
        <w:rPr>
          <w:rFonts w:ascii="Calibri" w:eastAsia="Times New Roman" w:hAnsi="Calibri" w:cs="Calibri"/>
          <w:color w:val="212121"/>
          <w:sz w:val="22"/>
          <w:szCs w:val="22"/>
          <w:lang w:eastAsia="en-GB"/>
        </w:rPr>
        <w:tab/>
      </w:r>
      <w:r w:rsidR="00616AAE">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Pr="004721D2">
        <w:rPr>
          <w:rFonts w:ascii="Calibri" w:eastAsia="Times New Roman" w:hAnsi="Calibri" w:cs="Calibri"/>
          <w:b/>
          <w:bCs/>
          <w:color w:val="212121"/>
          <w:sz w:val="22"/>
          <w:szCs w:val="22"/>
          <w:lang w:eastAsia="en-GB"/>
        </w:rPr>
        <w:t>Halifax</w:t>
      </w:r>
      <w:r>
        <w:rPr>
          <w:rFonts w:ascii="Calibri" w:eastAsia="Times New Roman" w:hAnsi="Calibri" w:cs="Calibri"/>
          <w:color w:val="212121"/>
          <w:sz w:val="22"/>
          <w:szCs w:val="22"/>
          <w:lang w:eastAsia="en-GB"/>
        </w:rPr>
        <w:t>,</w:t>
      </w:r>
      <w:r w:rsidRPr="000A0320">
        <w:rPr>
          <w:rFonts w:ascii="Calibri" w:eastAsia="Times New Roman" w:hAnsi="Calibri" w:cs="Calibri"/>
          <w:color w:val="212121"/>
          <w:sz w:val="22"/>
          <w:szCs w:val="22"/>
          <w:lang w:eastAsia="en-GB"/>
        </w:rPr>
        <w:t xml:space="preserve"> Victoria Theatre</w:t>
      </w:r>
    </w:p>
    <w:p w14:paraId="6569E86A" w14:textId="77777777" w:rsidR="00404760" w:rsidRPr="000A0320" w:rsidRDefault="00404760" w:rsidP="00404760">
      <w:pPr>
        <w:rPr>
          <w:rFonts w:ascii="Aptos" w:eastAsia="Times New Roman" w:hAnsi="Aptos" w:cs="Times New Roman"/>
          <w:color w:val="212121"/>
          <w:sz w:val="22"/>
          <w:szCs w:val="22"/>
          <w:lang w:eastAsia="en-GB"/>
        </w:rPr>
      </w:pPr>
    </w:p>
    <w:p w14:paraId="2B06095E" w14:textId="2846D329" w:rsidR="00404760" w:rsidRDefault="00404760" w:rsidP="00404760">
      <w:pPr>
        <w:rPr>
          <w:rFonts w:ascii="Calibri" w:eastAsia="Times New Roman" w:hAnsi="Calibri" w:cs="Calibri"/>
          <w:color w:val="212121"/>
          <w:sz w:val="22"/>
          <w:szCs w:val="22"/>
          <w:lang w:eastAsia="en-GB"/>
        </w:rPr>
      </w:pPr>
      <w:r w:rsidRPr="000A0320">
        <w:rPr>
          <w:rFonts w:ascii="Calibri" w:eastAsia="Times New Roman" w:hAnsi="Calibri" w:cs="Calibri"/>
          <w:color w:val="212121"/>
          <w:sz w:val="22"/>
          <w:szCs w:val="22"/>
          <w:lang w:eastAsia="en-GB"/>
        </w:rPr>
        <w:t>16 – 17</w:t>
      </w:r>
      <w:r>
        <w:rPr>
          <w:rFonts w:ascii="Calibri" w:eastAsia="Times New Roman" w:hAnsi="Calibri" w:cs="Calibri"/>
          <w:color w:val="212121"/>
          <w:sz w:val="22"/>
          <w:szCs w:val="22"/>
          <w:lang w:eastAsia="en-GB"/>
        </w:rPr>
        <w:t xml:space="preserve"> Oct</w:t>
      </w:r>
      <w:r w:rsidR="00B0133D">
        <w:rPr>
          <w:rFonts w:ascii="Calibri" w:eastAsia="Times New Roman" w:hAnsi="Calibri" w:cs="Calibri"/>
          <w:color w:val="212121"/>
          <w:sz w:val="22"/>
          <w:szCs w:val="22"/>
          <w:lang w:eastAsia="en-GB"/>
        </w:rPr>
        <w:t>ober</w:t>
      </w:r>
      <w:r>
        <w:rPr>
          <w:rFonts w:ascii="Calibri" w:eastAsia="Times New Roman" w:hAnsi="Calibri" w:cs="Calibri"/>
          <w:color w:val="212121"/>
          <w:sz w:val="22"/>
          <w:szCs w:val="22"/>
          <w:lang w:eastAsia="en-GB"/>
        </w:rPr>
        <w:tab/>
      </w:r>
      <w:r w:rsidR="00616AAE">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Pr="008C34E5">
        <w:rPr>
          <w:rFonts w:ascii="Calibri" w:eastAsia="Times New Roman" w:hAnsi="Calibri" w:cs="Calibri"/>
          <w:b/>
          <w:bCs/>
          <w:color w:val="212121"/>
          <w:sz w:val="22"/>
          <w:szCs w:val="22"/>
          <w:lang w:eastAsia="en-GB"/>
        </w:rPr>
        <w:t>Shrewsbury</w:t>
      </w:r>
      <w:r>
        <w:rPr>
          <w:rFonts w:ascii="Calibri" w:eastAsia="Times New Roman" w:hAnsi="Calibri" w:cs="Calibri"/>
          <w:color w:val="212121"/>
          <w:sz w:val="22"/>
          <w:szCs w:val="22"/>
          <w:lang w:eastAsia="en-GB"/>
        </w:rPr>
        <w:t>,</w:t>
      </w:r>
      <w:r w:rsidRPr="000A0320">
        <w:rPr>
          <w:rFonts w:ascii="Calibri" w:eastAsia="Times New Roman" w:hAnsi="Calibri" w:cs="Calibri"/>
          <w:color w:val="212121"/>
          <w:sz w:val="22"/>
          <w:szCs w:val="22"/>
          <w:lang w:eastAsia="en-GB"/>
        </w:rPr>
        <w:t xml:space="preserve"> Severn Theatre</w:t>
      </w:r>
    </w:p>
    <w:p w14:paraId="21A23357" w14:textId="77777777" w:rsidR="00404760" w:rsidRPr="000A0320" w:rsidRDefault="00404760" w:rsidP="00404760">
      <w:pPr>
        <w:rPr>
          <w:rFonts w:ascii="Aptos" w:eastAsia="Times New Roman" w:hAnsi="Aptos" w:cs="Times New Roman"/>
          <w:color w:val="212121"/>
          <w:sz w:val="22"/>
          <w:szCs w:val="22"/>
          <w:lang w:eastAsia="en-GB"/>
        </w:rPr>
      </w:pPr>
      <w:r w:rsidRPr="000A0320">
        <w:rPr>
          <w:rFonts w:ascii="Calibri" w:eastAsia="Times New Roman" w:hAnsi="Calibri" w:cs="Calibri"/>
          <w:color w:val="212121"/>
          <w:sz w:val="22"/>
          <w:szCs w:val="22"/>
          <w:lang w:eastAsia="en-GB"/>
        </w:rPr>
        <w:t> </w:t>
      </w:r>
    </w:p>
    <w:p w14:paraId="6698626D" w14:textId="0DE3782B" w:rsidR="00404760" w:rsidRDefault="00404760" w:rsidP="00404760">
      <w:pPr>
        <w:rPr>
          <w:rFonts w:ascii="Calibri" w:eastAsia="Times New Roman" w:hAnsi="Calibri" w:cs="Calibri"/>
          <w:color w:val="212121"/>
          <w:sz w:val="22"/>
          <w:szCs w:val="22"/>
          <w:lang w:eastAsia="en-GB"/>
        </w:rPr>
      </w:pPr>
      <w:r w:rsidRPr="000A0320">
        <w:rPr>
          <w:rFonts w:ascii="Calibri" w:eastAsia="Times New Roman" w:hAnsi="Calibri" w:cs="Calibri"/>
          <w:color w:val="212121"/>
          <w:sz w:val="22"/>
          <w:szCs w:val="22"/>
          <w:lang w:eastAsia="en-GB"/>
        </w:rPr>
        <w:t>19 Oct</w:t>
      </w:r>
      <w:r w:rsidR="00B0133D">
        <w:rPr>
          <w:rFonts w:ascii="Calibri" w:eastAsia="Times New Roman" w:hAnsi="Calibri" w:cs="Calibri"/>
          <w:color w:val="212121"/>
          <w:sz w:val="22"/>
          <w:szCs w:val="22"/>
          <w:lang w:eastAsia="en-GB"/>
        </w:rPr>
        <w:t>ober</w:t>
      </w:r>
      <w:r>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Pr="005F0DA6">
        <w:rPr>
          <w:rFonts w:ascii="Calibri" w:eastAsia="Times New Roman" w:hAnsi="Calibri" w:cs="Calibri"/>
          <w:b/>
          <w:bCs/>
          <w:color w:val="212121"/>
          <w:sz w:val="22"/>
          <w:szCs w:val="22"/>
          <w:lang w:eastAsia="en-GB"/>
        </w:rPr>
        <w:t>High Wycombe</w:t>
      </w:r>
      <w:r>
        <w:rPr>
          <w:rFonts w:ascii="Calibri" w:eastAsia="Times New Roman" w:hAnsi="Calibri" w:cs="Calibri"/>
          <w:color w:val="212121"/>
          <w:sz w:val="22"/>
          <w:szCs w:val="22"/>
          <w:lang w:eastAsia="en-GB"/>
        </w:rPr>
        <w:t>,</w:t>
      </w:r>
      <w:r w:rsidRPr="000A0320">
        <w:rPr>
          <w:rFonts w:ascii="Calibri" w:eastAsia="Times New Roman" w:hAnsi="Calibri" w:cs="Calibri"/>
          <w:color w:val="212121"/>
          <w:sz w:val="22"/>
          <w:szCs w:val="22"/>
          <w:lang w:eastAsia="en-GB"/>
        </w:rPr>
        <w:t xml:space="preserve"> Wycombe Swan</w:t>
      </w:r>
    </w:p>
    <w:p w14:paraId="7F04D6EC" w14:textId="77777777" w:rsidR="00404760" w:rsidRPr="000A0320" w:rsidRDefault="00404760" w:rsidP="00404760">
      <w:pPr>
        <w:rPr>
          <w:rFonts w:ascii="Aptos" w:eastAsia="Times New Roman" w:hAnsi="Aptos" w:cs="Times New Roman"/>
          <w:color w:val="212121"/>
          <w:sz w:val="22"/>
          <w:szCs w:val="22"/>
          <w:lang w:eastAsia="en-GB"/>
        </w:rPr>
      </w:pPr>
    </w:p>
    <w:p w14:paraId="77B60814" w14:textId="4B95431E" w:rsidR="00404760" w:rsidRDefault="00404760" w:rsidP="00404760">
      <w:pPr>
        <w:rPr>
          <w:rFonts w:ascii="Calibri" w:eastAsia="Times New Roman" w:hAnsi="Calibri" w:cs="Calibri"/>
          <w:color w:val="212121"/>
          <w:sz w:val="22"/>
          <w:szCs w:val="22"/>
          <w:lang w:eastAsia="en-GB"/>
        </w:rPr>
      </w:pPr>
      <w:r w:rsidRPr="000A0320">
        <w:rPr>
          <w:rFonts w:ascii="Calibri" w:eastAsia="Times New Roman" w:hAnsi="Calibri" w:cs="Calibri"/>
          <w:color w:val="212121"/>
          <w:sz w:val="22"/>
          <w:szCs w:val="22"/>
          <w:lang w:eastAsia="en-GB"/>
        </w:rPr>
        <w:t>26 – 27 Oc</w:t>
      </w:r>
      <w:r>
        <w:rPr>
          <w:rFonts w:ascii="Calibri" w:eastAsia="Times New Roman" w:hAnsi="Calibri" w:cs="Calibri"/>
          <w:color w:val="212121"/>
          <w:sz w:val="22"/>
          <w:szCs w:val="22"/>
          <w:lang w:eastAsia="en-GB"/>
        </w:rPr>
        <w:t>t</w:t>
      </w:r>
      <w:r w:rsidR="00B0133D">
        <w:rPr>
          <w:rFonts w:ascii="Calibri" w:eastAsia="Times New Roman" w:hAnsi="Calibri" w:cs="Calibri"/>
          <w:color w:val="212121"/>
          <w:sz w:val="22"/>
          <w:szCs w:val="22"/>
          <w:lang w:eastAsia="en-GB"/>
        </w:rPr>
        <w:t>ober</w:t>
      </w:r>
      <w:r>
        <w:rPr>
          <w:rFonts w:ascii="Calibri" w:eastAsia="Times New Roman" w:hAnsi="Calibri" w:cs="Calibri"/>
          <w:color w:val="212121"/>
          <w:sz w:val="22"/>
          <w:szCs w:val="22"/>
          <w:lang w:eastAsia="en-GB"/>
        </w:rPr>
        <w:tab/>
      </w:r>
      <w:r w:rsidR="00616AAE">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Pr="005F0DA6">
        <w:rPr>
          <w:rFonts w:ascii="Calibri" w:eastAsia="Times New Roman" w:hAnsi="Calibri" w:cs="Calibri"/>
          <w:b/>
          <w:bCs/>
          <w:color w:val="212121"/>
          <w:sz w:val="22"/>
          <w:szCs w:val="22"/>
          <w:lang w:eastAsia="en-GB"/>
        </w:rPr>
        <w:t>Winchester</w:t>
      </w:r>
      <w:r>
        <w:rPr>
          <w:rFonts w:ascii="Calibri" w:eastAsia="Times New Roman" w:hAnsi="Calibri" w:cs="Calibri"/>
          <w:color w:val="212121"/>
          <w:sz w:val="22"/>
          <w:szCs w:val="22"/>
          <w:lang w:eastAsia="en-GB"/>
        </w:rPr>
        <w:t>,</w:t>
      </w:r>
      <w:r w:rsidRPr="000A0320">
        <w:rPr>
          <w:rFonts w:ascii="Calibri" w:eastAsia="Times New Roman" w:hAnsi="Calibri" w:cs="Calibri"/>
          <w:color w:val="212121"/>
          <w:sz w:val="22"/>
          <w:szCs w:val="22"/>
          <w:lang w:eastAsia="en-GB"/>
        </w:rPr>
        <w:t xml:space="preserve"> Theatre Royal</w:t>
      </w:r>
    </w:p>
    <w:p w14:paraId="1D60DA22" w14:textId="77777777" w:rsidR="00404760" w:rsidRPr="000A0320" w:rsidRDefault="00404760" w:rsidP="00404760">
      <w:pPr>
        <w:rPr>
          <w:rFonts w:ascii="Aptos" w:eastAsia="Times New Roman" w:hAnsi="Aptos" w:cs="Times New Roman"/>
          <w:color w:val="212121"/>
          <w:sz w:val="22"/>
          <w:szCs w:val="22"/>
          <w:lang w:eastAsia="en-GB"/>
        </w:rPr>
      </w:pPr>
    </w:p>
    <w:p w14:paraId="279D0F5D" w14:textId="3E621E33" w:rsidR="00404760" w:rsidRDefault="00404760" w:rsidP="00404760">
      <w:pPr>
        <w:rPr>
          <w:rFonts w:ascii="Calibri" w:eastAsia="Times New Roman" w:hAnsi="Calibri" w:cs="Calibri"/>
          <w:color w:val="212121"/>
          <w:sz w:val="22"/>
          <w:szCs w:val="22"/>
          <w:lang w:eastAsia="en-GB"/>
        </w:rPr>
      </w:pPr>
      <w:r w:rsidRPr="000A0320">
        <w:rPr>
          <w:rFonts w:ascii="Calibri" w:eastAsia="Times New Roman" w:hAnsi="Calibri" w:cs="Calibri"/>
          <w:color w:val="212121"/>
          <w:sz w:val="22"/>
          <w:szCs w:val="22"/>
          <w:lang w:eastAsia="en-GB"/>
        </w:rPr>
        <w:t>30 – 31 Oct</w:t>
      </w:r>
      <w:r w:rsidR="00B0133D">
        <w:rPr>
          <w:rFonts w:ascii="Calibri" w:eastAsia="Times New Roman" w:hAnsi="Calibri" w:cs="Calibri"/>
          <w:color w:val="212121"/>
          <w:sz w:val="22"/>
          <w:szCs w:val="22"/>
          <w:lang w:eastAsia="en-GB"/>
        </w:rPr>
        <w:t>ober</w:t>
      </w:r>
      <w:r w:rsidR="00B0133D">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sidR="00616AAE">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Pr="002140D7">
        <w:rPr>
          <w:rFonts w:ascii="Calibri" w:eastAsia="Times New Roman" w:hAnsi="Calibri" w:cs="Calibri"/>
          <w:b/>
          <w:bCs/>
          <w:color w:val="212121"/>
          <w:sz w:val="22"/>
          <w:szCs w:val="22"/>
          <w:lang w:eastAsia="en-GB"/>
        </w:rPr>
        <w:t>Aldershot</w:t>
      </w:r>
      <w:r>
        <w:rPr>
          <w:rFonts w:ascii="Calibri" w:eastAsia="Times New Roman" w:hAnsi="Calibri" w:cs="Calibri"/>
          <w:b/>
          <w:bCs/>
          <w:color w:val="212121"/>
          <w:sz w:val="22"/>
          <w:szCs w:val="22"/>
          <w:lang w:eastAsia="en-GB"/>
        </w:rPr>
        <w:t>,</w:t>
      </w:r>
      <w:r w:rsidRPr="000A0320">
        <w:rPr>
          <w:rFonts w:ascii="Calibri" w:eastAsia="Times New Roman" w:hAnsi="Calibri" w:cs="Calibri"/>
          <w:color w:val="212121"/>
          <w:sz w:val="22"/>
          <w:szCs w:val="22"/>
          <w:lang w:eastAsia="en-GB"/>
        </w:rPr>
        <w:t xml:space="preserve"> Princes Hall</w:t>
      </w:r>
    </w:p>
    <w:p w14:paraId="4F63216D" w14:textId="77777777" w:rsidR="00404760" w:rsidRPr="000A0320" w:rsidRDefault="00404760" w:rsidP="00404760">
      <w:pPr>
        <w:rPr>
          <w:rFonts w:ascii="Aptos" w:eastAsia="Times New Roman" w:hAnsi="Aptos" w:cs="Times New Roman"/>
          <w:color w:val="212121"/>
          <w:sz w:val="22"/>
          <w:szCs w:val="22"/>
          <w:lang w:eastAsia="en-GB"/>
        </w:rPr>
      </w:pPr>
    </w:p>
    <w:p w14:paraId="290626BE" w14:textId="2ADD6609" w:rsidR="00404760" w:rsidRDefault="00616AAE" w:rsidP="00404760">
      <w:pPr>
        <w:rPr>
          <w:rFonts w:ascii="Calibri" w:eastAsia="Times New Roman" w:hAnsi="Calibri" w:cs="Calibri"/>
          <w:color w:val="212121"/>
          <w:sz w:val="22"/>
          <w:szCs w:val="22"/>
          <w:lang w:eastAsia="en-GB"/>
        </w:rPr>
      </w:pPr>
      <w:r>
        <w:rPr>
          <w:rFonts w:ascii="Calibri" w:eastAsia="Times New Roman" w:hAnsi="Calibri" w:cs="Calibri"/>
          <w:color w:val="212121"/>
          <w:sz w:val="22"/>
          <w:szCs w:val="22"/>
          <w:lang w:eastAsia="en-GB"/>
        </w:rPr>
        <w:t>0</w:t>
      </w:r>
      <w:r w:rsidR="00404760" w:rsidRPr="000A0320">
        <w:rPr>
          <w:rFonts w:ascii="Calibri" w:eastAsia="Times New Roman" w:hAnsi="Calibri" w:cs="Calibri"/>
          <w:color w:val="212121"/>
          <w:sz w:val="22"/>
          <w:szCs w:val="22"/>
          <w:lang w:eastAsia="en-GB"/>
        </w:rPr>
        <w:t xml:space="preserve">1 – </w:t>
      </w:r>
      <w:r>
        <w:rPr>
          <w:rFonts w:ascii="Calibri" w:eastAsia="Times New Roman" w:hAnsi="Calibri" w:cs="Calibri"/>
          <w:color w:val="212121"/>
          <w:sz w:val="22"/>
          <w:szCs w:val="22"/>
          <w:lang w:eastAsia="en-GB"/>
        </w:rPr>
        <w:t>0</w:t>
      </w:r>
      <w:r w:rsidR="00404760" w:rsidRPr="000A0320">
        <w:rPr>
          <w:rFonts w:ascii="Calibri" w:eastAsia="Times New Roman" w:hAnsi="Calibri" w:cs="Calibri"/>
          <w:color w:val="212121"/>
          <w:sz w:val="22"/>
          <w:szCs w:val="22"/>
          <w:lang w:eastAsia="en-GB"/>
        </w:rPr>
        <w:t>3 Nov</w:t>
      </w:r>
      <w:r w:rsidR="00B0133D">
        <w:rPr>
          <w:rFonts w:ascii="Calibri" w:eastAsia="Times New Roman" w:hAnsi="Calibri" w:cs="Calibri"/>
          <w:color w:val="212121"/>
          <w:sz w:val="22"/>
          <w:szCs w:val="22"/>
          <w:lang w:eastAsia="en-GB"/>
        </w:rPr>
        <w:t>ember</w:t>
      </w:r>
      <w:r w:rsidR="00B0133D">
        <w:rPr>
          <w:rFonts w:ascii="Calibri" w:eastAsia="Times New Roman" w:hAnsi="Calibri" w:cs="Calibri"/>
          <w:color w:val="212121"/>
          <w:sz w:val="22"/>
          <w:szCs w:val="22"/>
          <w:lang w:eastAsia="en-GB"/>
        </w:rPr>
        <w:tab/>
      </w:r>
      <w:r w:rsidR="00404760">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404760" w:rsidRPr="00906B2F">
        <w:rPr>
          <w:rFonts w:ascii="Calibri" w:eastAsia="Times New Roman" w:hAnsi="Calibri" w:cs="Calibri"/>
          <w:b/>
          <w:bCs/>
          <w:color w:val="212121"/>
          <w:sz w:val="22"/>
          <w:szCs w:val="22"/>
          <w:lang w:eastAsia="en-GB"/>
        </w:rPr>
        <w:t>Bristol</w:t>
      </w:r>
      <w:r w:rsidR="00404760">
        <w:rPr>
          <w:rFonts w:ascii="Calibri" w:eastAsia="Times New Roman" w:hAnsi="Calibri" w:cs="Calibri"/>
          <w:color w:val="212121"/>
          <w:sz w:val="22"/>
          <w:szCs w:val="22"/>
          <w:lang w:eastAsia="en-GB"/>
        </w:rPr>
        <w:t>,</w:t>
      </w:r>
      <w:r w:rsidR="00404760" w:rsidRPr="000A0320">
        <w:rPr>
          <w:rFonts w:ascii="Calibri" w:eastAsia="Times New Roman" w:hAnsi="Calibri" w:cs="Calibri"/>
          <w:color w:val="212121"/>
          <w:sz w:val="22"/>
          <w:szCs w:val="22"/>
          <w:lang w:eastAsia="en-GB"/>
        </w:rPr>
        <w:t xml:space="preserve"> Redgrave Theatre</w:t>
      </w:r>
    </w:p>
    <w:p w14:paraId="6C092030" w14:textId="77777777" w:rsidR="00404760" w:rsidRPr="000A0320" w:rsidRDefault="00404760" w:rsidP="00404760">
      <w:pPr>
        <w:rPr>
          <w:rFonts w:ascii="Aptos" w:eastAsia="Times New Roman" w:hAnsi="Aptos" w:cs="Times New Roman"/>
          <w:color w:val="212121"/>
          <w:sz w:val="22"/>
          <w:szCs w:val="22"/>
          <w:lang w:eastAsia="en-GB"/>
        </w:rPr>
      </w:pPr>
    </w:p>
    <w:p w14:paraId="3524B11F" w14:textId="6A8AA71F" w:rsidR="00404760" w:rsidRDefault="00616AAE" w:rsidP="00404760">
      <w:pPr>
        <w:rPr>
          <w:rFonts w:ascii="Calibri" w:eastAsia="Times New Roman" w:hAnsi="Calibri" w:cs="Calibri"/>
          <w:color w:val="212121"/>
          <w:sz w:val="22"/>
          <w:szCs w:val="22"/>
          <w:lang w:eastAsia="en-GB"/>
        </w:rPr>
      </w:pPr>
      <w:r>
        <w:rPr>
          <w:rFonts w:ascii="Calibri" w:eastAsia="Times New Roman" w:hAnsi="Calibri" w:cs="Calibri"/>
          <w:color w:val="212121"/>
          <w:sz w:val="22"/>
          <w:szCs w:val="22"/>
          <w:lang w:eastAsia="en-GB"/>
        </w:rPr>
        <w:t>0</w:t>
      </w:r>
      <w:r w:rsidR="00404760" w:rsidRPr="000A0320">
        <w:rPr>
          <w:rFonts w:ascii="Calibri" w:eastAsia="Times New Roman" w:hAnsi="Calibri" w:cs="Calibri"/>
          <w:color w:val="212121"/>
          <w:sz w:val="22"/>
          <w:szCs w:val="22"/>
          <w:lang w:eastAsia="en-GB"/>
        </w:rPr>
        <w:t>6 Nov</w:t>
      </w:r>
      <w:r w:rsidR="00B0133D">
        <w:rPr>
          <w:rFonts w:ascii="Calibri" w:eastAsia="Times New Roman" w:hAnsi="Calibri" w:cs="Calibri"/>
          <w:color w:val="212121"/>
          <w:sz w:val="22"/>
          <w:szCs w:val="22"/>
          <w:lang w:eastAsia="en-GB"/>
        </w:rPr>
        <w:t>ember</w:t>
      </w:r>
      <w:r w:rsidR="00404760">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sidR="00404760">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404760" w:rsidRPr="006D228B">
        <w:rPr>
          <w:rFonts w:ascii="Calibri" w:eastAsia="Times New Roman" w:hAnsi="Calibri" w:cs="Calibri"/>
          <w:b/>
          <w:bCs/>
          <w:color w:val="212121"/>
          <w:sz w:val="22"/>
          <w:szCs w:val="22"/>
          <w:lang w:eastAsia="en-GB"/>
        </w:rPr>
        <w:t>Wellingborough</w:t>
      </w:r>
      <w:r w:rsidR="00404760" w:rsidRPr="006D228B">
        <w:rPr>
          <w:rFonts w:ascii="Calibri" w:eastAsia="Times New Roman" w:hAnsi="Calibri" w:cs="Calibri"/>
          <w:color w:val="212121"/>
          <w:sz w:val="22"/>
          <w:szCs w:val="22"/>
          <w:lang w:eastAsia="en-GB"/>
        </w:rPr>
        <w:t>,</w:t>
      </w:r>
      <w:r w:rsidR="00404760" w:rsidRPr="000A0320">
        <w:rPr>
          <w:rFonts w:ascii="Calibri" w:eastAsia="Times New Roman" w:hAnsi="Calibri" w:cs="Calibri"/>
          <w:color w:val="212121"/>
          <w:sz w:val="22"/>
          <w:szCs w:val="22"/>
          <w:lang w:eastAsia="en-GB"/>
        </w:rPr>
        <w:t xml:space="preserve"> Castle Theatre</w:t>
      </w:r>
    </w:p>
    <w:p w14:paraId="5BABCA73" w14:textId="77777777" w:rsidR="00404760" w:rsidRPr="000A0320" w:rsidRDefault="00404760" w:rsidP="00404760">
      <w:pPr>
        <w:rPr>
          <w:rFonts w:ascii="Aptos" w:eastAsia="Times New Roman" w:hAnsi="Aptos" w:cs="Times New Roman"/>
          <w:color w:val="212121"/>
          <w:sz w:val="22"/>
          <w:szCs w:val="22"/>
          <w:lang w:eastAsia="en-GB"/>
        </w:rPr>
      </w:pPr>
    </w:p>
    <w:p w14:paraId="688295F6" w14:textId="60BC2226" w:rsidR="00404760" w:rsidRDefault="00616AAE" w:rsidP="00404760">
      <w:pPr>
        <w:rPr>
          <w:rFonts w:ascii="Calibri" w:eastAsia="Times New Roman" w:hAnsi="Calibri" w:cs="Calibri"/>
          <w:color w:val="212121"/>
          <w:sz w:val="22"/>
          <w:szCs w:val="22"/>
          <w:lang w:eastAsia="en-GB"/>
        </w:rPr>
      </w:pPr>
      <w:r>
        <w:rPr>
          <w:rFonts w:ascii="Calibri" w:eastAsia="Times New Roman" w:hAnsi="Calibri" w:cs="Calibri"/>
          <w:color w:val="212121"/>
          <w:sz w:val="22"/>
          <w:szCs w:val="22"/>
          <w:lang w:eastAsia="en-GB"/>
        </w:rPr>
        <w:t>0</w:t>
      </w:r>
      <w:r w:rsidR="00404760" w:rsidRPr="000A0320">
        <w:rPr>
          <w:rFonts w:ascii="Calibri" w:eastAsia="Times New Roman" w:hAnsi="Calibri" w:cs="Calibri"/>
          <w:color w:val="212121"/>
          <w:sz w:val="22"/>
          <w:szCs w:val="22"/>
          <w:lang w:eastAsia="en-GB"/>
        </w:rPr>
        <w:t>9 – 10 Nov</w:t>
      </w:r>
      <w:r w:rsidR="00B0133D">
        <w:rPr>
          <w:rFonts w:ascii="Calibri" w:eastAsia="Times New Roman" w:hAnsi="Calibri" w:cs="Calibri"/>
          <w:color w:val="212121"/>
          <w:sz w:val="22"/>
          <w:szCs w:val="22"/>
          <w:lang w:eastAsia="en-GB"/>
        </w:rPr>
        <w:t>ember</w:t>
      </w:r>
      <w:r w:rsidR="00404760">
        <w:rPr>
          <w:rFonts w:ascii="Calibri" w:eastAsia="Times New Roman" w:hAnsi="Calibri" w:cs="Calibri"/>
          <w:color w:val="212121"/>
          <w:sz w:val="22"/>
          <w:szCs w:val="22"/>
          <w:lang w:eastAsia="en-GB"/>
        </w:rPr>
        <w:t xml:space="preserve"> </w:t>
      </w:r>
      <w:r w:rsidR="00B0133D">
        <w:rPr>
          <w:rFonts w:ascii="Calibri" w:eastAsia="Times New Roman" w:hAnsi="Calibri" w:cs="Calibri"/>
          <w:color w:val="212121"/>
          <w:sz w:val="22"/>
          <w:szCs w:val="22"/>
          <w:lang w:eastAsia="en-GB"/>
        </w:rPr>
        <w:tab/>
      </w:r>
      <w:r w:rsidR="00404760">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404760" w:rsidRPr="006D228B">
        <w:rPr>
          <w:rFonts w:ascii="Calibri" w:eastAsia="Times New Roman" w:hAnsi="Calibri" w:cs="Calibri"/>
          <w:b/>
          <w:bCs/>
          <w:color w:val="212121"/>
          <w:sz w:val="22"/>
          <w:szCs w:val="22"/>
          <w:lang w:eastAsia="en-GB"/>
        </w:rPr>
        <w:t>Milford Haven</w:t>
      </w:r>
      <w:r w:rsidR="00404760">
        <w:rPr>
          <w:rFonts w:ascii="Calibri" w:eastAsia="Times New Roman" w:hAnsi="Calibri" w:cs="Calibri"/>
          <w:color w:val="212121"/>
          <w:sz w:val="22"/>
          <w:szCs w:val="22"/>
          <w:lang w:eastAsia="en-GB"/>
        </w:rPr>
        <w:t>,</w:t>
      </w:r>
      <w:r w:rsidR="00404760" w:rsidRPr="000A0320">
        <w:rPr>
          <w:rFonts w:ascii="Calibri" w:eastAsia="Times New Roman" w:hAnsi="Calibri" w:cs="Calibri"/>
          <w:color w:val="212121"/>
          <w:sz w:val="22"/>
          <w:szCs w:val="22"/>
          <w:lang w:eastAsia="en-GB"/>
        </w:rPr>
        <w:t xml:space="preserve"> Torch Theatre</w:t>
      </w:r>
    </w:p>
    <w:p w14:paraId="74BFE5B1" w14:textId="77777777" w:rsidR="00404760" w:rsidRPr="000A0320" w:rsidRDefault="00404760" w:rsidP="00404760">
      <w:pPr>
        <w:rPr>
          <w:rFonts w:ascii="Aptos" w:eastAsia="Times New Roman" w:hAnsi="Aptos" w:cs="Times New Roman"/>
          <w:color w:val="212121"/>
          <w:sz w:val="22"/>
          <w:szCs w:val="22"/>
          <w:lang w:eastAsia="en-GB"/>
        </w:rPr>
      </w:pPr>
    </w:p>
    <w:p w14:paraId="00DBA3A7" w14:textId="01ADF3DF" w:rsidR="00404760" w:rsidRDefault="00404760" w:rsidP="00404760">
      <w:pPr>
        <w:rPr>
          <w:rFonts w:ascii="Calibri" w:eastAsia="Times New Roman" w:hAnsi="Calibri" w:cs="Calibri"/>
          <w:color w:val="212121"/>
          <w:sz w:val="22"/>
          <w:szCs w:val="22"/>
          <w:lang w:eastAsia="en-GB"/>
        </w:rPr>
      </w:pPr>
      <w:r w:rsidRPr="000A0320">
        <w:rPr>
          <w:rFonts w:ascii="Calibri" w:eastAsia="Times New Roman" w:hAnsi="Calibri" w:cs="Calibri"/>
          <w:color w:val="212121"/>
          <w:sz w:val="22"/>
          <w:szCs w:val="22"/>
          <w:lang w:eastAsia="en-GB"/>
        </w:rPr>
        <w:t>16 – 17 Nov</w:t>
      </w:r>
      <w:r w:rsidR="00B0133D">
        <w:rPr>
          <w:rFonts w:ascii="Calibri" w:eastAsia="Times New Roman" w:hAnsi="Calibri" w:cs="Calibri"/>
          <w:color w:val="212121"/>
          <w:sz w:val="22"/>
          <w:szCs w:val="22"/>
          <w:lang w:eastAsia="en-GB"/>
        </w:rPr>
        <w:t>ember</w:t>
      </w:r>
      <w:r>
        <w:rPr>
          <w:rFonts w:ascii="Calibri" w:eastAsia="Times New Roman" w:hAnsi="Calibri" w:cs="Calibri"/>
          <w:color w:val="212121"/>
          <w:sz w:val="22"/>
          <w:szCs w:val="22"/>
          <w:lang w:eastAsia="en-GB"/>
        </w:rPr>
        <w:tab/>
      </w:r>
      <w:r w:rsidR="00616AAE">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sidRPr="006D228B">
        <w:rPr>
          <w:rFonts w:ascii="Calibri" w:eastAsia="Times New Roman" w:hAnsi="Calibri" w:cs="Calibri"/>
          <w:b/>
          <w:bCs/>
          <w:color w:val="212121"/>
          <w:sz w:val="22"/>
          <w:szCs w:val="22"/>
          <w:lang w:eastAsia="en-GB"/>
        </w:rPr>
        <w:t>Tunbridge Wells</w:t>
      </w:r>
      <w:r>
        <w:rPr>
          <w:rFonts w:ascii="Calibri" w:eastAsia="Times New Roman" w:hAnsi="Calibri" w:cs="Calibri"/>
          <w:color w:val="212121"/>
          <w:sz w:val="22"/>
          <w:szCs w:val="22"/>
          <w:lang w:eastAsia="en-GB"/>
        </w:rPr>
        <w:t>,</w:t>
      </w:r>
      <w:r w:rsidRPr="000A0320">
        <w:rPr>
          <w:rFonts w:ascii="Calibri" w:eastAsia="Times New Roman" w:hAnsi="Calibri" w:cs="Calibri"/>
          <w:color w:val="212121"/>
          <w:sz w:val="22"/>
          <w:szCs w:val="22"/>
          <w:lang w:eastAsia="en-GB"/>
        </w:rPr>
        <w:t xml:space="preserve"> Trinity Theatre </w:t>
      </w:r>
    </w:p>
    <w:p w14:paraId="1F1B0AD0" w14:textId="77777777" w:rsidR="00616AAE" w:rsidRDefault="00616AAE" w:rsidP="00404760">
      <w:pPr>
        <w:rPr>
          <w:rFonts w:ascii="Calibri" w:eastAsia="Times New Roman" w:hAnsi="Calibri" w:cs="Calibri"/>
          <w:color w:val="212121"/>
          <w:sz w:val="22"/>
          <w:szCs w:val="22"/>
          <w:lang w:eastAsia="en-GB"/>
        </w:rPr>
      </w:pPr>
    </w:p>
    <w:p w14:paraId="56FFBF6E" w14:textId="5D9C1FFB" w:rsidR="00616AAE" w:rsidRPr="00B0133D" w:rsidRDefault="00616AAE" w:rsidP="00404760">
      <w:pPr>
        <w:rPr>
          <w:rFonts w:ascii="Calibri" w:eastAsia="Times New Roman" w:hAnsi="Calibri" w:cs="Calibri"/>
          <w:color w:val="212121"/>
          <w:sz w:val="22"/>
          <w:szCs w:val="22"/>
          <w:lang w:eastAsia="en-GB"/>
        </w:rPr>
      </w:pPr>
      <w:r>
        <w:rPr>
          <w:rFonts w:ascii="Calibri" w:eastAsia="Times New Roman" w:hAnsi="Calibri" w:cs="Calibri"/>
          <w:color w:val="212121"/>
          <w:sz w:val="22"/>
          <w:szCs w:val="22"/>
          <w:lang w:eastAsia="en-GB"/>
        </w:rPr>
        <w:t>29 Nov</w:t>
      </w:r>
      <w:r w:rsidR="00B0133D">
        <w:rPr>
          <w:rFonts w:ascii="Calibri" w:eastAsia="Times New Roman" w:hAnsi="Calibri" w:cs="Calibri"/>
          <w:color w:val="212121"/>
          <w:sz w:val="22"/>
          <w:szCs w:val="22"/>
          <w:lang w:eastAsia="en-GB"/>
        </w:rPr>
        <w:t>ember</w:t>
      </w:r>
      <w:r>
        <w:rPr>
          <w:rFonts w:ascii="Calibri" w:eastAsia="Times New Roman" w:hAnsi="Calibri" w:cs="Calibri"/>
          <w:color w:val="212121"/>
          <w:sz w:val="22"/>
          <w:szCs w:val="22"/>
          <w:lang w:eastAsia="en-GB"/>
        </w:rPr>
        <w:t xml:space="preserve"> 2024 – 05 Jan</w:t>
      </w:r>
      <w:r w:rsidR="00B0133D">
        <w:rPr>
          <w:rFonts w:ascii="Calibri" w:eastAsia="Times New Roman" w:hAnsi="Calibri" w:cs="Calibri"/>
          <w:color w:val="212121"/>
          <w:sz w:val="22"/>
          <w:szCs w:val="22"/>
          <w:lang w:eastAsia="en-GB"/>
        </w:rPr>
        <w:t>uary</w:t>
      </w:r>
      <w:r>
        <w:rPr>
          <w:rFonts w:ascii="Calibri" w:eastAsia="Times New Roman" w:hAnsi="Calibri" w:cs="Calibri"/>
          <w:color w:val="212121"/>
          <w:sz w:val="22"/>
          <w:szCs w:val="22"/>
          <w:lang w:eastAsia="en-GB"/>
        </w:rPr>
        <w:t xml:space="preserve"> 2025</w:t>
      </w:r>
      <w:r>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sidR="00B0133D">
        <w:rPr>
          <w:rFonts w:ascii="Calibri" w:eastAsia="Times New Roman" w:hAnsi="Calibri" w:cs="Calibri"/>
          <w:b/>
          <w:bCs/>
          <w:color w:val="212121"/>
          <w:sz w:val="22"/>
          <w:szCs w:val="22"/>
          <w:lang w:eastAsia="en-GB"/>
        </w:rPr>
        <w:t xml:space="preserve">London, </w:t>
      </w:r>
      <w:r w:rsidR="00B0133D">
        <w:rPr>
          <w:rFonts w:ascii="Calibri" w:eastAsia="Times New Roman" w:hAnsi="Calibri" w:cs="Calibri"/>
          <w:color w:val="212121"/>
          <w:sz w:val="22"/>
          <w:szCs w:val="22"/>
          <w:lang w:eastAsia="en-GB"/>
        </w:rPr>
        <w:t xml:space="preserve">St Martin’s Theatre </w:t>
      </w:r>
    </w:p>
    <w:p w14:paraId="002D4123" w14:textId="2CA29AA3" w:rsidR="00404760" w:rsidRPr="00861C7A" w:rsidRDefault="00404760" w:rsidP="00404760">
      <w:pPr>
        <w:rPr>
          <w:rFonts w:ascii="Calibri" w:eastAsia="Times New Roman" w:hAnsi="Calibri" w:cs="Calibri"/>
          <w:color w:val="000000" w:themeColor="text1"/>
          <w:sz w:val="22"/>
          <w:szCs w:val="22"/>
          <w:lang w:eastAsia="en-GB"/>
        </w:rPr>
      </w:pPr>
    </w:p>
    <w:p w14:paraId="33F9C109" w14:textId="1F0C89FA" w:rsidR="00861C7A" w:rsidRDefault="00861C7A" w:rsidP="00861C7A">
      <w:pPr>
        <w:jc w:val="both"/>
        <w:rPr>
          <w:rFonts w:cstheme="minorHAnsi"/>
          <w:b/>
          <w:bCs/>
          <w:u w:val="single"/>
        </w:rPr>
      </w:pPr>
      <w:r w:rsidRPr="00404760">
        <w:rPr>
          <w:rFonts w:cstheme="minorHAnsi"/>
          <w:b/>
          <w:bCs/>
          <w:u w:val="single"/>
        </w:rPr>
        <w:t>TOUR DATES 202</w:t>
      </w:r>
      <w:r>
        <w:rPr>
          <w:rFonts w:cstheme="minorHAnsi"/>
          <w:b/>
          <w:bCs/>
          <w:u w:val="single"/>
        </w:rPr>
        <w:t>5</w:t>
      </w:r>
    </w:p>
    <w:p w14:paraId="63289EE3" w14:textId="77777777" w:rsidR="00404760" w:rsidRPr="000A0320" w:rsidRDefault="00404760" w:rsidP="00404760">
      <w:pPr>
        <w:rPr>
          <w:rFonts w:ascii="Aptos" w:eastAsia="Times New Roman" w:hAnsi="Aptos" w:cs="Times New Roman"/>
          <w:color w:val="212121"/>
          <w:sz w:val="22"/>
          <w:szCs w:val="22"/>
          <w:lang w:eastAsia="en-GB"/>
        </w:rPr>
      </w:pPr>
    </w:p>
    <w:p w14:paraId="28645162" w14:textId="01AA47C6" w:rsidR="00404760" w:rsidRDefault="00404760" w:rsidP="00404760">
      <w:pPr>
        <w:rPr>
          <w:rFonts w:ascii="Calibri" w:eastAsia="Times New Roman" w:hAnsi="Calibri" w:cs="Calibri"/>
          <w:color w:val="212121"/>
          <w:sz w:val="22"/>
          <w:szCs w:val="22"/>
          <w:lang w:eastAsia="en-GB"/>
        </w:rPr>
      </w:pPr>
      <w:r w:rsidRPr="000A0320">
        <w:rPr>
          <w:rFonts w:ascii="Calibri" w:eastAsia="Times New Roman" w:hAnsi="Calibri" w:cs="Calibri"/>
          <w:color w:val="212121"/>
          <w:sz w:val="22"/>
          <w:szCs w:val="22"/>
          <w:lang w:eastAsia="en-GB"/>
        </w:rPr>
        <w:t>31 Jan</w:t>
      </w:r>
      <w:r w:rsidR="00B0133D">
        <w:rPr>
          <w:rFonts w:ascii="Calibri" w:eastAsia="Times New Roman" w:hAnsi="Calibri" w:cs="Calibri"/>
          <w:color w:val="212121"/>
          <w:sz w:val="22"/>
          <w:szCs w:val="22"/>
          <w:lang w:eastAsia="en-GB"/>
        </w:rPr>
        <w:t>uary</w:t>
      </w:r>
      <w:r w:rsidRPr="000A0320">
        <w:rPr>
          <w:rFonts w:ascii="Calibri" w:eastAsia="Times New Roman" w:hAnsi="Calibri" w:cs="Calibri"/>
          <w:color w:val="212121"/>
          <w:sz w:val="22"/>
          <w:szCs w:val="22"/>
          <w:lang w:eastAsia="en-GB"/>
        </w:rPr>
        <w:t xml:space="preserve"> – </w:t>
      </w:r>
      <w:r w:rsidR="00B0133D">
        <w:rPr>
          <w:rFonts w:ascii="Calibri" w:eastAsia="Times New Roman" w:hAnsi="Calibri" w:cs="Calibri"/>
          <w:color w:val="212121"/>
          <w:sz w:val="22"/>
          <w:szCs w:val="22"/>
          <w:lang w:eastAsia="en-GB"/>
        </w:rPr>
        <w:t>0</w:t>
      </w:r>
      <w:r w:rsidRPr="000A0320">
        <w:rPr>
          <w:rFonts w:ascii="Calibri" w:eastAsia="Times New Roman" w:hAnsi="Calibri" w:cs="Calibri"/>
          <w:color w:val="212121"/>
          <w:sz w:val="22"/>
          <w:szCs w:val="22"/>
          <w:lang w:eastAsia="en-GB"/>
        </w:rPr>
        <w:t>1 Feb</w:t>
      </w:r>
      <w:r w:rsidR="00B0133D">
        <w:rPr>
          <w:rFonts w:ascii="Calibri" w:eastAsia="Times New Roman" w:hAnsi="Calibri" w:cs="Calibri"/>
          <w:color w:val="212121"/>
          <w:sz w:val="22"/>
          <w:szCs w:val="22"/>
          <w:lang w:eastAsia="en-GB"/>
        </w:rPr>
        <w:t xml:space="preserve">ruary </w:t>
      </w:r>
      <w:r>
        <w:rPr>
          <w:rFonts w:ascii="Calibri" w:eastAsia="Times New Roman" w:hAnsi="Calibri" w:cs="Calibri"/>
          <w:color w:val="212121"/>
          <w:sz w:val="22"/>
          <w:szCs w:val="22"/>
          <w:lang w:eastAsia="en-GB"/>
        </w:rPr>
        <w:tab/>
      </w:r>
      <w:r w:rsidR="00B0133D">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sidRPr="000A0320">
        <w:rPr>
          <w:rFonts w:ascii="Calibri" w:eastAsia="Times New Roman" w:hAnsi="Calibri" w:cs="Calibri"/>
          <w:b/>
          <w:bCs/>
          <w:color w:val="212121"/>
          <w:sz w:val="22"/>
          <w:szCs w:val="22"/>
          <w:lang w:eastAsia="en-GB"/>
        </w:rPr>
        <w:t>Brighton</w:t>
      </w:r>
      <w:r>
        <w:rPr>
          <w:rFonts w:ascii="Calibri" w:eastAsia="Times New Roman" w:hAnsi="Calibri" w:cs="Calibri"/>
          <w:color w:val="212121"/>
          <w:sz w:val="22"/>
          <w:szCs w:val="22"/>
          <w:lang w:eastAsia="en-GB"/>
        </w:rPr>
        <w:t>,</w:t>
      </w:r>
      <w:r w:rsidRPr="000A0320">
        <w:rPr>
          <w:rFonts w:ascii="Calibri" w:eastAsia="Times New Roman" w:hAnsi="Calibri" w:cs="Calibri"/>
          <w:color w:val="212121"/>
          <w:sz w:val="22"/>
          <w:szCs w:val="22"/>
          <w:lang w:eastAsia="en-GB"/>
        </w:rPr>
        <w:t xml:space="preserve"> Theatre Royal</w:t>
      </w:r>
    </w:p>
    <w:p w14:paraId="2B92DDCA" w14:textId="77777777" w:rsidR="00404760" w:rsidRPr="000A0320" w:rsidRDefault="00404760" w:rsidP="00404760">
      <w:pPr>
        <w:rPr>
          <w:rFonts w:ascii="Aptos" w:eastAsia="Times New Roman" w:hAnsi="Aptos" w:cs="Times New Roman"/>
          <w:color w:val="212121"/>
          <w:sz w:val="22"/>
          <w:szCs w:val="22"/>
          <w:lang w:eastAsia="en-GB"/>
        </w:rPr>
      </w:pPr>
    </w:p>
    <w:p w14:paraId="3C536945" w14:textId="752735DA" w:rsidR="00404760" w:rsidRDefault="00A81F6F" w:rsidP="00404760">
      <w:pPr>
        <w:rPr>
          <w:rFonts w:ascii="Calibri" w:eastAsia="Times New Roman" w:hAnsi="Calibri" w:cs="Calibri"/>
          <w:color w:val="212121"/>
          <w:sz w:val="22"/>
          <w:szCs w:val="22"/>
          <w:lang w:eastAsia="en-GB"/>
        </w:rPr>
      </w:pPr>
      <w:r>
        <w:rPr>
          <w:rFonts w:ascii="Calibri" w:eastAsia="Times New Roman" w:hAnsi="Calibri" w:cs="Calibri"/>
          <w:color w:val="212121"/>
          <w:sz w:val="22"/>
          <w:szCs w:val="22"/>
          <w:lang w:eastAsia="en-GB"/>
        </w:rPr>
        <w:t>0</w:t>
      </w:r>
      <w:r w:rsidR="00404760" w:rsidRPr="000A0320">
        <w:rPr>
          <w:rFonts w:ascii="Calibri" w:eastAsia="Times New Roman" w:hAnsi="Calibri" w:cs="Calibri"/>
          <w:color w:val="212121"/>
          <w:sz w:val="22"/>
          <w:szCs w:val="22"/>
          <w:lang w:eastAsia="en-GB"/>
        </w:rPr>
        <w:t xml:space="preserve">5 – </w:t>
      </w:r>
      <w:r>
        <w:rPr>
          <w:rFonts w:ascii="Calibri" w:eastAsia="Times New Roman" w:hAnsi="Calibri" w:cs="Calibri"/>
          <w:color w:val="212121"/>
          <w:sz w:val="22"/>
          <w:szCs w:val="22"/>
          <w:lang w:eastAsia="en-GB"/>
        </w:rPr>
        <w:t>0</w:t>
      </w:r>
      <w:r w:rsidR="00404760" w:rsidRPr="000A0320">
        <w:rPr>
          <w:rFonts w:ascii="Calibri" w:eastAsia="Times New Roman" w:hAnsi="Calibri" w:cs="Calibri"/>
          <w:color w:val="212121"/>
          <w:sz w:val="22"/>
          <w:szCs w:val="22"/>
          <w:lang w:eastAsia="en-GB"/>
        </w:rPr>
        <w:t>6 Feb</w:t>
      </w:r>
      <w:r>
        <w:rPr>
          <w:rFonts w:ascii="Calibri" w:eastAsia="Times New Roman" w:hAnsi="Calibri" w:cs="Calibri"/>
          <w:color w:val="212121"/>
          <w:sz w:val="22"/>
          <w:szCs w:val="22"/>
          <w:lang w:eastAsia="en-GB"/>
        </w:rPr>
        <w:t xml:space="preserve">ruary </w:t>
      </w:r>
      <w:r>
        <w:rPr>
          <w:rFonts w:ascii="Calibri" w:eastAsia="Times New Roman" w:hAnsi="Calibri" w:cs="Calibri"/>
          <w:color w:val="212121"/>
          <w:sz w:val="22"/>
          <w:szCs w:val="22"/>
          <w:lang w:eastAsia="en-GB"/>
        </w:rPr>
        <w:tab/>
      </w:r>
      <w:r w:rsidR="00404760">
        <w:rPr>
          <w:rFonts w:ascii="Calibri" w:eastAsia="Times New Roman" w:hAnsi="Calibri" w:cs="Calibri"/>
          <w:color w:val="212121"/>
          <w:sz w:val="22"/>
          <w:szCs w:val="22"/>
          <w:lang w:eastAsia="en-GB"/>
        </w:rPr>
        <w:tab/>
      </w:r>
      <w:r w:rsidR="00404760">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sidR="00404760" w:rsidRPr="00223769">
        <w:rPr>
          <w:rFonts w:ascii="Calibri" w:eastAsia="Times New Roman" w:hAnsi="Calibri" w:cs="Calibri"/>
          <w:b/>
          <w:bCs/>
          <w:color w:val="212121"/>
          <w:sz w:val="22"/>
          <w:szCs w:val="22"/>
          <w:lang w:eastAsia="en-GB"/>
        </w:rPr>
        <w:t>York</w:t>
      </w:r>
      <w:r w:rsidR="00404760">
        <w:rPr>
          <w:rFonts w:ascii="Calibri" w:eastAsia="Times New Roman" w:hAnsi="Calibri" w:cs="Calibri"/>
          <w:color w:val="212121"/>
          <w:sz w:val="22"/>
          <w:szCs w:val="22"/>
          <w:lang w:eastAsia="en-GB"/>
        </w:rPr>
        <w:t>,</w:t>
      </w:r>
      <w:r w:rsidR="00404760" w:rsidRPr="000A0320">
        <w:rPr>
          <w:rFonts w:ascii="Calibri" w:eastAsia="Times New Roman" w:hAnsi="Calibri" w:cs="Calibri"/>
          <w:color w:val="212121"/>
          <w:sz w:val="22"/>
          <w:szCs w:val="22"/>
          <w:lang w:eastAsia="en-GB"/>
        </w:rPr>
        <w:t xml:space="preserve"> Grand Opera House</w:t>
      </w:r>
    </w:p>
    <w:p w14:paraId="66FA6291" w14:textId="77777777" w:rsidR="00404760" w:rsidRPr="000A0320" w:rsidRDefault="00404760" w:rsidP="00404760">
      <w:pPr>
        <w:rPr>
          <w:rFonts w:ascii="Aptos" w:eastAsia="Times New Roman" w:hAnsi="Aptos" w:cs="Times New Roman"/>
          <w:color w:val="212121"/>
          <w:sz w:val="22"/>
          <w:szCs w:val="22"/>
          <w:lang w:eastAsia="en-GB"/>
        </w:rPr>
      </w:pPr>
    </w:p>
    <w:p w14:paraId="2EA44119" w14:textId="3BF60BAE" w:rsidR="00404760" w:rsidRDefault="00404760" w:rsidP="00404760">
      <w:pPr>
        <w:rPr>
          <w:rFonts w:ascii="Calibri" w:eastAsia="Times New Roman" w:hAnsi="Calibri" w:cs="Calibri"/>
          <w:color w:val="212121"/>
          <w:sz w:val="22"/>
          <w:szCs w:val="22"/>
          <w:lang w:eastAsia="en-GB"/>
        </w:rPr>
      </w:pPr>
      <w:r w:rsidRPr="000A0320">
        <w:rPr>
          <w:rFonts w:ascii="Calibri" w:eastAsia="Times New Roman" w:hAnsi="Calibri" w:cs="Calibri"/>
          <w:color w:val="212121"/>
          <w:sz w:val="22"/>
          <w:szCs w:val="22"/>
          <w:lang w:eastAsia="en-GB"/>
        </w:rPr>
        <w:t>12 – 13 Feb</w:t>
      </w:r>
      <w:r w:rsidR="00A81F6F">
        <w:rPr>
          <w:rFonts w:ascii="Calibri" w:eastAsia="Times New Roman" w:hAnsi="Calibri" w:cs="Calibri"/>
          <w:color w:val="212121"/>
          <w:sz w:val="22"/>
          <w:szCs w:val="22"/>
          <w:lang w:eastAsia="en-GB"/>
        </w:rPr>
        <w:t>ruary</w:t>
      </w:r>
      <w:r>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sidR="00A81F6F">
        <w:rPr>
          <w:rFonts w:ascii="Calibri" w:eastAsia="Times New Roman" w:hAnsi="Calibri" w:cs="Calibri"/>
          <w:color w:val="212121"/>
          <w:sz w:val="22"/>
          <w:szCs w:val="22"/>
          <w:lang w:eastAsia="en-GB"/>
        </w:rPr>
        <w:tab/>
      </w:r>
      <w:r w:rsidR="00A81F6F">
        <w:rPr>
          <w:rFonts w:ascii="Calibri" w:eastAsia="Times New Roman" w:hAnsi="Calibri" w:cs="Calibri"/>
          <w:color w:val="212121"/>
          <w:sz w:val="22"/>
          <w:szCs w:val="22"/>
          <w:lang w:eastAsia="en-GB"/>
        </w:rPr>
        <w:tab/>
      </w:r>
      <w:r w:rsidRPr="00951BA3">
        <w:rPr>
          <w:rFonts w:ascii="Calibri" w:eastAsia="Times New Roman" w:hAnsi="Calibri" w:cs="Calibri"/>
          <w:b/>
          <w:bCs/>
          <w:color w:val="212121"/>
          <w:sz w:val="22"/>
          <w:szCs w:val="22"/>
          <w:lang w:eastAsia="en-GB"/>
        </w:rPr>
        <w:t>Buxton</w:t>
      </w:r>
      <w:r>
        <w:rPr>
          <w:rFonts w:ascii="Calibri" w:eastAsia="Times New Roman" w:hAnsi="Calibri" w:cs="Calibri"/>
          <w:color w:val="212121"/>
          <w:sz w:val="22"/>
          <w:szCs w:val="22"/>
          <w:lang w:eastAsia="en-GB"/>
        </w:rPr>
        <w:t>,</w:t>
      </w:r>
      <w:r w:rsidRPr="000A0320">
        <w:rPr>
          <w:rFonts w:ascii="Calibri" w:eastAsia="Times New Roman" w:hAnsi="Calibri" w:cs="Calibri"/>
          <w:color w:val="212121"/>
          <w:sz w:val="22"/>
          <w:szCs w:val="22"/>
          <w:lang w:eastAsia="en-GB"/>
        </w:rPr>
        <w:t xml:space="preserve"> Opera House</w:t>
      </w:r>
    </w:p>
    <w:p w14:paraId="6E622F8D" w14:textId="7C49F2D7" w:rsidR="00404760" w:rsidRPr="000A0320" w:rsidRDefault="00A81F6F" w:rsidP="00404760">
      <w:pPr>
        <w:rPr>
          <w:rFonts w:ascii="Aptos" w:eastAsia="Times New Roman" w:hAnsi="Aptos" w:cs="Times New Roman"/>
          <w:color w:val="212121"/>
          <w:sz w:val="22"/>
          <w:szCs w:val="22"/>
          <w:lang w:eastAsia="en-GB"/>
        </w:rPr>
      </w:pPr>
      <w:r>
        <w:rPr>
          <w:rFonts w:ascii="Aptos" w:eastAsia="Times New Roman" w:hAnsi="Aptos" w:cs="Times New Roman"/>
          <w:color w:val="212121"/>
          <w:sz w:val="22"/>
          <w:szCs w:val="22"/>
          <w:lang w:eastAsia="en-GB"/>
        </w:rPr>
        <w:tab/>
      </w:r>
    </w:p>
    <w:p w14:paraId="47C71B66" w14:textId="692AE980" w:rsidR="00404760" w:rsidRDefault="00404760" w:rsidP="00404760">
      <w:pPr>
        <w:rPr>
          <w:rFonts w:ascii="Calibri" w:eastAsia="Times New Roman" w:hAnsi="Calibri" w:cs="Calibri"/>
          <w:color w:val="212121"/>
          <w:sz w:val="22"/>
          <w:szCs w:val="22"/>
          <w:lang w:eastAsia="en-GB"/>
        </w:rPr>
      </w:pPr>
      <w:r w:rsidRPr="000A0320">
        <w:rPr>
          <w:rFonts w:ascii="Calibri" w:eastAsia="Times New Roman" w:hAnsi="Calibri" w:cs="Calibri"/>
          <w:color w:val="212121"/>
          <w:sz w:val="22"/>
          <w:szCs w:val="22"/>
          <w:lang w:eastAsia="en-GB"/>
        </w:rPr>
        <w:t>22 – 23 Feb</w:t>
      </w:r>
      <w:r w:rsidR="00A81F6F">
        <w:rPr>
          <w:rFonts w:ascii="Calibri" w:eastAsia="Times New Roman" w:hAnsi="Calibri" w:cs="Calibri"/>
          <w:color w:val="212121"/>
          <w:sz w:val="22"/>
          <w:szCs w:val="22"/>
          <w:lang w:eastAsia="en-GB"/>
        </w:rPr>
        <w:t>ruary</w:t>
      </w:r>
      <w:r>
        <w:rPr>
          <w:rFonts w:ascii="Calibri" w:eastAsia="Times New Roman" w:hAnsi="Calibri" w:cs="Calibri"/>
          <w:color w:val="212121"/>
          <w:sz w:val="22"/>
          <w:szCs w:val="22"/>
          <w:lang w:eastAsia="en-GB"/>
        </w:rPr>
        <w:tab/>
      </w:r>
      <w:r w:rsidR="00A81F6F">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sidR="00A81F6F">
        <w:rPr>
          <w:rFonts w:ascii="Calibri" w:eastAsia="Times New Roman" w:hAnsi="Calibri" w:cs="Calibri"/>
          <w:color w:val="212121"/>
          <w:sz w:val="22"/>
          <w:szCs w:val="22"/>
          <w:lang w:eastAsia="en-GB"/>
        </w:rPr>
        <w:tab/>
      </w:r>
      <w:r w:rsidRPr="00951BA3">
        <w:rPr>
          <w:rFonts w:ascii="Calibri" w:eastAsia="Times New Roman" w:hAnsi="Calibri" w:cs="Calibri"/>
          <w:b/>
          <w:bCs/>
          <w:color w:val="212121"/>
          <w:sz w:val="22"/>
          <w:szCs w:val="22"/>
          <w:lang w:eastAsia="en-GB"/>
        </w:rPr>
        <w:t>London</w:t>
      </w:r>
      <w:r>
        <w:rPr>
          <w:rFonts w:ascii="Calibri" w:eastAsia="Times New Roman" w:hAnsi="Calibri" w:cs="Calibri"/>
          <w:color w:val="212121"/>
          <w:sz w:val="22"/>
          <w:szCs w:val="22"/>
          <w:lang w:eastAsia="en-GB"/>
        </w:rPr>
        <w:t>,</w:t>
      </w:r>
      <w:r w:rsidRPr="000A0320">
        <w:rPr>
          <w:rFonts w:ascii="Calibri" w:eastAsia="Times New Roman" w:hAnsi="Calibri" w:cs="Calibri"/>
          <w:color w:val="212121"/>
          <w:sz w:val="22"/>
          <w:szCs w:val="22"/>
          <w:lang w:eastAsia="en-GB"/>
        </w:rPr>
        <w:t xml:space="preserve"> Blackheath Halls</w:t>
      </w:r>
    </w:p>
    <w:p w14:paraId="3C72F68A" w14:textId="77777777" w:rsidR="00404760" w:rsidRPr="000A0320" w:rsidRDefault="00404760" w:rsidP="00404760">
      <w:pPr>
        <w:rPr>
          <w:rFonts w:ascii="Aptos" w:eastAsia="Times New Roman" w:hAnsi="Aptos" w:cs="Times New Roman"/>
          <w:color w:val="212121"/>
          <w:sz w:val="22"/>
          <w:szCs w:val="22"/>
          <w:lang w:eastAsia="en-GB"/>
        </w:rPr>
      </w:pPr>
    </w:p>
    <w:p w14:paraId="2168E7D9" w14:textId="2E4CC4CB" w:rsidR="00404760" w:rsidRDefault="00404760" w:rsidP="00404760">
      <w:pPr>
        <w:rPr>
          <w:rFonts w:ascii="Calibri" w:eastAsia="Times New Roman" w:hAnsi="Calibri" w:cs="Calibri"/>
          <w:color w:val="212121"/>
          <w:sz w:val="22"/>
          <w:szCs w:val="22"/>
          <w:lang w:eastAsia="en-GB"/>
        </w:rPr>
      </w:pPr>
      <w:r w:rsidRPr="000A0320">
        <w:rPr>
          <w:rFonts w:ascii="Calibri" w:eastAsia="Times New Roman" w:hAnsi="Calibri" w:cs="Calibri"/>
          <w:color w:val="212121"/>
          <w:sz w:val="22"/>
          <w:szCs w:val="22"/>
          <w:lang w:eastAsia="en-GB"/>
        </w:rPr>
        <w:t>12 – 13 Mar</w:t>
      </w:r>
      <w:r w:rsidR="00A81F6F">
        <w:rPr>
          <w:rFonts w:ascii="Calibri" w:eastAsia="Times New Roman" w:hAnsi="Calibri" w:cs="Calibri"/>
          <w:color w:val="212121"/>
          <w:sz w:val="22"/>
          <w:szCs w:val="22"/>
          <w:lang w:eastAsia="en-GB"/>
        </w:rPr>
        <w:t>ch</w:t>
      </w:r>
      <w:r>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sidR="00A81F6F">
        <w:rPr>
          <w:rFonts w:ascii="Calibri" w:eastAsia="Times New Roman" w:hAnsi="Calibri" w:cs="Calibri"/>
          <w:color w:val="212121"/>
          <w:sz w:val="22"/>
          <w:szCs w:val="22"/>
          <w:lang w:eastAsia="en-GB"/>
        </w:rPr>
        <w:tab/>
      </w:r>
      <w:r w:rsidR="00A81F6F">
        <w:rPr>
          <w:rFonts w:ascii="Calibri" w:eastAsia="Times New Roman" w:hAnsi="Calibri" w:cs="Calibri"/>
          <w:color w:val="212121"/>
          <w:sz w:val="22"/>
          <w:szCs w:val="22"/>
          <w:lang w:eastAsia="en-GB"/>
        </w:rPr>
        <w:tab/>
      </w:r>
      <w:r w:rsidR="00A81F6F">
        <w:rPr>
          <w:rFonts w:ascii="Calibri" w:eastAsia="Times New Roman" w:hAnsi="Calibri" w:cs="Calibri"/>
          <w:color w:val="212121"/>
          <w:sz w:val="22"/>
          <w:szCs w:val="22"/>
          <w:lang w:eastAsia="en-GB"/>
        </w:rPr>
        <w:tab/>
      </w:r>
      <w:r w:rsidRPr="00951BA3">
        <w:rPr>
          <w:rFonts w:ascii="Calibri" w:eastAsia="Times New Roman" w:hAnsi="Calibri" w:cs="Calibri"/>
          <w:b/>
          <w:bCs/>
          <w:color w:val="212121"/>
          <w:sz w:val="22"/>
          <w:szCs w:val="22"/>
          <w:lang w:eastAsia="en-GB"/>
        </w:rPr>
        <w:t>St Helens</w:t>
      </w:r>
      <w:r>
        <w:rPr>
          <w:rFonts w:ascii="Calibri" w:eastAsia="Times New Roman" w:hAnsi="Calibri" w:cs="Calibri"/>
          <w:b/>
          <w:bCs/>
          <w:color w:val="212121"/>
          <w:sz w:val="22"/>
          <w:szCs w:val="22"/>
          <w:lang w:eastAsia="en-GB"/>
        </w:rPr>
        <w:t>,</w:t>
      </w:r>
      <w:r w:rsidRPr="000A0320">
        <w:rPr>
          <w:rFonts w:ascii="Calibri" w:eastAsia="Times New Roman" w:hAnsi="Calibri" w:cs="Calibri"/>
          <w:color w:val="212121"/>
          <w:sz w:val="22"/>
          <w:szCs w:val="22"/>
          <w:lang w:eastAsia="en-GB"/>
        </w:rPr>
        <w:t xml:space="preserve"> Theatre Royal</w:t>
      </w:r>
    </w:p>
    <w:p w14:paraId="50932FE5" w14:textId="77777777" w:rsidR="00404760" w:rsidRPr="000A0320" w:rsidRDefault="00404760" w:rsidP="00404760">
      <w:pPr>
        <w:rPr>
          <w:rFonts w:ascii="Aptos" w:eastAsia="Times New Roman" w:hAnsi="Aptos" w:cs="Times New Roman"/>
          <w:color w:val="212121"/>
          <w:sz w:val="22"/>
          <w:szCs w:val="22"/>
          <w:lang w:eastAsia="en-GB"/>
        </w:rPr>
      </w:pPr>
    </w:p>
    <w:p w14:paraId="7F52F52B" w14:textId="5CB89616" w:rsidR="00514BF4" w:rsidRDefault="00404760" w:rsidP="00A81F6F">
      <w:pPr>
        <w:rPr>
          <w:rFonts w:ascii="Calibri" w:eastAsia="Times New Roman" w:hAnsi="Calibri" w:cs="Calibri"/>
          <w:color w:val="212121"/>
          <w:sz w:val="22"/>
          <w:szCs w:val="22"/>
          <w:lang w:eastAsia="en-GB"/>
        </w:rPr>
      </w:pPr>
      <w:r w:rsidRPr="000A0320">
        <w:rPr>
          <w:rFonts w:ascii="Calibri" w:eastAsia="Times New Roman" w:hAnsi="Calibri" w:cs="Calibri"/>
          <w:color w:val="212121"/>
          <w:sz w:val="22"/>
          <w:szCs w:val="22"/>
          <w:lang w:eastAsia="en-GB"/>
        </w:rPr>
        <w:t>25 – 27 Apr</w:t>
      </w:r>
      <w:r w:rsidR="00A81F6F">
        <w:rPr>
          <w:rFonts w:ascii="Calibri" w:eastAsia="Times New Roman" w:hAnsi="Calibri" w:cs="Calibri"/>
          <w:color w:val="212121"/>
          <w:sz w:val="22"/>
          <w:szCs w:val="22"/>
          <w:lang w:eastAsia="en-GB"/>
        </w:rPr>
        <w:t>il</w:t>
      </w:r>
      <w:r>
        <w:rPr>
          <w:rFonts w:ascii="Calibri" w:eastAsia="Times New Roman" w:hAnsi="Calibri" w:cs="Calibri"/>
          <w:color w:val="212121"/>
          <w:sz w:val="22"/>
          <w:szCs w:val="22"/>
          <w:lang w:eastAsia="en-GB"/>
        </w:rPr>
        <w:tab/>
      </w:r>
      <w:r>
        <w:rPr>
          <w:rFonts w:ascii="Calibri" w:eastAsia="Times New Roman" w:hAnsi="Calibri" w:cs="Calibri"/>
          <w:color w:val="212121"/>
          <w:sz w:val="22"/>
          <w:szCs w:val="22"/>
          <w:lang w:eastAsia="en-GB"/>
        </w:rPr>
        <w:tab/>
      </w:r>
      <w:r w:rsidR="00A81F6F">
        <w:rPr>
          <w:rFonts w:ascii="Calibri" w:eastAsia="Times New Roman" w:hAnsi="Calibri" w:cs="Calibri"/>
          <w:color w:val="212121"/>
          <w:sz w:val="22"/>
          <w:szCs w:val="22"/>
          <w:lang w:eastAsia="en-GB"/>
        </w:rPr>
        <w:tab/>
      </w:r>
      <w:r w:rsidR="00A81F6F">
        <w:rPr>
          <w:rFonts w:ascii="Calibri" w:eastAsia="Times New Roman" w:hAnsi="Calibri" w:cs="Calibri"/>
          <w:color w:val="212121"/>
          <w:sz w:val="22"/>
          <w:szCs w:val="22"/>
          <w:lang w:eastAsia="en-GB"/>
        </w:rPr>
        <w:tab/>
      </w:r>
      <w:r w:rsidR="00A81F6F">
        <w:rPr>
          <w:rFonts w:ascii="Calibri" w:eastAsia="Times New Roman" w:hAnsi="Calibri" w:cs="Calibri"/>
          <w:color w:val="212121"/>
          <w:sz w:val="22"/>
          <w:szCs w:val="22"/>
          <w:lang w:eastAsia="en-GB"/>
        </w:rPr>
        <w:tab/>
      </w:r>
      <w:r w:rsidRPr="00951BA3">
        <w:rPr>
          <w:rFonts w:ascii="Calibri" w:eastAsia="Times New Roman" w:hAnsi="Calibri" w:cs="Calibri"/>
          <w:b/>
          <w:bCs/>
          <w:color w:val="212121"/>
          <w:sz w:val="22"/>
          <w:szCs w:val="22"/>
          <w:lang w:eastAsia="en-GB"/>
        </w:rPr>
        <w:t>Taunton</w:t>
      </w:r>
      <w:r>
        <w:rPr>
          <w:rFonts w:ascii="Calibri" w:eastAsia="Times New Roman" w:hAnsi="Calibri" w:cs="Calibri"/>
          <w:color w:val="212121"/>
          <w:sz w:val="22"/>
          <w:szCs w:val="22"/>
          <w:lang w:eastAsia="en-GB"/>
        </w:rPr>
        <w:t xml:space="preserve">, </w:t>
      </w:r>
      <w:r w:rsidRPr="000A0320">
        <w:rPr>
          <w:rFonts w:ascii="Calibri" w:eastAsia="Times New Roman" w:hAnsi="Calibri" w:cs="Calibri"/>
          <w:color w:val="212121"/>
          <w:sz w:val="22"/>
          <w:szCs w:val="22"/>
          <w:lang w:eastAsia="en-GB"/>
        </w:rPr>
        <w:t>Brewhouse</w:t>
      </w:r>
    </w:p>
    <w:p w14:paraId="3CB5DD5C" w14:textId="77777777" w:rsidR="003B4FC8" w:rsidRDefault="003B4FC8" w:rsidP="00A81F6F">
      <w:pPr>
        <w:rPr>
          <w:rFonts w:ascii="Calibri" w:eastAsia="Times New Roman" w:hAnsi="Calibri" w:cs="Calibri"/>
          <w:color w:val="212121"/>
          <w:sz w:val="22"/>
          <w:szCs w:val="22"/>
          <w:lang w:eastAsia="en-GB"/>
        </w:rPr>
      </w:pPr>
    </w:p>
    <w:p w14:paraId="39DB38A9" w14:textId="4A2E0D76" w:rsidR="003B4FC8" w:rsidRPr="00A81F6F" w:rsidRDefault="003B4FC8" w:rsidP="00A81F6F">
      <w:pPr>
        <w:rPr>
          <w:rFonts w:ascii="Calibri" w:eastAsia="Times New Roman" w:hAnsi="Calibri" w:cs="Calibri"/>
          <w:color w:val="212121"/>
          <w:sz w:val="22"/>
          <w:szCs w:val="22"/>
          <w:lang w:eastAsia="en-GB"/>
        </w:rPr>
      </w:pPr>
      <w:r>
        <w:rPr>
          <w:rFonts w:ascii="Calibri" w:eastAsia="Times New Roman" w:hAnsi="Calibri" w:cs="Calibri"/>
          <w:color w:val="212121"/>
          <w:sz w:val="22"/>
          <w:szCs w:val="22"/>
          <w:lang w:eastAsia="en-GB"/>
        </w:rPr>
        <w:t xml:space="preserve">More dates to be announced. </w:t>
      </w:r>
    </w:p>
    <w:p w14:paraId="6A369F4F" w14:textId="77777777" w:rsidR="004C570C" w:rsidRPr="00EE66D1" w:rsidRDefault="004C570C" w:rsidP="004C570C">
      <w:pPr>
        <w:autoSpaceDE w:val="0"/>
        <w:autoSpaceDN w:val="0"/>
        <w:adjustRightInd w:val="0"/>
        <w:ind w:right="-290"/>
        <w:contextualSpacing/>
        <w:rPr>
          <w:rFonts w:cstheme="minorHAnsi"/>
          <w:b/>
        </w:rPr>
      </w:pPr>
      <w:r w:rsidRPr="00EE66D1">
        <w:rPr>
          <w:rFonts w:cstheme="minorHAnsi"/>
        </w:rPr>
        <w:t>_______________________________________________________________________</w:t>
      </w:r>
    </w:p>
    <w:p w14:paraId="4C8A770F" w14:textId="77777777" w:rsidR="004C570C" w:rsidRPr="00EE66D1" w:rsidRDefault="004C570C" w:rsidP="004C570C">
      <w:pPr>
        <w:widowControl w:val="0"/>
        <w:autoSpaceDE w:val="0"/>
        <w:autoSpaceDN w:val="0"/>
        <w:adjustRightInd w:val="0"/>
        <w:jc w:val="center"/>
        <w:rPr>
          <w:rFonts w:cstheme="minorHAnsi"/>
          <w:b/>
        </w:rPr>
      </w:pPr>
      <w:r w:rsidRPr="00EE66D1">
        <w:rPr>
          <w:rFonts w:cstheme="minorHAnsi"/>
          <w:b/>
        </w:rPr>
        <w:lastRenderedPageBreak/>
        <w:t xml:space="preserve"> </w:t>
      </w:r>
    </w:p>
    <w:p w14:paraId="770660B9" w14:textId="77777777" w:rsidR="004C570C" w:rsidRPr="00EE66D1" w:rsidRDefault="004C570C" w:rsidP="004C570C">
      <w:pPr>
        <w:widowControl w:val="0"/>
        <w:autoSpaceDE w:val="0"/>
        <w:autoSpaceDN w:val="0"/>
        <w:adjustRightInd w:val="0"/>
        <w:rPr>
          <w:rFonts w:cstheme="minorHAnsi"/>
          <w:b/>
        </w:rPr>
      </w:pPr>
    </w:p>
    <w:p w14:paraId="4AB99716" w14:textId="77777777" w:rsidR="004C570C" w:rsidRPr="00EE66D1" w:rsidRDefault="004C570C" w:rsidP="004C570C">
      <w:pPr>
        <w:widowControl w:val="0"/>
        <w:autoSpaceDE w:val="0"/>
        <w:autoSpaceDN w:val="0"/>
        <w:adjustRightInd w:val="0"/>
        <w:jc w:val="center"/>
        <w:rPr>
          <w:rFonts w:cstheme="minorHAnsi"/>
          <w:b/>
        </w:rPr>
      </w:pPr>
      <w:r w:rsidRPr="00EE66D1">
        <w:rPr>
          <w:rFonts w:eastAsia="Calibri" w:cstheme="minorHAnsi"/>
          <w:b/>
          <w:bCs/>
          <w:sz w:val="28"/>
          <w:szCs w:val="28"/>
        </w:rPr>
        <w:t>PRESS CONTACT: EMMA HOLLAND PR (EHPR)</w:t>
      </w:r>
    </w:p>
    <w:p w14:paraId="4CE606D3" w14:textId="77777777" w:rsidR="004C570C" w:rsidRPr="00EE66D1" w:rsidRDefault="00C70992" w:rsidP="004C570C">
      <w:pPr>
        <w:widowControl w:val="0"/>
        <w:autoSpaceDE w:val="0"/>
        <w:autoSpaceDN w:val="0"/>
        <w:adjustRightInd w:val="0"/>
        <w:jc w:val="center"/>
        <w:rPr>
          <w:rStyle w:val="Hyperlink"/>
          <w:rFonts w:cstheme="minorHAnsi"/>
          <w:b/>
          <w:bCs/>
          <w:lang w:val="pt-PT"/>
        </w:rPr>
      </w:pPr>
      <w:hyperlink r:id="rId16" w:history="1">
        <w:r w:rsidR="004C570C" w:rsidRPr="00EE66D1">
          <w:rPr>
            <w:rStyle w:val="Hyperlink"/>
            <w:rFonts w:cstheme="minorHAnsi"/>
            <w:b/>
            <w:bCs/>
            <w:lang w:val="pt-PT"/>
          </w:rPr>
          <w:t>www.emmahollandpr.com</w:t>
        </w:r>
      </w:hyperlink>
    </w:p>
    <w:p w14:paraId="2FA0B2B5" w14:textId="5ACC2B36" w:rsidR="004C570C" w:rsidRPr="00EE66D1" w:rsidRDefault="004C570C" w:rsidP="004C570C">
      <w:pPr>
        <w:widowControl w:val="0"/>
        <w:autoSpaceDE w:val="0"/>
        <w:autoSpaceDN w:val="0"/>
        <w:adjustRightInd w:val="0"/>
        <w:jc w:val="center"/>
        <w:rPr>
          <w:rFonts w:eastAsia="Calibri" w:cstheme="minorHAnsi"/>
          <w:b/>
          <w:bCs/>
          <w:lang w:val="sv-SE"/>
        </w:rPr>
      </w:pPr>
    </w:p>
    <w:p w14:paraId="42F48C5E" w14:textId="51A142F3" w:rsidR="004C570C" w:rsidRPr="00EE66D1" w:rsidRDefault="004C570C" w:rsidP="00EE66D1">
      <w:pPr>
        <w:ind w:left="720" w:firstLine="720"/>
        <w:rPr>
          <w:rFonts w:cstheme="minorHAnsi"/>
          <w:b/>
          <w:bCs/>
          <w:sz w:val="22"/>
          <w:szCs w:val="22"/>
          <w:lang w:val="pt-PT"/>
        </w:rPr>
      </w:pPr>
      <w:r w:rsidRPr="00EE66D1">
        <w:rPr>
          <w:rFonts w:eastAsia="Calibri" w:cstheme="minorHAnsi"/>
          <w:b/>
          <w:bCs/>
          <w:sz w:val="22"/>
          <w:szCs w:val="22"/>
          <w:lang w:val="sv-SE"/>
        </w:rPr>
        <w:t xml:space="preserve">Emma Holland </w:t>
      </w:r>
      <w:r w:rsidRPr="00EE66D1">
        <w:rPr>
          <w:rFonts w:eastAsia="Calibri" w:cstheme="minorHAnsi"/>
          <w:b/>
          <w:bCs/>
          <w:sz w:val="22"/>
          <w:szCs w:val="22"/>
          <w:lang w:val="sv-SE"/>
        </w:rPr>
        <w:tab/>
      </w:r>
      <w:r w:rsidRPr="00EE66D1">
        <w:rPr>
          <w:rFonts w:eastAsia="Calibri" w:cstheme="minorHAnsi"/>
          <w:b/>
          <w:bCs/>
          <w:sz w:val="22"/>
          <w:szCs w:val="22"/>
          <w:lang w:val="sv-SE"/>
        </w:rPr>
        <w:tab/>
      </w:r>
      <w:r w:rsidRPr="00EE66D1">
        <w:rPr>
          <w:rFonts w:eastAsia="Calibri" w:cstheme="minorHAnsi"/>
          <w:b/>
          <w:bCs/>
          <w:sz w:val="22"/>
          <w:szCs w:val="22"/>
          <w:lang w:val="sv-SE"/>
        </w:rPr>
        <w:tab/>
      </w:r>
      <w:r w:rsidRPr="00EE66D1">
        <w:rPr>
          <w:rFonts w:eastAsia="Calibri" w:cstheme="minorHAnsi"/>
          <w:b/>
          <w:bCs/>
          <w:sz w:val="22"/>
          <w:szCs w:val="22"/>
          <w:lang w:val="sv-SE"/>
        </w:rPr>
        <w:tab/>
      </w:r>
      <w:r w:rsidRPr="00EE66D1">
        <w:rPr>
          <w:rFonts w:eastAsia="Calibri" w:cstheme="minorHAnsi"/>
          <w:b/>
          <w:bCs/>
          <w:sz w:val="22"/>
          <w:szCs w:val="22"/>
          <w:lang w:val="sv-SE"/>
        </w:rPr>
        <w:tab/>
      </w:r>
      <w:r w:rsidRPr="00EE66D1">
        <w:rPr>
          <w:rFonts w:eastAsia="Calibri" w:cstheme="minorHAnsi"/>
          <w:b/>
          <w:bCs/>
          <w:sz w:val="22"/>
          <w:szCs w:val="22"/>
          <w:lang w:val="sv-SE"/>
        </w:rPr>
        <w:tab/>
        <w:t xml:space="preserve"> </w:t>
      </w:r>
      <w:proofErr w:type="spellStart"/>
      <w:r w:rsidRPr="00EE66D1">
        <w:rPr>
          <w:rFonts w:eastAsia="Calibri" w:cstheme="minorHAnsi"/>
          <w:b/>
          <w:bCs/>
          <w:sz w:val="22"/>
          <w:szCs w:val="22"/>
          <w:lang w:val="sv-SE"/>
        </w:rPr>
        <w:t>Didi</w:t>
      </w:r>
      <w:proofErr w:type="spellEnd"/>
      <w:r w:rsidRPr="00EE66D1">
        <w:rPr>
          <w:rFonts w:eastAsia="Calibri" w:cstheme="minorHAnsi"/>
          <w:b/>
          <w:bCs/>
          <w:sz w:val="22"/>
          <w:szCs w:val="22"/>
          <w:lang w:val="sv-SE"/>
        </w:rPr>
        <w:t xml:space="preserve"> </w:t>
      </w:r>
      <w:r w:rsidRPr="00EE66D1">
        <w:rPr>
          <w:rFonts w:cstheme="minorHAnsi"/>
          <w:b/>
          <w:bCs/>
          <w:sz w:val="22"/>
          <w:szCs w:val="22"/>
          <w:lang w:val="pt-PT"/>
        </w:rPr>
        <w:t>Ralph</w:t>
      </w:r>
      <w:r w:rsidRPr="00EE66D1">
        <w:rPr>
          <w:rFonts w:cstheme="minorHAnsi"/>
          <w:b/>
          <w:bCs/>
          <w:sz w:val="22"/>
          <w:szCs w:val="22"/>
          <w:lang w:val="pt-PT"/>
        </w:rPr>
        <w:tab/>
      </w:r>
      <w:r w:rsidRPr="00EE66D1">
        <w:rPr>
          <w:rFonts w:eastAsia="Calibri" w:cstheme="minorHAnsi"/>
          <w:b/>
          <w:bCs/>
          <w:sz w:val="22"/>
          <w:szCs w:val="22"/>
        </w:rPr>
        <w:t xml:space="preserve"> </w:t>
      </w:r>
      <w:hyperlink r:id="rId17" w:history="1">
        <w:r w:rsidRPr="00EE66D1">
          <w:rPr>
            <w:rStyle w:val="Hyperlink1"/>
            <w:rFonts w:asciiTheme="minorHAnsi" w:hAnsiTheme="minorHAnsi" w:cstheme="minorHAnsi"/>
            <w:b/>
            <w:bCs/>
            <w:sz w:val="22"/>
            <w:szCs w:val="22"/>
          </w:rPr>
          <w:t>emma@emmahollandpr.com</w:t>
        </w:r>
      </w:hyperlink>
      <w:r w:rsidRPr="00EE66D1">
        <w:rPr>
          <w:rFonts w:eastAsia="Calibri" w:cstheme="minorHAnsi"/>
          <w:color w:val="0000FF"/>
          <w:sz w:val="22"/>
          <w:szCs w:val="22"/>
          <w:u w:color="0000FF"/>
        </w:rPr>
        <w:tab/>
      </w:r>
      <w:r w:rsidRPr="00EE66D1">
        <w:rPr>
          <w:rFonts w:eastAsia="Calibri" w:cstheme="minorHAnsi"/>
          <w:color w:val="0000FF"/>
          <w:sz w:val="22"/>
          <w:szCs w:val="22"/>
          <w:u w:color="0000FF"/>
        </w:rPr>
        <w:tab/>
      </w:r>
      <w:r w:rsidRPr="00EE66D1">
        <w:rPr>
          <w:rFonts w:cstheme="minorHAnsi"/>
          <w:b/>
          <w:bCs/>
          <w:sz w:val="22"/>
          <w:szCs w:val="22"/>
          <w:lang w:val="pt-PT"/>
        </w:rPr>
        <w:tab/>
      </w:r>
      <w:r w:rsidRPr="00EE66D1">
        <w:rPr>
          <w:rFonts w:cstheme="minorHAnsi"/>
          <w:b/>
          <w:bCs/>
          <w:sz w:val="22"/>
          <w:szCs w:val="22"/>
          <w:lang w:val="pt-PT"/>
        </w:rPr>
        <w:tab/>
        <w:t xml:space="preserve"> </w:t>
      </w:r>
      <w:hyperlink r:id="rId18" w:history="1">
        <w:r w:rsidRPr="00EE66D1">
          <w:rPr>
            <w:rStyle w:val="Hyperlink"/>
            <w:rFonts w:cstheme="minorHAnsi"/>
            <w:b/>
            <w:bCs/>
            <w:sz w:val="22"/>
            <w:szCs w:val="22"/>
            <w:lang w:val="pt-PT"/>
          </w:rPr>
          <w:t>didi@emmahollandpr.com</w:t>
        </w:r>
      </w:hyperlink>
    </w:p>
    <w:p w14:paraId="3AB9B7FB" w14:textId="194F0A93" w:rsidR="004C570C" w:rsidRPr="00EE66D1" w:rsidRDefault="004C570C" w:rsidP="00EE66D1">
      <w:pPr>
        <w:ind w:left="720" w:firstLine="720"/>
        <w:rPr>
          <w:rFonts w:cstheme="minorHAnsi"/>
          <w:b/>
          <w:bCs/>
          <w:color w:val="0563C1" w:themeColor="hyperlink"/>
          <w:u w:val="single"/>
          <w:lang w:val="pt-PT"/>
        </w:rPr>
      </w:pPr>
      <w:r w:rsidRPr="00EE66D1">
        <w:rPr>
          <w:rFonts w:eastAsia="Calibri" w:cstheme="minorHAnsi"/>
          <w:b/>
          <w:bCs/>
        </w:rPr>
        <w:t>M</w:t>
      </w:r>
      <w:r w:rsidRPr="00EE66D1">
        <w:rPr>
          <w:rFonts w:eastAsia="Calibri" w:cstheme="minorHAnsi"/>
          <w:b/>
          <w:bCs/>
          <w:sz w:val="22"/>
          <w:szCs w:val="22"/>
        </w:rPr>
        <w:t>:  0791 709 4203</w:t>
      </w:r>
      <w:r w:rsidRPr="00EE66D1">
        <w:rPr>
          <w:rFonts w:eastAsia="Calibri" w:cstheme="minorHAnsi"/>
          <w:b/>
          <w:bCs/>
        </w:rPr>
        <w:tab/>
      </w:r>
      <w:r w:rsidRPr="00EE66D1">
        <w:rPr>
          <w:rFonts w:eastAsia="Calibri" w:cstheme="minorHAnsi"/>
          <w:b/>
          <w:bCs/>
        </w:rPr>
        <w:tab/>
      </w:r>
      <w:r w:rsidRPr="00EE66D1">
        <w:rPr>
          <w:rFonts w:eastAsia="Calibri" w:cstheme="minorHAnsi"/>
          <w:b/>
          <w:bCs/>
        </w:rPr>
        <w:tab/>
      </w:r>
      <w:r w:rsidRPr="00EE66D1">
        <w:rPr>
          <w:rFonts w:eastAsia="Calibri" w:cstheme="minorHAnsi"/>
          <w:b/>
          <w:bCs/>
        </w:rPr>
        <w:tab/>
        <w:t xml:space="preserve">       </w:t>
      </w:r>
      <w:r w:rsidRPr="00EE66D1">
        <w:rPr>
          <w:rStyle w:val="Hyperlink"/>
          <w:rFonts w:cstheme="minorHAnsi"/>
          <w:b/>
          <w:bCs/>
          <w:color w:val="auto"/>
          <w:u w:val="none"/>
          <w:lang w:val="pt-PT"/>
        </w:rPr>
        <w:t xml:space="preserve">M: </w:t>
      </w:r>
      <w:r w:rsidRPr="00EE66D1">
        <w:rPr>
          <w:rStyle w:val="Hyperlink"/>
          <w:rFonts w:cstheme="minorHAnsi"/>
          <w:b/>
          <w:bCs/>
          <w:color w:val="auto"/>
          <w:sz w:val="22"/>
          <w:szCs w:val="22"/>
          <w:u w:val="none"/>
          <w:lang w:val="pt-PT"/>
        </w:rPr>
        <w:t>0787 289 5051</w:t>
      </w:r>
      <w:r w:rsidRPr="00EE66D1">
        <w:rPr>
          <w:rStyle w:val="Hyperlink"/>
          <w:rFonts w:cstheme="minorHAnsi"/>
          <w:b/>
          <w:bCs/>
          <w:color w:val="auto"/>
          <w:u w:val="none"/>
          <w:lang w:val="pt-PT"/>
        </w:rPr>
        <w:t xml:space="preserve">                                            </w:t>
      </w:r>
    </w:p>
    <w:p w14:paraId="01D3FD1E" w14:textId="29348BD6" w:rsidR="004C570C" w:rsidRDefault="00C1446A" w:rsidP="004C570C">
      <w:pPr>
        <w:rPr>
          <w:rFonts w:asciiTheme="majorHAnsi" w:hAnsiTheme="majorHAnsi" w:cstheme="majorHAnsi"/>
          <w:b/>
        </w:rPr>
      </w:pPr>
      <w:r w:rsidRPr="00082066">
        <w:rPr>
          <w:rFonts w:asciiTheme="majorHAnsi" w:hAnsiTheme="majorHAnsi" w:cstheme="majorHAnsi"/>
          <w:noProof/>
        </w:rPr>
        <w:drawing>
          <wp:anchor distT="0" distB="0" distL="114300" distR="114300" simplePos="0" relativeHeight="251658240" behindDoc="1" locked="0" layoutInCell="1" allowOverlap="1" wp14:anchorId="10EC4A82" wp14:editId="04B29B73">
            <wp:simplePos x="0" y="0"/>
            <wp:positionH relativeFrom="column">
              <wp:posOffset>2350558</wp:posOffset>
            </wp:positionH>
            <wp:positionV relativeFrom="paragraph">
              <wp:posOffset>155999</wp:posOffset>
            </wp:positionV>
            <wp:extent cx="1143000" cy="1117600"/>
            <wp:effectExtent l="0" t="0" r="0" b="0"/>
            <wp:wrapNone/>
            <wp:docPr id="1" name="Picture 1" descr="Macintosh HD:Users:EmmaHollandPR:Desktop:Emma Holland PR Productions:EHPR Templates:Logos:londonavatars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mmaHollandPR:Desktop:Emma Holland PR Productions:EHPR Templates:Logos:londonavatarsi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111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20EB6" w14:textId="0291AA07" w:rsidR="004C570C" w:rsidRDefault="004C570C" w:rsidP="004C570C">
      <w:pPr>
        <w:rPr>
          <w:rFonts w:asciiTheme="majorHAnsi" w:hAnsiTheme="majorHAnsi" w:cstheme="majorHAnsi"/>
          <w:b/>
        </w:rPr>
      </w:pPr>
    </w:p>
    <w:p w14:paraId="301B3968" w14:textId="77777777" w:rsidR="004C570C" w:rsidRDefault="004C570C" w:rsidP="004C570C">
      <w:pPr>
        <w:rPr>
          <w:rFonts w:asciiTheme="majorHAnsi" w:hAnsiTheme="majorHAnsi" w:cstheme="majorHAnsi"/>
          <w:b/>
        </w:rPr>
      </w:pPr>
    </w:p>
    <w:p w14:paraId="1F761ABB" w14:textId="77777777" w:rsidR="004C570C" w:rsidRDefault="004C570C" w:rsidP="004C570C">
      <w:pPr>
        <w:rPr>
          <w:rFonts w:asciiTheme="majorHAnsi" w:hAnsiTheme="majorHAnsi" w:cstheme="majorHAnsi"/>
          <w:b/>
        </w:rPr>
      </w:pPr>
    </w:p>
    <w:p w14:paraId="4F186C5D" w14:textId="77777777" w:rsidR="0034486A" w:rsidRDefault="0034486A">
      <w:pPr>
        <w:rPr>
          <w:rFonts w:cstheme="minorHAnsi"/>
          <w:sz w:val="22"/>
          <w:szCs w:val="22"/>
        </w:rPr>
      </w:pPr>
    </w:p>
    <w:p w14:paraId="1C0D2B75" w14:textId="77777777" w:rsidR="00514BF4" w:rsidRDefault="00514BF4">
      <w:pPr>
        <w:rPr>
          <w:rFonts w:cstheme="minorHAnsi"/>
          <w:sz w:val="22"/>
          <w:szCs w:val="22"/>
        </w:rPr>
      </w:pPr>
    </w:p>
    <w:p w14:paraId="475E9156" w14:textId="77777777" w:rsidR="00514BF4" w:rsidRDefault="00514BF4">
      <w:pPr>
        <w:rPr>
          <w:rFonts w:cstheme="minorHAnsi"/>
          <w:sz w:val="22"/>
          <w:szCs w:val="22"/>
        </w:rPr>
      </w:pPr>
    </w:p>
    <w:p w14:paraId="4F5432D5" w14:textId="77777777" w:rsidR="00514BF4" w:rsidRDefault="00514BF4">
      <w:pPr>
        <w:rPr>
          <w:rFonts w:cstheme="minorHAnsi"/>
          <w:sz w:val="22"/>
          <w:szCs w:val="22"/>
        </w:rPr>
      </w:pPr>
    </w:p>
    <w:p w14:paraId="63286026" w14:textId="77777777" w:rsidR="00514BF4" w:rsidRDefault="00514BF4">
      <w:pPr>
        <w:rPr>
          <w:rFonts w:cstheme="minorHAnsi"/>
          <w:sz w:val="22"/>
          <w:szCs w:val="22"/>
        </w:rPr>
      </w:pPr>
    </w:p>
    <w:p w14:paraId="7BB6229A" w14:textId="77777777" w:rsidR="00514BF4" w:rsidRDefault="00514BF4" w:rsidP="00514BF4">
      <w:pPr>
        <w:rPr>
          <w:rFonts w:ascii="Century" w:hAnsi="Century" w:cstheme="minorHAnsi"/>
          <w:color w:val="000000" w:themeColor="text1"/>
          <w:sz w:val="20"/>
          <w:szCs w:val="20"/>
        </w:rPr>
      </w:pPr>
    </w:p>
    <w:p w14:paraId="155A7605" w14:textId="77777777" w:rsidR="00514BF4" w:rsidRDefault="00514BF4" w:rsidP="00514BF4">
      <w:pPr>
        <w:rPr>
          <w:rFonts w:cstheme="minorHAnsi"/>
          <w:b/>
          <w:bCs/>
          <w:sz w:val="32"/>
          <w:szCs w:val="32"/>
        </w:rPr>
      </w:pPr>
    </w:p>
    <w:p w14:paraId="315FC2C4" w14:textId="77777777" w:rsidR="00514BF4" w:rsidRPr="00BE4824" w:rsidRDefault="00514BF4">
      <w:pPr>
        <w:rPr>
          <w:rFonts w:cstheme="minorHAnsi"/>
          <w:sz w:val="22"/>
          <w:szCs w:val="22"/>
        </w:rPr>
      </w:pPr>
    </w:p>
    <w:sectPr w:rsidR="00514BF4" w:rsidRPr="00BE4824" w:rsidSect="003447E2">
      <w:headerReference w:type="default" r:id="rId20"/>
      <w:pgSz w:w="11901" w:h="16817"/>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C0F15" w14:textId="77777777" w:rsidR="0057535B" w:rsidRDefault="0057535B" w:rsidP="004C570C">
      <w:r>
        <w:separator/>
      </w:r>
    </w:p>
  </w:endnote>
  <w:endnote w:type="continuationSeparator" w:id="0">
    <w:p w14:paraId="0891E33D" w14:textId="77777777" w:rsidR="0057535B" w:rsidRDefault="0057535B" w:rsidP="004C570C">
      <w:r>
        <w:continuationSeparator/>
      </w:r>
    </w:p>
  </w:endnote>
  <w:endnote w:type="continuationNotice" w:id="1">
    <w:p w14:paraId="7F11B300" w14:textId="77777777" w:rsidR="0057535B" w:rsidRDefault="00575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yriadPro-Cond">
    <w:altName w:val="Calibri"/>
    <w:panose1 w:val="020B0604020202020204"/>
    <w:charset w:val="00"/>
    <w:family w:val="swiss"/>
    <w:notTrueType/>
    <w:pitch w:val="default"/>
    <w:sig w:usb0="00000003" w:usb1="00000000" w:usb2="00000000" w:usb3="00000000" w:csb0="00000001" w:csb1="00000000"/>
  </w:font>
  <w:font w:name="Lato">
    <w:panose1 w:val="020F0502020204030203"/>
    <w:charset w:val="00"/>
    <w:family w:val="swiss"/>
    <w:pitch w:val="variable"/>
    <w:sig w:usb0="E10002FF" w:usb1="5000ECFF" w:usb2="00000021"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B6266" w14:textId="77777777" w:rsidR="0057535B" w:rsidRDefault="0057535B" w:rsidP="004C570C">
      <w:r>
        <w:separator/>
      </w:r>
    </w:p>
  </w:footnote>
  <w:footnote w:type="continuationSeparator" w:id="0">
    <w:p w14:paraId="1283B123" w14:textId="77777777" w:rsidR="0057535B" w:rsidRDefault="0057535B" w:rsidP="004C570C">
      <w:r>
        <w:continuationSeparator/>
      </w:r>
    </w:p>
  </w:footnote>
  <w:footnote w:type="continuationNotice" w:id="1">
    <w:p w14:paraId="6F38AE35" w14:textId="77777777" w:rsidR="0057535B" w:rsidRDefault="005753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53D4" w14:textId="07BD1C33" w:rsidR="004C570C" w:rsidRDefault="004C570C">
    <w:pPr>
      <w:pStyle w:val="Header"/>
    </w:pPr>
    <w:r w:rsidRPr="00847CB2">
      <w:rPr>
        <w:rFonts w:asciiTheme="majorHAnsi" w:hAnsiTheme="majorHAnsi"/>
        <w:bCs/>
        <w:noProof/>
        <w:color w:val="FF0000"/>
        <w:sz w:val="40"/>
        <w:lang w:eastAsia="en-GB"/>
      </w:rPr>
      <w:drawing>
        <wp:anchor distT="0" distB="0" distL="114300" distR="114300" simplePos="0" relativeHeight="251658240" behindDoc="1" locked="0" layoutInCell="1" allowOverlap="1" wp14:anchorId="7CEF9469" wp14:editId="40F2885F">
          <wp:simplePos x="0" y="0"/>
          <wp:positionH relativeFrom="column">
            <wp:posOffset>-600364</wp:posOffset>
          </wp:positionH>
          <wp:positionV relativeFrom="paragraph">
            <wp:posOffset>-297931</wp:posOffset>
          </wp:positionV>
          <wp:extent cx="882015" cy="565150"/>
          <wp:effectExtent l="0" t="0" r="6985" b="0"/>
          <wp:wrapNone/>
          <wp:docPr id="3" name="Picture 3" descr="Macintosh HD:Users:EmmaHollandPR:Desktop:Emma Holland PR Productions:EHPR Templates:Logos:Unknown-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mmaHollandPR:Desktop:Emma Holland PR Productions:EHPR Templates:Logos:Unknown-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565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EE7A81"/>
    <w:multiLevelType w:val="hybridMultilevel"/>
    <w:tmpl w:val="B046E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5457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824"/>
    <w:rsid w:val="00003CA5"/>
    <w:rsid w:val="000048E1"/>
    <w:rsid w:val="00017AD9"/>
    <w:rsid w:val="00024867"/>
    <w:rsid w:val="0003720F"/>
    <w:rsid w:val="00037A50"/>
    <w:rsid w:val="00042E86"/>
    <w:rsid w:val="00044A3B"/>
    <w:rsid w:val="00047187"/>
    <w:rsid w:val="00055847"/>
    <w:rsid w:val="000662D3"/>
    <w:rsid w:val="00084B7B"/>
    <w:rsid w:val="00085E65"/>
    <w:rsid w:val="000A0320"/>
    <w:rsid w:val="000A643E"/>
    <w:rsid w:val="000B4CE9"/>
    <w:rsid w:val="000D2732"/>
    <w:rsid w:val="000D4E68"/>
    <w:rsid w:val="000E242E"/>
    <w:rsid w:val="000E35EA"/>
    <w:rsid w:val="000E4E31"/>
    <w:rsid w:val="000E6F56"/>
    <w:rsid w:val="000F4CCF"/>
    <w:rsid w:val="00102C4A"/>
    <w:rsid w:val="0011084F"/>
    <w:rsid w:val="001202FC"/>
    <w:rsid w:val="0012602C"/>
    <w:rsid w:val="00127328"/>
    <w:rsid w:val="00132452"/>
    <w:rsid w:val="001442FB"/>
    <w:rsid w:val="00164930"/>
    <w:rsid w:val="001673AC"/>
    <w:rsid w:val="00181DF2"/>
    <w:rsid w:val="00184905"/>
    <w:rsid w:val="001A1C3B"/>
    <w:rsid w:val="001E7750"/>
    <w:rsid w:val="001F47C0"/>
    <w:rsid w:val="001F790E"/>
    <w:rsid w:val="002140D7"/>
    <w:rsid w:val="00216668"/>
    <w:rsid w:val="00217DAB"/>
    <w:rsid w:val="00223769"/>
    <w:rsid w:val="00224BE8"/>
    <w:rsid w:val="00242304"/>
    <w:rsid w:val="00272293"/>
    <w:rsid w:val="002A01E1"/>
    <w:rsid w:val="002A3AE5"/>
    <w:rsid w:val="002A69B5"/>
    <w:rsid w:val="002B29D4"/>
    <w:rsid w:val="002B5259"/>
    <w:rsid w:val="002B6EB5"/>
    <w:rsid w:val="002C49DE"/>
    <w:rsid w:val="002C51DF"/>
    <w:rsid w:val="002C7F3C"/>
    <w:rsid w:val="002E3CAE"/>
    <w:rsid w:val="002E4C6C"/>
    <w:rsid w:val="002F1A3E"/>
    <w:rsid w:val="002F6783"/>
    <w:rsid w:val="00302A58"/>
    <w:rsid w:val="003040F1"/>
    <w:rsid w:val="003131B1"/>
    <w:rsid w:val="003177B3"/>
    <w:rsid w:val="003206A9"/>
    <w:rsid w:val="003447E2"/>
    <w:rsid w:val="0034486A"/>
    <w:rsid w:val="00351754"/>
    <w:rsid w:val="003518F1"/>
    <w:rsid w:val="00382071"/>
    <w:rsid w:val="003851BF"/>
    <w:rsid w:val="00396FC5"/>
    <w:rsid w:val="003A1632"/>
    <w:rsid w:val="003B369B"/>
    <w:rsid w:val="003B45A9"/>
    <w:rsid w:val="003B4FC8"/>
    <w:rsid w:val="003C0109"/>
    <w:rsid w:val="003C4C2B"/>
    <w:rsid w:val="003C7150"/>
    <w:rsid w:val="003D1F2A"/>
    <w:rsid w:val="003D5B24"/>
    <w:rsid w:val="003F6F93"/>
    <w:rsid w:val="003F7D18"/>
    <w:rsid w:val="00402D19"/>
    <w:rsid w:val="00402F54"/>
    <w:rsid w:val="00404760"/>
    <w:rsid w:val="00405766"/>
    <w:rsid w:val="00413FEC"/>
    <w:rsid w:val="0041753D"/>
    <w:rsid w:val="00420829"/>
    <w:rsid w:val="00421CAC"/>
    <w:rsid w:val="00431EA0"/>
    <w:rsid w:val="0043432D"/>
    <w:rsid w:val="00447EA5"/>
    <w:rsid w:val="00466B0A"/>
    <w:rsid w:val="004721D2"/>
    <w:rsid w:val="0048355C"/>
    <w:rsid w:val="0048497D"/>
    <w:rsid w:val="00494476"/>
    <w:rsid w:val="004A03BA"/>
    <w:rsid w:val="004A0DC1"/>
    <w:rsid w:val="004A5F43"/>
    <w:rsid w:val="004B5014"/>
    <w:rsid w:val="004C570C"/>
    <w:rsid w:val="004D242C"/>
    <w:rsid w:val="004D2CD1"/>
    <w:rsid w:val="004D49A7"/>
    <w:rsid w:val="004D4C7F"/>
    <w:rsid w:val="004E2FB9"/>
    <w:rsid w:val="004F7F37"/>
    <w:rsid w:val="00506B59"/>
    <w:rsid w:val="00514BF4"/>
    <w:rsid w:val="005173EB"/>
    <w:rsid w:val="00525B6D"/>
    <w:rsid w:val="005403FF"/>
    <w:rsid w:val="00540BF0"/>
    <w:rsid w:val="005413D0"/>
    <w:rsid w:val="00541723"/>
    <w:rsid w:val="00543BEF"/>
    <w:rsid w:val="005610B7"/>
    <w:rsid w:val="00563A55"/>
    <w:rsid w:val="005673A4"/>
    <w:rsid w:val="0057535B"/>
    <w:rsid w:val="005779B2"/>
    <w:rsid w:val="00583173"/>
    <w:rsid w:val="00590872"/>
    <w:rsid w:val="00591132"/>
    <w:rsid w:val="005B50D9"/>
    <w:rsid w:val="005C2053"/>
    <w:rsid w:val="005C2DF5"/>
    <w:rsid w:val="005C43D4"/>
    <w:rsid w:val="005C43DE"/>
    <w:rsid w:val="005C48AE"/>
    <w:rsid w:val="005D1346"/>
    <w:rsid w:val="005D4A92"/>
    <w:rsid w:val="005E2794"/>
    <w:rsid w:val="005F0DA6"/>
    <w:rsid w:val="00602564"/>
    <w:rsid w:val="00616AAE"/>
    <w:rsid w:val="00617B07"/>
    <w:rsid w:val="00620285"/>
    <w:rsid w:val="00620D1D"/>
    <w:rsid w:val="006343A2"/>
    <w:rsid w:val="00634EEB"/>
    <w:rsid w:val="00637C71"/>
    <w:rsid w:val="00647E86"/>
    <w:rsid w:val="00667C61"/>
    <w:rsid w:val="00670528"/>
    <w:rsid w:val="00672CE7"/>
    <w:rsid w:val="006771D3"/>
    <w:rsid w:val="00680954"/>
    <w:rsid w:val="006822EC"/>
    <w:rsid w:val="006909C4"/>
    <w:rsid w:val="006949FF"/>
    <w:rsid w:val="00697748"/>
    <w:rsid w:val="006A1EE1"/>
    <w:rsid w:val="006A3070"/>
    <w:rsid w:val="006A73B2"/>
    <w:rsid w:val="006C0B90"/>
    <w:rsid w:val="006C1385"/>
    <w:rsid w:val="006C2E80"/>
    <w:rsid w:val="006D1DF1"/>
    <w:rsid w:val="006D228B"/>
    <w:rsid w:val="006D6BA0"/>
    <w:rsid w:val="006D6C09"/>
    <w:rsid w:val="006D6DB2"/>
    <w:rsid w:val="006E323D"/>
    <w:rsid w:val="007060A9"/>
    <w:rsid w:val="00707AEF"/>
    <w:rsid w:val="00707B40"/>
    <w:rsid w:val="00713D12"/>
    <w:rsid w:val="00720D5E"/>
    <w:rsid w:val="007354B0"/>
    <w:rsid w:val="00737A2E"/>
    <w:rsid w:val="00752868"/>
    <w:rsid w:val="007608C1"/>
    <w:rsid w:val="00761F3E"/>
    <w:rsid w:val="007662CC"/>
    <w:rsid w:val="00775257"/>
    <w:rsid w:val="007762D0"/>
    <w:rsid w:val="00781903"/>
    <w:rsid w:val="00787FF9"/>
    <w:rsid w:val="007920F7"/>
    <w:rsid w:val="007B5971"/>
    <w:rsid w:val="007B5CAC"/>
    <w:rsid w:val="007B72FB"/>
    <w:rsid w:val="007C08C7"/>
    <w:rsid w:val="007C6CEB"/>
    <w:rsid w:val="007E30F4"/>
    <w:rsid w:val="007E6108"/>
    <w:rsid w:val="007F05ED"/>
    <w:rsid w:val="007F3671"/>
    <w:rsid w:val="00803455"/>
    <w:rsid w:val="008065A3"/>
    <w:rsid w:val="00811449"/>
    <w:rsid w:val="008146B1"/>
    <w:rsid w:val="00825D93"/>
    <w:rsid w:val="00834C84"/>
    <w:rsid w:val="00853256"/>
    <w:rsid w:val="00856670"/>
    <w:rsid w:val="00861C7A"/>
    <w:rsid w:val="00862CCD"/>
    <w:rsid w:val="0086633E"/>
    <w:rsid w:val="008833DD"/>
    <w:rsid w:val="00895B6E"/>
    <w:rsid w:val="008A32C3"/>
    <w:rsid w:val="008A3E02"/>
    <w:rsid w:val="008A71C2"/>
    <w:rsid w:val="008C2F54"/>
    <w:rsid w:val="008C34E5"/>
    <w:rsid w:val="008C4781"/>
    <w:rsid w:val="008C6B1F"/>
    <w:rsid w:val="008D22AA"/>
    <w:rsid w:val="008D3A7F"/>
    <w:rsid w:val="008E0981"/>
    <w:rsid w:val="008E167E"/>
    <w:rsid w:val="008E515D"/>
    <w:rsid w:val="008E6CF9"/>
    <w:rsid w:val="008F1DFF"/>
    <w:rsid w:val="0090177B"/>
    <w:rsid w:val="00906B2F"/>
    <w:rsid w:val="009100F2"/>
    <w:rsid w:val="00914761"/>
    <w:rsid w:val="00914DD3"/>
    <w:rsid w:val="0091549C"/>
    <w:rsid w:val="0092512A"/>
    <w:rsid w:val="00930A30"/>
    <w:rsid w:val="00936BE0"/>
    <w:rsid w:val="00944A9B"/>
    <w:rsid w:val="00951BA3"/>
    <w:rsid w:val="00951CC7"/>
    <w:rsid w:val="00952ABB"/>
    <w:rsid w:val="00955D0D"/>
    <w:rsid w:val="00961BF7"/>
    <w:rsid w:val="00964CE9"/>
    <w:rsid w:val="0096747D"/>
    <w:rsid w:val="00980083"/>
    <w:rsid w:val="009B04DB"/>
    <w:rsid w:val="009B1C86"/>
    <w:rsid w:val="009C15A9"/>
    <w:rsid w:val="009C1D18"/>
    <w:rsid w:val="009D0A85"/>
    <w:rsid w:val="009D2540"/>
    <w:rsid w:val="009D2D1F"/>
    <w:rsid w:val="009D3738"/>
    <w:rsid w:val="009D4809"/>
    <w:rsid w:val="009D53FA"/>
    <w:rsid w:val="009E1300"/>
    <w:rsid w:val="00A07DAD"/>
    <w:rsid w:val="00A167FF"/>
    <w:rsid w:val="00A21319"/>
    <w:rsid w:val="00A31727"/>
    <w:rsid w:val="00A32631"/>
    <w:rsid w:val="00A519B3"/>
    <w:rsid w:val="00A60CDD"/>
    <w:rsid w:val="00A61769"/>
    <w:rsid w:val="00A6250F"/>
    <w:rsid w:val="00A62D5C"/>
    <w:rsid w:val="00A648FB"/>
    <w:rsid w:val="00A71BA5"/>
    <w:rsid w:val="00A81F6F"/>
    <w:rsid w:val="00AB5549"/>
    <w:rsid w:val="00AC029F"/>
    <w:rsid w:val="00AF3716"/>
    <w:rsid w:val="00B0133D"/>
    <w:rsid w:val="00B1475A"/>
    <w:rsid w:val="00B33216"/>
    <w:rsid w:val="00B61555"/>
    <w:rsid w:val="00B63F25"/>
    <w:rsid w:val="00B6559E"/>
    <w:rsid w:val="00B91E67"/>
    <w:rsid w:val="00B93FC2"/>
    <w:rsid w:val="00B9512D"/>
    <w:rsid w:val="00B96E14"/>
    <w:rsid w:val="00BA0A37"/>
    <w:rsid w:val="00BA1369"/>
    <w:rsid w:val="00BA2BC3"/>
    <w:rsid w:val="00BB315F"/>
    <w:rsid w:val="00BB54AE"/>
    <w:rsid w:val="00BC3556"/>
    <w:rsid w:val="00BD19F6"/>
    <w:rsid w:val="00BD1DFB"/>
    <w:rsid w:val="00BD4465"/>
    <w:rsid w:val="00BE4824"/>
    <w:rsid w:val="00BF499B"/>
    <w:rsid w:val="00BF5D27"/>
    <w:rsid w:val="00BF7E8F"/>
    <w:rsid w:val="00C022B8"/>
    <w:rsid w:val="00C076E4"/>
    <w:rsid w:val="00C1446A"/>
    <w:rsid w:val="00C15690"/>
    <w:rsid w:val="00C1738C"/>
    <w:rsid w:val="00C26574"/>
    <w:rsid w:val="00C367C9"/>
    <w:rsid w:val="00C44ECA"/>
    <w:rsid w:val="00C52E29"/>
    <w:rsid w:val="00C60B16"/>
    <w:rsid w:val="00C63DA6"/>
    <w:rsid w:val="00C64078"/>
    <w:rsid w:val="00C669B5"/>
    <w:rsid w:val="00C671F3"/>
    <w:rsid w:val="00C70992"/>
    <w:rsid w:val="00C80221"/>
    <w:rsid w:val="00C80D50"/>
    <w:rsid w:val="00C84937"/>
    <w:rsid w:val="00CA1373"/>
    <w:rsid w:val="00CD5DDE"/>
    <w:rsid w:val="00D21E07"/>
    <w:rsid w:val="00D372C8"/>
    <w:rsid w:val="00D46016"/>
    <w:rsid w:val="00D52E1B"/>
    <w:rsid w:val="00D55C3D"/>
    <w:rsid w:val="00D70610"/>
    <w:rsid w:val="00D90288"/>
    <w:rsid w:val="00D96AFB"/>
    <w:rsid w:val="00DB1ED3"/>
    <w:rsid w:val="00DB315E"/>
    <w:rsid w:val="00DC74B1"/>
    <w:rsid w:val="00DD0A1F"/>
    <w:rsid w:val="00DD31EC"/>
    <w:rsid w:val="00DF4C30"/>
    <w:rsid w:val="00E00EB7"/>
    <w:rsid w:val="00E03E93"/>
    <w:rsid w:val="00E04726"/>
    <w:rsid w:val="00E31762"/>
    <w:rsid w:val="00E36079"/>
    <w:rsid w:val="00E420F0"/>
    <w:rsid w:val="00E43403"/>
    <w:rsid w:val="00E43549"/>
    <w:rsid w:val="00E47682"/>
    <w:rsid w:val="00E506DF"/>
    <w:rsid w:val="00E63786"/>
    <w:rsid w:val="00E6742D"/>
    <w:rsid w:val="00E67DE1"/>
    <w:rsid w:val="00E72CDD"/>
    <w:rsid w:val="00E8559F"/>
    <w:rsid w:val="00E913C5"/>
    <w:rsid w:val="00E95E9D"/>
    <w:rsid w:val="00ED7A34"/>
    <w:rsid w:val="00EE3929"/>
    <w:rsid w:val="00EE3FC0"/>
    <w:rsid w:val="00EE66D1"/>
    <w:rsid w:val="00EF03DB"/>
    <w:rsid w:val="00EF07E0"/>
    <w:rsid w:val="00EF1B63"/>
    <w:rsid w:val="00EF47DE"/>
    <w:rsid w:val="00F0045F"/>
    <w:rsid w:val="00F016C8"/>
    <w:rsid w:val="00F12873"/>
    <w:rsid w:val="00F25211"/>
    <w:rsid w:val="00F26F9B"/>
    <w:rsid w:val="00F40D61"/>
    <w:rsid w:val="00F733A8"/>
    <w:rsid w:val="00F75E74"/>
    <w:rsid w:val="00F7793F"/>
    <w:rsid w:val="00F85983"/>
    <w:rsid w:val="00F861C0"/>
    <w:rsid w:val="00F869AE"/>
    <w:rsid w:val="00FA1240"/>
    <w:rsid w:val="00FC2B02"/>
    <w:rsid w:val="00FC72A3"/>
    <w:rsid w:val="00FD0782"/>
    <w:rsid w:val="00FD19BE"/>
    <w:rsid w:val="00FD4E32"/>
    <w:rsid w:val="00FD595D"/>
    <w:rsid w:val="00FD7415"/>
    <w:rsid w:val="00FF5157"/>
    <w:rsid w:val="00FF5F11"/>
    <w:rsid w:val="0A13E196"/>
    <w:rsid w:val="0E9617FB"/>
    <w:rsid w:val="0ED560E8"/>
    <w:rsid w:val="124DCAC2"/>
    <w:rsid w:val="136E120D"/>
    <w:rsid w:val="15BBE442"/>
    <w:rsid w:val="17384A56"/>
    <w:rsid w:val="18302F04"/>
    <w:rsid w:val="1AE664A1"/>
    <w:rsid w:val="1C5E0E3D"/>
    <w:rsid w:val="1F4EA94B"/>
    <w:rsid w:val="204FF9AC"/>
    <w:rsid w:val="214CFB05"/>
    <w:rsid w:val="21EBCA0D"/>
    <w:rsid w:val="2381A621"/>
    <w:rsid w:val="26B946E3"/>
    <w:rsid w:val="33770BA3"/>
    <w:rsid w:val="33A6A6E2"/>
    <w:rsid w:val="368B1D03"/>
    <w:rsid w:val="36B64250"/>
    <w:rsid w:val="373E69C6"/>
    <w:rsid w:val="37D6B7E1"/>
    <w:rsid w:val="3B89B373"/>
    <w:rsid w:val="3D2583D4"/>
    <w:rsid w:val="3D379986"/>
    <w:rsid w:val="3FBB0B75"/>
    <w:rsid w:val="4164FC11"/>
    <w:rsid w:val="43AF8A23"/>
    <w:rsid w:val="43CFB4B1"/>
    <w:rsid w:val="446F5FEE"/>
    <w:rsid w:val="4538833F"/>
    <w:rsid w:val="45608893"/>
    <w:rsid w:val="4A11E8AF"/>
    <w:rsid w:val="4B91B8C6"/>
    <w:rsid w:val="4C8EFF99"/>
    <w:rsid w:val="4CD6116D"/>
    <w:rsid w:val="4D439524"/>
    <w:rsid w:val="4E164234"/>
    <w:rsid w:val="4F3E7E52"/>
    <w:rsid w:val="4FC110AE"/>
    <w:rsid w:val="5348499B"/>
    <w:rsid w:val="54F4F284"/>
    <w:rsid w:val="554EA709"/>
    <w:rsid w:val="55B6C70C"/>
    <w:rsid w:val="56EA776A"/>
    <w:rsid w:val="578CF818"/>
    <w:rsid w:val="57BD247A"/>
    <w:rsid w:val="5AC75FD7"/>
    <w:rsid w:val="5C3A76B3"/>
    <w:rsid w:val="5CC08877"/>
    <w:rsid w:val="602CC255"/>
    <w:rsid w:val="655E4B70"/>
    <w:rsid w:val="671765B1"/>
    <w:rsid w:val="676693A4"/>
    <w:rsid w:val="6F442E8E"/>
    <w:rsid w:val="750E56DA"/>
    <w:rsid w:val="7553D6E9"/>
    <w:rsid w:val="77361816"/>
    <w:rsid w:val="77FDB8DF"/>
    <w:rsid w:val="7A67C48B"/>
    <w:rsid w:val="7C2B9A40"/>
    <w:rsid w:val="7C598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F2395"/>
  <w15:chartTrackingRefBased/>
  <w15:docId w15:val="{64CD82C2-13FA-442E-8E10-B2924758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4824"/>
    <w:rPr>
      <w:color w:val="0563C1" w:themeColor="hyperlink"/>
      <w:u w:val="single"/>
    </w:rPr>
  </w:style>
  <w:style w:type="character" w:styleId="UnresolvedMention">
    <w:name w:val="Unresolved Mention"/>
    <w:basedOn w:val="DefaultParagraphFont"/>
    <w:uiPriority w:val="99"/>
    <w:semiHidden/>
    <w:unhideWhenUsed/>
    <w:rsid w:val="00BE4824"/>
    <w:rPr>
      <w:color w:val="605E5C"/>
      <w:shd w:val="clear" w:color="auto" w:fill="E1DFDD"/>
    </w:rPr>
  </w:style>
  <w:style w:type="paragraph" w:styleId="Header">
    <w:name w:val="header"/>
    <w:basedOn w:val="Normal"/>
    <w:link w:val="HeaderChar"/>
    <w:uiPriority w:val="99"/>
    <w:unhideWhenUsed/>
    <w:rsid w:val="004C570C"/>
    <w:pPr>
      <w:tabs>
        <w:tab w:val="center" w:pos="4513"/>
        <w:tab w:val="right" w:pos="9026"/>
      </w:tabs>
    </w:pPr>
  </w:style>
  <w:style w:type="character" w:customStyle="1" w:styleId="HeaderChar">
    <w:name w:val="Header Char"/>
    <w:basedOn w:val="DefaultParagraphFont"/>
    <w:link w:val="Header"/>
    <w:uiPriority w:val="99"/>
    <w:rsid w:val="004C570C"/>
  </w:style>
  <w:style w:type="paragraph" w:styleId="Footer">
    <w:name w:val="footer"/>
    <w:basedOn w:val="Normal"/>
    <w:link w:val="FooterChar"/>
    <w:uiPriority w:val="99"/>
    <w:unhideWhenUsed/>
    <w:rsid w:val="004C570C"/>
    <w:pPr>
      <w:tabs>
        <w:tab w:val="center" w:pos="4513"/>
        <w:tab w:val="right" w:pos="9026"/>
      </w:tabs>
    </w:pPr>
  </w:style>
  <w:style w:type="character" w:customStyle="1" w:styleId="FooterChar">
    <w:name w:val="Footer Char"/>
    <w:basedOn w:val="DefaultParagraphFont"/>
    <w:link w:val="Footer"/>
    <w:uiPriority w:val="99"/>
    <w:rsid w:val="004C570C"/>
  </w:style>
  <w:style w:type="paragraph" w:customStyle="1" w:styleId="Body1">
    <w:name w:val="Body 1"/>
    <w:rsid w:val="004C570C"/>
    <w:pPr>
      <w:pBdr>
        <w:top w:val="nil"/>
        <w:left w:val="nil"/>
        <w:bottom w:val="nil"/>
        <w:right w:val="nil"/>
        <w:between w:val="nil"/>
        <w:bar w:val="nil"/>
      </w:pBdr>
      <w:outlineLvl w:val="0"/>
    </w:pPr>
    <w:rPr>
      <w:rFonts w:ascii="Helvetica" w:eastAsia="Helvetica" w:hAnsi="Helvetica" w:cs="Helvetica"/>
      <w:color w:val="000000"/>
      <w:u w:color="000000"/>
      <w:bdr w:val="nil"/>
      <w:lang w:val="en-US"/>
    </w:rPr>
  </w:style>
  <w:style w:type="character" w:customStyle="1" w:styleId="Hyperlink1">
    <w:name w:val="Hyperlink.1"/>
    <w:basedOn w:val="DefaultParagraphFont"/>
    <w:rsid w:val="004C570C"/>
    <w:rPr>
      <w:rFonts w:ascii="Calibri" w:eastAsia="Calibri" w:hAnsi="Calibri" w:cs="Calibri"/>
      <w:color w:val="0000FF"/>
      <w:u w:val="single" w:color="0000FF"/>
    </w:rPr>
  </w:style>
  <w:style w:type="character" w:customStyle="1" w:styleId="apple-converted-space">
    <w:name w:val="apple-converted-space"/>
    <w:basedOn w:val="DefaultParagraphFont"/>
    <w:rsid w:val="004C570C"/>
  </w:style>
  <w:style w:type="character" w:styleId="CommentReference">
    <w:name w:val="annotation reference"/>
    <w:basedOn w:val="DefaultParagraphFont"/>
    <w:uiPriority w:val="99"/>
    <w:semiHidden/>
    <w:unhideWhenUsed/>
    <w:rsid w:val="003F7D18"/>
    <w:rPr>
      <w:sz w:val="16"/>
      <w:szCs w:val="16"/>
    </w:rPr>
  </w:style>
  <w:style w:type="paragraph" w:styleId="CommentText">
    <w:name w:val="annotation text"/>
    <w:basedOn w:val="Normal"/>
    <w:link w:val="CommentTextChar"/>
    <w:uiPriority w:val="99"/>
    <w:unhideWhenUsed/>
    <w:rsid w:val="003F7D18"/>
    <w:rPr>
      <w:sz w:val="20"/>
      <w:szCs w:val="20"/>
    </w:rPr>
  </w:style>
  <w:style w:type="character" w:customStyle="1" w:styleId="CommentTextChar">
    <w:name w:val="Comment Text Char"/>
    <w:basedOn w:val="DefaultParagraphFont"/>
    <w:link w:val="CommentText"/>
    <w:uiPriority w:val="99"/>
    <w:rsid w:val="003F7D18"/>
    <w:rPr>
      <w:sz w:val="20"/>
      <w:szCs w:val="20"/>
    </w:rPr>
  </w:style>
  <w:style w:type="paragraph" w:styleId="CommentSubject">
    <w:name w:val="annotation subject"/>
    <w:basedOn w:val="CommentText"/>
    <w:next w:val="CommentText"/>
    <w:link w:val="CommentSubjectChar"/>
    <w:uiPriority w:val="99"/>
    <w:semiHidden/>
    <w:unhideWhenUsed/>
    <w:rsid w:val="003F7D18"/>
    <w:rPr>
      <w:b/>
      <w:bCs/>
    </w:rPr>
  </w:style>
  <w:style w:type="character" w:customStyle="1" w:styleId="CommentSubjectChar">
    <w:name w:val="Comment Subject Char"/>
    <w:basedOn w:val="CommentTextChar"/>
    <w:link w:val="CommentSubject"/>
    <w:uiPriority w:val="99"/>
    <w:semiHidden/>
    <w:rsid w:val="003F7D18"/>
    <w:rPr>
      <w:b/>
      <w:bCs/>
      <w:sz w:val="20"/>
      <w:szCs w:val="20"/>
    </w:rPr>
  </w:style>
  <w:style w:type="paragraph" w:styleId="Revision">
    <w:name w:val="Revision"/>
    <w:hidden/>
    <w:uiPriority w:val="99"/>
    <w:semiHidden/>
    <w:rsid w:val="00781903"/>
  </w:style>
  <w:style w:type="character" w:styleId="FollowedHyperlink">
    <w:name w:val="FollowedHyperlink"/>
    <w:basedOn w:val="DefaultParagraphFont"/>
    <w:uiPriority w:val="99"/>
    <w:semiHidden/>
    <w:unhideWhenUsed/>
    <w:rsid w:val="00B61555"/>
    <w:rPr>
      <w:color w:val="954F72" w:themeColor="followedHyperlink"/>
      <w:u w:val="single"/>
    </w:rPr>
  </w:style>
  <w:style w:type="character" w:customStyle="1" w:styleId="normaltextrun">
    <w:name w:val="normaltextrun"/>
    <w:basedOn w:val="DefaultParagraphFont"/>
    <w:rsid w:val="00B61555"/>
  </w:style>
  <w:style w:type="character" w:customStyle="1" w:styleId="eop">
    <w:name w:val="eop"/>
    <w:basedOn w:val="DefaultParagraphFont"/>
    <w:rsid w:val="00B61555"/>
  </w:style>
  <w:style w:type="paragraph" w:styleId="ListParagraph">
    <w:name w:val="List Paragraph"/>
    <w:basedOn w:val="Normal"/>
    <w:qFormat/>
    <w:rsid w:val="00E506DF"/>
    <w:pPr>
      <w:spacing w:after="200" w:line="276" w:lineRule="auto"/>
      <w:ind w:left="720"/>
      <w:contextualSpacing/>
    </w:pPr>
    <w:rPr>
      <w:sz w:val="22"/>
      <w:szCs w:val="22"/>
    </w:rPr>
  </w:style>
  <w:style w:type="paragraph" w:customStyle="1" w:styleId="Default">
    <w:name w:val="Default"/>
    <w:rsid w:val="00E506DF"/>
    <w:pPr>
      <w:autoSpaceDE w:val="0"/>
      <w:autoSpaceDN w:val="0"/>
      <w:adjustRightInd w:val="0"/>
    </w:pPr>
    <w:rPr>
      <w:rFonts w:ascii="Georgia" w:hAnsi="Georgia" w:cs="Georgia"/>
      <w:color w:val="000000"/>
    </w:rPr>
  </w:style>
  <w:style w:type="character" w:customStyle="1" w:styleId="None">
    <w:name w:val="None"/>
    <w:rsid w:val="00E506DF"/>
  </w:style>
  <w:style w:type="paragraph" w:styleId="NormalWeb">
    <w:name w:val="Normal (Web)"/>
    <w:basedOn w:val="Normal"/>
    <w:uiPriority w:val="99"/>
    <w:unhideWhenUsed/>
    <w:rsid w:val="00E506DF"/>
    <w:pPr>
      <w:spacing w:before="100" w:beforeAutospacing="1" w:after="100" w:afterAutospacing="1"/>
    </w:pPr>
    <w:rPr>
      <w:rFonts w:ascii="Calibri" w:hAnsi="Calibri" w:cs="Calibri"/>
      <w:sz w:val="22"/>
      <w:szCs w:val="22"/>
      <w:lang w:eastAsia="en-GB"/>
    </w:rPr>
  </w:style>
  <w:style w:type="character" w:styleId="Strong">
    <w:name w:val="Strong"/>
    <w:basedOn w:val="DefaultParagraphFont"/>
    <w:uiPriority w:val="22"/>
    <w:qFormat/>
    <w:rsid w:val="00E506DF"/>
    <w:rPr>
      <w:b/>
      <w:bCs/>
    </w:rPr>
  </w:style>
  <w:style w:type="character" w:styleId="Emphasis">
    <w:name w:val="Emphasis"/>
    <w:basedOn w:val="DefaultParagraphFont"/>
    <w:uiPriority w:val="20"/>
    <w:qFormat/>
    <w:rsid w:val="003C71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95200">
      <w:bodyDiv w:val="1"/>
      <w:marLeft w:val="0"/>
      <w:marRight w:val="0"/>
      <w:marTop w:val="0"/>
      <w:marBottom w:val="0"/>
      <w:divBdr>
        <w:top w:val="none" w:sz="0" w:space="0" w:color="auto"/>
        <w:left w:val="none" w:sz="0" w:space="0" w:color="auto"/>
        <w:bottom w:val="none" w:sz="0" w:space="0" w:color="auto"/>
        <w:right w:val="none" w:sz="0" w:space="0" w:color="auto"/>
      </w:divBdr>
    </w:div>
    <w:div w:id="563833432">
      <w:bodyDiv w:val="1"/>
      <w:marLeft w:val="0"/>
      <w:marRight w:val="0"/>
      <w:marTop w:val="0"/>
      <w:marBottom w:val="0"/>
      <w:divBdr>
        <w:top w:val="none" w:sz="0" w:space="0" w:color="auto"/>
        <w:left w:val="none" w:sz="0" w:space="0" w:color="auto"/>
        <w:bottom w:val="none" w:sz="0" w:space="0" w:color="auto"/>
        <w:right w:val="none" w:sz="0" w:space="0" w:color="auto"/>
      </w:divBdr>
    </w:div>
    <w:div w:id="1709989489">
      <w:bodyDiv w:val="1"/>
      <w:marLeft w:val="0"/>
      <w:marRight w:val="0"/>
      <w:marTop w:val="0"/>
      <w:marBottom w:val="0"/>
      <w:divBdr>
        <w:top w:val="none" w:sz="0" w:space="0" w:color="auto"/>
        <w:left w:val="none" w:sz="0" w:space="0" w:color="auto"/>
        <w:bottom w:val="none" w:sz="0" w:space="0" w:color="auto"/>
        <w:right w:val="none" w:sz="0" w:space="0" w:color="auto"/>
      </w:divBdr>
    </w:div>
    <w:div w:id="175034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rtestgiantonstage.co.uk/" TargetMode="External"/><Relationship Id="rId18" Type="http://schemas.openxmlformats.org/officeDocument/2006/relationships/hyperlink" Target="mailto:didi@emmahollandpr.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artestgiantonstage.co.uk/" TargetMode="External"/><Relationship Id="rId17" Type="http://schemas.openxmlformats.org/officeDocument/2006/relationships/hyperlink" Target="mailto:emma@emmahollandpr.com" TargetMode="External"/><Relationship Id="rId2" Type="http://schemas.openxmlformats.org/officeDocument/2006/relationships/customXml" Target="../customXml/item2.xml"/><Relationship Id="rId16" Type="http://schemas.openxmlformats.org/officeDocument/2006/relationships/hyperlink" Target="http://www.emmahollandpr.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e.tl/t-njzNFpwsrS" TargetMode="Externa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l/t-uts3R7WN0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2A7B2511AD247B64F5C1BAB53BEC8" ma:contentTypeVersion="18" ma:contentTypeDescription="Create a new document." ma:contentTypeScope="" ma:versionID="1c270bf95a2e1de018ae67931cf68bc6">
  <xsd:schema xmlns:xsd="http://www.w3.org/2001/XMLSchema" xmlns:xs="http://www.w3.org/2001/XMLSchema" xmlns:p="http://schemas.microsoft.com/office/2006/metadata/properties" xmlns:ns2="e1f7a034-0e38-40a0-a38e-f1dd5cfe4f78" xmlns:ns3="8424ea98-bb94-40df-ba06-350ee1a5cfe2" targetNamespace="http://schemas.microsoft.com/office/2006/metadata/properties" ma:root="true" ma:fieldsID="c1bd3a2eb58d17074f954296ec74dd83" ns2:_="" ns3:_="">
    <xsd:import namespace="e1f7a034-0e38-40a0-a38e-f1dd5cfe4f78"/>
    <xsd:import namespace="8424ea98-bb94-40df-ba06-350ee1a5cf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7a034-0e38-40a0-a38e-f1dd5cfe4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dbee63-2f15-45e6-a431-dcb37e23f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24ea98-bb94-40df-ba06-350ee1a5cfe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2d03d3-1136-473e-8f2d-8ea36a706c17}" ma:internalName="TaxCatchAll" ma:showField="CatchAllData" ma:web="8424ea98-bb94-40df-ba06-350ee1a5c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424ea98-bb94-40df-ba06-350ee1a5cfe2" xsi:nil="true"/>
    <lcf76f155ced4ddcb4097134ff3c332f xmlns="e1f7a034-0e38-40a0-a38e-f1dd5cfe4f7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B239C-CEAD-4ACF-A216-0530ACDC4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7a034-0e38-40a0-a38e-f1dd5cfe4f78"/>
    <ds:schemaRef ds:uri="8424ea98-bb94-40df-ba06-350ee1a5c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485AE2-435D-4B99-A2AD-4F32EC9121D6}">
  <ds:schemaRefs>
    <ds:schemaRef ds:uri="http://schemas.microsoft.com/office/2006/metadata/properties"/>
    <ds:schemaRef ds:uri="http://schemas.microsoft.com/office/infopath/2007/PartnerControls"/>
    <ds:schemaRef ds:uri="8424ea98-bb94-40df-ba06-350ee1a5cfe2"/>
    <ds:schemaRef ds:uri="e1f7a034-0e38-40a0-a38e-f1dd5cfe4f78"/>
  </ds:schemaRefs>
</ds:datastoreItem>
</file>

<file path=customXml/itemProps3.xml><?xml version="1.0" encoding="utf-8"?>
<ds:datastoreItem xmlns:ds="http://schemas.openxmlformats.org/officeDocument/2006/customXml" ds:itemID="{64275F5C-6010-4090-99F9-27CF5EB7810A}">
  <ds:schemaRefs>
    <ds:schemaRef ds:uri="http://schemas.microsoft.com/sharepoint/v3/contenttype/forms"/>
  </ds:schemaRefs>
</ds:datastoreItem>
</file>

<file path=customXml/itemProps4.xml><?xml version="1.0" encoding="utf-8"?>
<ds:datastoreItem xmlns:ds="http://schemas.openxmlformats.org/officeDocument/2006/customXml" ds:itemID="{E9336593-065F-4FC5-B360-C1436AEB6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1652</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11053</CharactersWithSpaces>
  <SharedDoc>false</SharedDoc>
  <HLinks>
    <vt:vector size="30" baseType="variant">
      <vt:variant>
        <vt:i4>7471186</vt:i4>
      </vt:variant>
      <vt:variant>
        <vt:i4>12</vt:i4>
      </vt:variant>
      <vt:variant>
        <vt:i4>0</vt:i4>
      </vt:variant>
      <vt:variant>
        <vt:i4>5</vt:i4>
      </vt:variant>
      <vt:variant>
        <vt:lpwstr>mailto:didi@emmahollandpr.com</vt:lpwstr>
      </vt:variant>
      <vt:variant>
        <vt:lpwstr/>
      </vt:variant>
      <vt:variant>
        <vt:i4>7995486</vt:i4>
      </vt:variant>
      <vt:variant>
        <vt:i4>9</vt:i4>
      </vt:variant>
      <vt:variant>
        <vt:i4>0</vt:i4>
      </vt:variant>
      <vt:variant>
        <vt:i4>5</vt:i4>
      </vt:variant>
      <vt:variant>
        <vt:lpwstr>mailto:emma@emmahollandpr.com</vt:lpwstr>
      </vt:variant>
      <vt:variant>
        <vt:lpwstr/>
      </vt:variant>
      <vt:variant>
        <vt:i4>6160384</vt:i4>
      </vt:variant>
      <vt:variant>
        <vt:i4>6</vt:i4>
      </vt:variant>
      <vt:variant>
        <vt:i4>0</vt:i4>
      </vt:variant>
      <vt:variant>
        <vt:i4>5</vt:i4>
      </vt:variant>
      <vt:variant>
        <vt:lpwstr>http://www.emmahollandpr.com/</vt:lpwstr>
      </vt:variant>
      <vt:variant>
        <vt:lpwstr/>
      </vt:variant>
      <vt:variant>
        <vt:i4>2752574</vt:i4>
      </vt:variant>
      <vt:variant>
        <vt:i4>3</vt:i4>
      </vt:variant>
      <vt:variant>
        <vt:i4>0</vt:i4>
      </vt:variant>
      <vt:variant>
        <vt:i4>5</vt:i4>
      </vt:variant>
      <vt:variant>
        <vt:lpwstr>http://smartestgiantonstage.co.uk/</vt:lpwstr>
      </vt:variant>
      <vt:variant>
        <vt:lpwstr/>
      </vt:variant>
      <vt:variant>
        <vt:i4>2752574</vt:i4>
      </vt:variant>
      <vt:variant>
        <vt:i4>0</vt:i4>
      </vt:variant>
      <vt:variant>
        <vt:i4>0</vt:i4>
      </vt:variant>
      <vt:variant>
        <vt:i4>5</vt:i4>
      </vt:variant>
      <vt:variant>
        <vt:lpwstr>http://smartestgiantonstage.co.uk/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 Mitchell</dc:creator>
  <cp:keywords/>
  <dc:description/>
  <cp:lastModifiedBy>Divya Cota</cp:lastModifiedBy>
  <cp:revision>54</cp:revision>
  <dcterms:created xsi:type="dcterms:W3CDTF">2024-03-20T17:43:00Z</dcterms:created>
  <dcterms:modified xsi:type="dcterms:W3CDTF">2024-03-21T10:12:00Z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0x010100D682A7B2511AD247B64F5C1BAB53BEC8</vt:lpwstr>
  </property>
</Properties>
</file>