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EB825" w14:textId="21A6B6F2" w:rsidR="00155D4F" w:rsidRDefault="00A57F2C" w:rsidP="00AA399F">
      <w:pPr>
        <w:jc w:val="center"/>
        <w:rPr>
          <w:rFonts w:ascii="Calibri" w:hAnsi="Calibri" w:cs="Calibri"/>
          <w:b/>
          <w:bCs/>
          <w:color w:val="000000" w:themeColor="text1"/>
          <w:sz w:val="28"/>
          <w:szCs w:val="28"/>
        </w:rPr>
      </w:pPr>
      <w:r>
        <w:rPr>
          <w:rFonts w:ascii="Calibri" w:hAnsi="Calibri" w:cs="Calibri"/>
          <w:b/>
          <w:bCs/>
          <w:color w:val="000000" w:themeColor="text1"/>
          <w:sz w:val="28"/>
          <w:szCs w:val="28"/>
        </w:rPr>
        <w:t>CASTING IS ANNOUNCED FOR</w:t>
      </w:r>
    </w:p>
    <w:p w14:paraId="2E0FB89A" w14:textId="4FC1CA67" w:rsidR="00A57F2C" w:rsidRDefault="00A57F2C" w:rsidP="009B1208">
      <w:pPr>
        <w:jc w:val="center"/>
        <w:rPr>
          <w:rFonts w:ascii="Calibri" w:hAnsi="Calibri" w:cs="Calibri"/>
          <w:b/>
          <w:bCs/>
          <w:color w:val="000000" w:themeColor="text1"/>
          <w:sz w:val="28"/>
          <w:szCs w:val="28"/>
        </w:rPr>
      </w:pPr>
      <w:r>
        <w:rPr>
          <w:rFonts w:ascii="Calibri" w:hAnsi="Calibri" w:cs="Calibri"/>
          <w:b/>
          <w:bCs/>
          <w:color w:val="000000" w:themeColor="text1"/>
          <w:sz w:val="28"/>
          <w:szCs w:val="28"/>
        </w:rPr>
        <w:t>THE ARCOLA THEATRE’S AND NICK OF TIME PRODUCTIONS</w:t>
      </w:r>
      <w:r w:rsidR="00926BFD">
        <w:rPr>
          <w:rFonts w:ascii="Calibri" w:hAnsi="Calibri" w:cs="Calibri"/>
          <w:b/>
          <w:bCs/>
          <w:color w:val="000000" w:themeColor="text1"/>
          <w:sz w:val="28"/>
          <w:szCs w:val="28"/>
        </w:rPr>
        <w:t>’</w:t>
      </w:r>
    </w:p>
    <w:p w14:paraId="18602C34" w14:textId="77777777" w:rsidR="009B1208" w:rsidRPr="00FD197E" w:rsidRDefault="009B1208" w:rsidP="001F40C9">
      <w:pPr>
        <w:rPr>
          <w:b/>
          <w:bCs/>
          <w:i/>
          <w:iCs/>
          <w:sz w:val="4"/>
          <w:szCs w:val="4"/>
        </w:rPr>
      </w:pPr>
    </w:p>
    <w:p w14:paraId="61676A26" w14:textId="0CFFA390" w:rsidR="006E3F7B" w:rsidRPr="009B1208" w:rsidRDefault="009B1208" w:rsidP="0012553D">
      <w:pPr>
        <w:jc w:val="center"/>
        <w:rPr>
          <w:b/>
          <w:bCs/>
          <w:i/>
          <w:iCs/>
          <w:sz w:val="56"/>
          <w:szCs w:val="56"/>
        </w:rPr>
      </w:pPr>
      <w:r w:rsidRPr="009B1208">
        <w:rPr>
          <w:b/>
          <w:bCs/>
          <w:i/>
          <w:iCs/>
          <w:sz w:val="56"/>
          <w:szCs w:val="56"/>
        </w:rPr>
        <w:t>UKRAINE UNBROKEN</w:t>
      </w:r>
    </w:p>
    <w:p w14:paraId="73A56EFD" w14:textId="77777777" w:rsidR="00926BFD" w:rsidRDefault="009B1208" w:rsidP="0012553D">
      <w:pPr>
        <w:jc w:val="center"/>
        <w:rPr>
          <w:b/>
          <w:bCs/>
          <w:sz w:val="28"/>
          <w:szCs w:val="28"/>
        </w:rPr>
      </w:pPr>
      <w:r>
        <w:rPr>
          <w:b/>
          <w:bCs/>
          <w:sz w:val="28"/>
          <w:szCs w:val="28"/>
        </w:rPr>
        <w:t>CONCEIVED AND DIRECTED BY NICOLAS KENT</w:t>
      </w:r>
    </w:p>
    <w:p w14:paraId="61046E6D" w14:textId="5FEFC8A8" w:rsidR="00155D4F" w:rsidRDefault="009B1208" w:rsidP="0012553D">
      <w:pPr>
        <w:jc w:val="center"/>
        <w:rPr>
          <w:b/>
          <w:bCs/>
          <w:sz w:val="28"/>
          <w:szCs w:val="28"/>
        </w:rPr>
      </w:pPr>
      <w:r>
        <w:rPr>
          <w:b/>
          <w:bCs/>
          <w:sz w:val="28"/>
          <w:szCs w:val="28"/>
        </w:rPr>
        <w:t xml:space="preserve">WITH PLAYS BY DAVID EDGAR, CAT GOSCOVITCH, DAVID GREIG, </w:t>
      </w:r>
    </w:p>
    <w:p w14:paraId="08E6786D" w14:textId="24B17CD9" w:rsidR="00155D4F" w:rsidRDefault="009B1208" w:rsidP="0012553D">
      <w:pPr>
        <w:jc w:val="center"/>
        <w:rPr>
          <w:b/>
          <w:bCs/>
          <w:sz w:val="28"/>
          <w:szCs w:val="28"/>
        </w:rPr>
      </w:pPr>
      <w:r>
        <w:rPr>
          <w:b/>
          <w:bCs/>
          <w:sz w:val="28"/>
          <w:szCs w:val="28"/>
        </w:rPr>
        <w:t xml:space="preserve">JONATHAN MYERSON </w:t>
      </w:r>
      <w:r w:rsidRPr="00AB3A55">
        <w:rPr>
          <w:b/>
          <w:bCs/>
          <w:sz w:val="28"/>
          <w:szCs w:val="28"/>
        </w:rPr>
        <w:t xml:space="preserve">AND </w:t>
      </w:r>
      <w:r w:rsidRPr="00AB3A55">
        <w:rPr>
          <w:b/>
          <w:sz w:val="28"/>
          <w:szCs w:val="28"/>
        </w:rPr>
        <w:t xml:space="preserve">NATALKA </w:t>
      </w:r>
      <w:r w:rsidRPr="00AB3A55">
        <w:rPr>
          <w:b/>
          <w:bCs/>
          <w:sz w:val="28"/>
          <w:szCs w:val="28"/>
        </w:rPr>
        <w:t>VOROZHB</w:t>
      </w:r>
      <w:r w:rsidR="0045523E">
        <w:rPr>
          <w:b/>
          <w:bCs/>
          <w:sz w:val="28"/>
          <w:szCs w:val="28"/>
        </w:rPr>
        <w:t>Y</w:t>
      </w:r>
      <w:r w:rsidRPr="00AB3A55">
        <w:rPr>
          <w:b/>
          <w:bCs/>
          <w:sz w:val="28"/>
          <w:szCs w:val="28"/>
        </w:rPr>
        <w:t>T</w:t>
      </w:r>
      <w:r w:rsidRPr="00AB3A55">
        <w:rPr>
          <w:b/>
          <w:sz w:val="28"/>
          <w:szCs w:val="28"/>
        </w:rPr>
        <w:t xml:space="preserve"> </w:t>
      </w:r>
    </w:p>
    <w:p w14:paraId="30FD3D7D" w14:textId="7F3EB7F8" w:rsidR="00F54D0D" w:rsidRPr="009B1208" w:rsidRDefault="004E1410" w:rsidP="0012553D">
      <w:pPr>
        <w:jc w:val="center"/>
        <w:rPr>
          <w:b/>
          <w:bCs/>
          <w:sz w:val="28"/>
          <w:szCs w:val="28"/>
        </w:rPr>
      </w:pPr>
      <w:r w:rsidRPr="004E1410">
        <w:rPr>
          <w:b/>
          <w:bCs/>
          <w:sz w:val="28"/>
          <w:szCs w:val="28"/>
        </w:rPr>
        <w:t xml:space="preserve">translated by </w:t>
      </w:r>
      <w:r w:rsidR="009B1208" w:rsidRPr="004E1410">
        <w:rPr>
          <w:b/>
          <w:bCs/>
          <w:sz w:val="28"/>
          <w:szCs w:val="28"/>
        </w:rPr>
        <w:t>SASHA DUGDALE</w:t>
      </w:r>
    </w:p>
    <w:p w14:paraId="5BA09737" w14:textId="77777777" w:rsidR="005C5730" w:rsidRPr="00FD197E" w:rsidRDefault="005C5730" w:rsidP="0012553D">
      <w:pPr>
        <w:jc w:val="center"/>
        <w:rPr>
          <w:b/>
          <w:bCs/>
          <w:sz w:val="18"/>
          <w:szCs w:val="18"/>
        </w:rPr>
      </w:pPr>
    </w:p>
    <w:p w14:paraId="544CF994" w14:textId="73381CFB" w:rsidR="00F4610B" w:rsidRDefault="00FD197E" w:rsidP="00FD197E">
      <w:pPr>
        <w:jc w:val="center"/>
        <w:rPr>
          <w:b/>
          <w:bCs/>
          <w:sz w:val="36"/>
          <w:szCs w:val="36"/>
        </w:rPr>
      </w:pPr>
      <w:r>
        <w:rPr>
          <w:b/>
          <w:bCs/>
          <w:noProof/>
          <w:sz w:val="36"/>
          <w:szCs w:val="36"/>
        </w:rPr>
        <w:drawing>
          <wp:inline distT="0" distB="0" distL="0" distR="0" wp14:anchorId="4ABCAC17" wp14:editId="56BF434D">
            <wp:extent cx="4985608" cy="2805440"/>
            <wp:effectExtent l="0" t="0" r="5715" b="1270"/>
            <wp:docPr id="1611571520" name="Picture 1" descr="A red sledgehammer with a bird drawn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71520" name="Picture 1" descr="A red sledgehammer with a bird drawn on the wall&#10;&#10;AI-generated content may be incorrect."/>
                    <pic:cNvPicPr/>
                  </pic:nvPicPr>
                  <pic:blipFill>
                    <a:blip r:embed="rId11"/>
                    <a:stretch>
                      <a:fillRect/>
                    </a:stretch>
                  </pic:blipFill>
                  <pic:spPr>
                    <a:xfrm>
                      <a:off x="0" y="0"/>
                      <a:ext cx="4997153" cy="2811936"/>
                    </a:xfrm>
                    <a:prstGeom prst="rect">
                      <a:avLst/>
                    </a:prstGeom>
                  </pic:spPr>
                </pic:pic>
              </a:graphicData>
            </a:graphic>
          </wp:inline>
        </w:drawing>
      </w:r>
    </w:p>
    <w:p w14:paraId="1CF0CEE6" w14:textId="3C2AB040" w:rsidR="00F4610B" w:rsidRDefault="00FD197E" w:rsidP="0012553D">
      <w:pPr>
        <w:jc w:val="center"/>
        <w:rPr>
          <w:b/>
          <w:bCs/>
          <w:sz w:val="36"/>
          <w:szCs w:val="36"/>
        </w:rPr>
      </w:pPr>
      <w:r w:rsidRPr="00FD197E">
        <w:rPr>
          <w:b/>
          <w:bCs/>
          <w:sz w:val="22"/>
          <w:szCs w:val="22"/>
        </w:rPr>
        <w:br/>
      </w:r>
      <w:r w:rsidR="001763C6">
        <w:rPr>
          <w:b/>
          <w:bCs/>
          <w:sz w:val="36"/>
          <w:szCs w:val="36"/>
        </w:rPr>
        <w:t xml:space="preserve">RUNNING </w:t>
      </w:r>
      <w:r w:rsidR="00BD44BB">
        <w:rPr>
          <w:b/>
          <w:bCs/>
          <w:sz w:val="36"/>
          <w:szCs w:val="36"/>
        </w:rPr>
        <w:t>FROM</w:t>
      </w:r>
      <w:r w:rsidR="001763C6">
        <w:rPr>
          <w:b/>
          <w:bCs/>
          <w:sz w:val="36"/>
          <w:szCs w:val="36"/>
        </w:rPr>
        <w:t xml:space="preserve"> 2</w:t>
      </w:r>
      <w:r w:rsidR="004257BD">
        <w:rPr>
          <w:b/>
          <w:bCs/>
          <w:sz w:val="36"/>
          <w:szCs w:val="36"/>
        </w:rPr>
        <w:t>7</w:t>
      </w:r>
      <w:r w:rsidR="001763C6">
        <w:rPr>
          <w:b/>
          <w:bCs/>
          <w:sz w:val="36"/>
          <w:szCs w:val="36"/>
        </w:rPr>
        <w:t xml:space="preserve"> FEBRUARY TO 28 MARCH 2026 </w:t>
      </w:r>
      <w:r w:rsidR="001763C6">
        <w:rPr>
          <w:b/>
          <w:bCs/>
          <w:sz w:val="36"/>
          <w:szCs w:val="36"/>
        </w:rPr>
        <w:br/>
      </w:r>
      <w:r w:rsidR="001763C6" w:rsidRPr="001763C6">
        <w:rPr>
          <w:b/>
          <w:bCs/>
          <w:sz w:val="28"/>
          <w:szCs w:val="28"/>
        </w:rPr>
        <w:t>AT THE ARCOLA THEATRE, STUDIO 1</w:t>
      </w:r>
    </w:p>
    <w:p w14:paraId="3B8D98B3" w14:textId="77777777" w:rsidR="00912142" w:rsidRPr="00CC22A4" w:rsidRDefault="00912142" w:rsidP="007A2A56">
      <w:pPr>
        <w:rPr>
          <w:i/>
          <w:iCs/>
          <w:sz w:val="13"/>
          <w:szCs w:val="13"/>
        </w:rPr>
      </w:pPr>
    </w:p>
    <w:p w14:paraId="0C0BB249" w14:textId="77777777" w:rsidR="00912142" w:rsidRPr="00CC22A4" w:rsidRDefault="00912142" w:rsidP="007A2A56">
      <w:pPr>
        <w:rPr>
          <w:rFonts w:cstheme="minorHAnsi"/>
          <w:i/>
          <w:iCs/>
          <w:sz w:val="13"/>
          <w:szCs w:val="13"/>
        </w:rPr>
      </w:pPr>
    </w:p>
    <w:p w14:paraId="685760BC" w14:textId="2CB43281" w:rsidR="006D3099" w:rsidRDefault="00277108" w:rsidP="001F40C9">
      <w:pPr>
        <w:pStyle w:val="NormalWeb"/>
        <w:spacing w:before="0" w:beforeAutospacing="0" w:after="0" w:afterAutospacing="0"/>
        <w:jc w:val="center"/>
        <w:rPr>
          <w:rFonts w:asciiTheme="minorHAnsi" w:hAnsiTheme="minorHAnsi" w:cstheme="minorHAnsi"/>
        </w:rPr>
      </w:pPr>
      <w:r w:rsidRPr="00076637">
        <w:rPr>
          <w:rFonts w:asciiTheme="minorHAnsi" w:hAnsiTheme="minorHAnsi" w:cstheme="minorHAnsi"/>
          <w:b/>
          <w:bCs/>
          <w:i/>
          <w:iCs/>
          <w:sz w:val="32"/>
          <w:szCs w:val="32"/>
        </w:rPr>
        <w:t>Five plays: A nation’s fight for freedom.</w:t>
      </w:r>
    </w:p>
    <w:p w14:paraId="5347BDEA" w14:textId="6B9B47F5" w:rsidR="009C06E7" w:rsidRPr="00D70AB8" w:rsidRDefault="00400BF1" w:rsidP="006D3099">
      <w:pPr>
        <w:spacing w:before="100" w:beforeAutospacing="1" w:after="100" w:afterAutospacing="1"/>
        <w:rPr>
          <w:color w:val="000000" w:themeColor="text1"/>
        </w:rPr>
      </w:pPr>
      <w:r w:rsidRPr="00D97DAC">
        <w:rPr>
          <w:b/>
          <w:bCs/>
          <w:i/>
          <w:iCs/>
          <w:color w:val="000000" w:themeColor="text1"/>
        </w:rPr>
        <w:t>Ukraine Unbroken</w:t>
      </w:r>
      <w:r w:rsidRPr="00D70AB8">
        <w:rPr>
          <w:color w:val="000000" w:themeColor="text1"/>
        </w:rPr>
        <w:t xml:space="preserve"> will have </w:t>
      </w:r>
      <w:r w:rsidR="006D3099" w:rsidRPr="00D70AB8">
        <w:rPr>
          <w:color w:val="000000" w:themeColor="text1"/>
        </w:rPr>
        <w:t xml:space="preserve">an ensemble cast featuring </w:t>
      </w:r>
      <w:r w:rsidR="006D3099" w:rsidRPr="00D70AB8">
        <w:rPr>
          <w:b/>
          <w:bCs/>
          <w:color w:val="000000" w:themeColor="text1"/>
        </w:rPr>
        <w:t>Daniel Betts</w:t>
      </w:r>
      <w:r w:rsidR="00CE22D3" w:rsidRPr="00D70AB8">
        <w:rPr>
          <w:b/>
          <w:bCs/>
          <w:color w:val="000000" w:themeColor="text1"/>
        </w:rPr>
        <w:t xml:space="preserve"> </w:t>
      </w:r>
      <w:r w:rsidR="00CE22D3" w:rsidRPr="00D70AB8">
        <w:rPr>
          <w:i/>
          <w:iCs/>
          <w:color w:val="000000" w:themeColor="text1"/>
        </w:rPr>
        <w:t>(</w:t>
      </w:r>
      <w:r w:rsidR="00CE22D3" w:rsidRPr="00D70AB8">
        <w:rPr>
          <w:rFonts w:ascii="Calibri" w:eastAsia="Times New Roman" w:hAnsi="Calibri" w:cs="Calibri"/>
          <w:i/>
          <w:iCs/>
          <w:color w:val="000000" w:themeColor="text1"/>
          <w:kern w:val="0"/>
          <w:lang w:eastAsia="en-GB"/>
          <w14:ligatures w14:val="none"/>
        </w:rPr>
        <w:t>To Kill A Mockingbird)</w:t>
      </w:r>
      <w:r w:rsidR="006D3099" w:rsidRPr="00D70AB8">
        <w:rPr>
          <w:color w:val="000000" w:themeColor="text1"/>
        </w:rPr>
        <w:t xml:space="preserve">, </w:t>
      </w:r>
      <w:r w:rsidR="006D3099" w:rsidRPr="00D70AB8">
        <w:rPr>
          <w:b/>
          <w:bCs/>
          <w:color w:val="000000" w:themeColor="text1"/>
        </w:rPr>
        <w:t>Ian Bonar</w:t>
      </w:r>
      <w:r w:rsidR="00745F5B" w:rsidRPr="00D70AB8">
        <w:rPr>
          <w:b/>
          <w:bCs/>
          <w:color w:val="000000" w:themeColor="text1"/>
        </w:rPr>
        <w:t xml:space="preserve"> </w:t>
      </w:r>
      <w:r w:rsidR="00745F5B" w:rsidRPr="00D70AB8">
        <w:rPr>
          <w:color w:val="000000" w:themeColor="text1"/>
        </w:rPr>
        <w:t>(</w:t>
      </w:r>
      <w:r w:rsidR="00745F5B" w:rsidRPr="00D70AB8">
        <w:rPr>
          <w:rFonts w:ascii="Calibri" w:eastAsia="Times New Roman" w:hAnsi="Calibri" w:cs="Calibri"/>
          <w:i/>
          <w:iCs/>
          <w:color w:val="000000" w:themeColor="text1"/>
          <w:kern w:val="0"/>
          <w:lang w:eastAsia="en-GB"/>
          <w14:ligatures w14:val="none"/>
        </w:rPr>
        <w:t>Retrograde),</w:t>
      </w:r>
      <w:r w:rsidR="006D3099" w:rsidRPr="00D70AB8">
        <w:rPr>
          <w:b/>
          <w:bCs/>
          <w:color w:val="000000" w:themeColor="text1"/>
        </w:rPr>
        <w:t xml:space="preserve"> </w:t>
      </w:r>
      <w:r w:rsidR="00AA7687" w:rsidRPr="00F501B6">
        <w:rPr>
          <w:b/>
          <w:bCs/>
          <w:color w:val="000000" w:themeColor="text1"/>
        </w:rPr>
        <w:t>Sally Giles</w:t>
      </w:r>
      <w:r w:rsidR="00AA7687">
        <w:rPr>
          <w:color w:val="000000" w:themeColor="text1"/>
        </w:rPr>
        <w:t xml:space="preserve"> (</w:t>
      </w:r>
      <w:r w:rsidR="00F501B6">
        <w:rPr>
          <w:rFonts w:ascii="Calibri" w:hAnsi="Calibri" w:cs="Calibri"/>
          <w:i/>
          <w:iCs/>
          <w:color w:val="000000"/>
        </w:rPr>
        <w:t xml:space="preserve">Value Engineering: Scenes from the Grenfell Inquiry) </w:t>
      </w:r>
      <w:r w:rsidR="006D3099" w:rsidRPr="00D70AB8">
        <w:rPr>
          <w:b/>
          <w:bCs/>
          <w:color w:val="000000" w:themeColor="text1"/>
        </w:rPr>
        <w:t>David Michaels</w:t>
      </w:r>
      <w:r w:rsidR="004C35FC" w:rsidRPr="00D70AB8">
        <w:rPr>
          <w:b/>
          <w:bCs/>
          <w:color w:val="000000" w:themeColor="text1"/>
        </w:rPr>
        <w:t xml:space="preserve"> </w:t>
      </w:r>
      <w:r w:rsidR="004C35FC" w:rsidRPr="00D70AB8">
        <w:rPr>
          <w:i/>
          <w:iCs/>
          <w:color w:val="000000" w:themeColor="text1"/>
        </w:rPr>
        <w:t>(The 39 Steps)</w:t>
      </w:r>
      <w:r w:rsidR="006D3099" w:rsidRPr="00D70AB8">
        <w:rPr>
          <w:color w:val="000000" w:themeColor="text1"/>
        </w:rPr>
        <w:t>,</w:t>
      </w:r>
      <w:r w:rsidR="006D3099" w:rsidRPr="00D70AB8">
        <w:rPr>
          <w:b/>
          <w:bCs/>
          <w:color w:val="000000" w:themeColor="text1"/>
        </w:rPr>
        <w:t xml:space="preserve"> Clara Read</w:t>
      </w:r>
      <w:r w:rsidR="004C35FC" w:rsidRPr="00D70AB8">
        <w:rPr>
          <w:b/>
          <w:bCs/>
          <w:color w:val="000000" w:themeColor="text1"/>
        </w:rPr>
        <w:t xml:space="preserve"> </w:t>
      </w:r>
      <w:r w:rsidR="004C35FC" w:rsidRPr="00D70AB8">
        <w:rPr>
          <w:i/>
          <w:iCs/>
          <w:color w:val="000000" w:themeColor="text1"/>
        </w:rPr>
        <w:t>(Matilda The Musical)</w:t>
      </w:r>
      <w:r w:rsidR="006D3099" w:rsidRPr="00D70AB8">
        <w:rPr>
          <w:color w:val="000000" w:themeColor="text1"/>
        </w:rPr>
        <w:t xml:space="preserve">, and </w:t>
      </w:r>
      <w:r w:rsidR="006D3099" w:rsidRPr="00D70AB8">
        <w:rPr>
          <w:b/>
          <w:bCs/>
          <w:color w:val="000000" w:themeColor="text1"/>
        </w:rPr>
        <w:t>Jade Williams</w:t>
      </w:r>
      <w:r w:rsidR="00CF0194" w:rsidRPr="00D70AB8">
        <w:rPr>
          <w:color w:val="000000" w:themeColor="text1"/>
        </w:rPr>
        <w:t xml:space="preserve"> </w:t>
      </w:r>
      <w:r w:rsidR="00CF0194" w:rsidRPr="00D70AB8">
        <w:rPr>
          <w:i/>
          <w:iCs/>
          <w:color w:val="000000" w:themeColor="text1"/>
        </w:rPr>
        <w:t>(The Father)</w:t>
      </w:r>
      <w:r w:rsidR="00D045B5">
        <w:rPr>
          <w:color w:val="000000" w:themeColor="text1"/>
        </w:rPr>
        <w:t xml:space="preserve"> </w:t>
      </w:r>
      <w:r w:rsidR="00FB6805">
        <w:rPr>
          <w:color w:val="000000" w:themeColor="text1"/>
        </w:rPr>
        <w:t xml:space="preserve">all of whom play </w:t>
      </w:r>
      <w:r w:rsidR="009C06E7" w:rsidRPr="00D70AB8">
        <w:rPr>
          <w:color w:val="000000" w:themeColor="text1"/>
        </w:rPr>
        <w:t>a variety of roles in each of the five plays.</w:t>
      </w:r>
    </w:p>
    <w:p w14:paraId="4F8F60BA" w14:textId="49A8BD5F" w:rsidR="00277108" w:rsidRDefault="00AC7202" w:rsidP="00277108">
      <w:pPr>
        <w:pStyle w:val="NormalWeb"/>
        <w:spacing w:before="0" w:beforeAutospacing="0" w:after="0" w:afterAutospacing="0"/>
        <w:rPr>
          <w:rFonts w:asciiTheme="minorHAnsi" w:hAnsiTheme="minorHAnsi" w:cstheme="minorHAnsi"/>
        </w:rPr>
      </w:pPr>
      <w:r w:rsidRPr="00216949">
        <w:rPr>
          <w:rFonts w:asciiTheme="minorHAnsi" w:hAnsiTheme="minorHAnsi" w:cstheme="minorHAnsi"/>
          <w:b/>
          <w:i/>
        </w:rPr>
        <w:t>Ukraine Unbroken</w:t>
      </w:r>
      <w:r>
        <w:rPr>
          <w:rFonts w:asciiTheme="minorHAnsi" w:hAnsiTheme="minorHAnsi" w:cstheme="minorHAnsi"/>
        </w:rPr>
        <w:t xml:space="preserve"> is </w:t>
      </w:r>
      <w:r w:rsidR="00B0500D">
        <w:rPr>
          <w:rFonts w:asciiTheme="minorHAnsi" w:hAnsiTheme="minorHAnsi" w:cstheme="minorHAnsi"/>
        </w:rPr>
        <w:t>conceived</w:t>
      </w:r>
      <w:r>
        <w:rPr>
          <w:rFonts w:asciiTheme="minorHAnsi" w:hAnsiTheme="minorHAnsi" w:cstheme="minorHAnsi"/>
        </w:rPr>
        <w:t xml:space="preserve"> by</w:t>
      </w:r>
      <w:r w:rsidR="00277108" w:rsidRPr="00277108">
        <w:rPr>
          <w:rFonts w:asciiTheme="minorHAnsi" w:hAnsiTheme="minorHAnsi" w:cstheme="minorHAnsi"/>
        </w:rPr>
        <w:t xml:space="preserve"> the producer-director of the Olivier Award-nominated </w:t>
      </w:r>
      <w:r w:rsidR="00277108" w:rsidRPr="00FB7021">
        <w:rPr>
          <w:rFonts w:asciiTheme="minorHAnsi" w:hAnsiTheme="minorHAnsi" w:cstheme="minorHAnsi"/>
          <w:i/>
          <w:iCs/>
        </w:rPr>
        <w:t>The Great Game – Afghanistan</w:t>
      </w:r>
      <w:r w:rsidR="009151E2">
        <w:rPr>
          <w:rFonts w:asciiTheme="minorHAnsi" w:hAnsiTheme="minorHAnsi" w:cstheme="minorHAnsi"/>
          <w:i/>
          <w:iCs/>
        </w:rPr>
        <w:t xml:space="preserve"> </w:t>
      </w:r>
      <w:r w:rsidR="004575D5" w:rsidRPr="00FB7021">
        <w:rPr>
          <w:rFonts w:asciiTheme="minorHAnsi" w:hAnsiTheme="minorHAnsi" w:cstheme="minorHAnsi"/>
          <w:b/>
          <w:bCs/>
        </w:rPr>
        <w:t>Nicolas Kent</w:t>
      </w:r>
      <w:r w:rsidR="004575D5">
        <w:rPr>
          <w:rFonts w:asciiTheme="minorHAnsi" w:hAnsiTheme="minorHAnsi" w:cstheme="minorHAnsi"/>
        </w:rPr>
        <w:t xml:space="preserve"> </w:t>
      </w:r>
      <w:r w:rsidR="001E071C">
        <w:rPr>
          <w:rFonts w:asciiTheme="minorHAnsi" w:hAnsiTheme="minorHAnsi" w:cstheme="minorHAnsi"/>
        </w:rPr>
        <w:t xml:space="preserve">and </w:t>
      </w:r>
      <w:r w:rsidR="00277108" w:rsidRPr="00277108">
        <w:rPr>
          <w:rFonts w:asciiTheme="minorHAnsi" w:hAnsiTheme="minorHAnsi" w:cstheme="minorHAnsi"/>
        </w:rPr>
        <w:t>charts twelve turbulent years of modern Ukrainian history</w:t>
      </w:r>
      <w:r w:rsidR="001E071C">
        <w:rPr>
          <w:rFonts w:asciiTheme="minorHAnsi" w:hAnsiTheme="minorHAnsi" w:cstheme="minorHAnsi"/>
        </w:rPr>
        <w:t xml:space="preserve"> </w:t>
      </w:r>
      <w:r w:rsidR="00277108" w:rsidRPr="00277108">
        <w:rPr>
          <w:rFonts w:asciiTheme="minorHAnsi" w:hAnsiTheme="minorHAnsi" w:cstheme="minorHAnsi"/>
        </w:rPr>
        <w:t xml:space="preserve">from the </w:t>
      </w:r>
      <w:r w:rsidR="00277108" w:rsidRPr="009835BF">
        <w:rPr>
          <w:rFonts w:asciiTheme="minorHAnsi" w:hAnsiTheme="minorHAnsi" w:cstheme="minorHAnsi"/>
        </w:rPr>
        <w:t>Maid</w:t>
      </w:r>
      <w:r w:rsidR="009835BF" w:rsidRPr="009835BF">
        <w:rPr>
          <w:rFonts w:asciiTheme="minorHAnsi" w:hAnsiTheme="minorHAnsi" w:cstheme="minorHAnsi"/>
        </w:rPr>
        <w:t>a</w:t>
      </w:r>
      <w:r w:rsidR="00277108" w:rsidRPr="009835BF">
        <w:rPr>
          <w:rFonts w:asciiTheme="minorHAnsi" w:hAnsiTheme="minorHAnsi" w:cstheme="minorHAnsi"/>
        </w:rPr>
        <w:t>n</w:t>
      </w:r>
      <w:r w:rsidR="00277108" w:rsidRPr="00277108">
        <w:rPr>
          <w:rFonts w:asciiTheme="minorHAnsi" w:hAnsiTheme="minorHAnsi" w:cstheme="minorHAnsi"/>
        </w:rPr>
        <w:t xml:space="preserve"> protests of 2014 to Russia’s full-scale invasion in 2022 and beyond. Across five gripping plays by some of today’s most acclaimed British and Ukrainian writers, including </w:t>
      </w:r>
      <w:r w:rsidR="00277108" w:rsidRPr="00277108">
        <w:rPr>
          <w:rStyle w:val="Strong"/>
          <w:rFonts w:asciiTheme="minorHAnsi" w:hAnsiTheme="minorHAnsi" w:cstheme="minorHAnsi"/>
        </w:rPr>
        <w:t xml:space="preserve">David Edgar, David Greig </w:t>
      </w:r>
      <w:r w:rsidR="00277108" w:rsidRPr="007F5148">
        <w:rPr>
          <w:rStyle w:val="Strong"/>
          <w:rFonts w:asciiTheme="minorHAnsi" w:hAnsiTheme="minorHAnsi" w:cstheme="minorHAnsi"/>
          <w:b w:val="0"/>
          <w:bCs w:val="0"/>
        </w:rPr>
        <w:t>and</w:t>
      </w:r>
      <w:r w:rsidR="00277108" w:rsidRPr="00277108">
        <w:rPr>
          <w:rStyle w:val="Strong"/>
          <w:rFonts w:asciiTheme="minorHAnsi" w:hAnsiTheme="minorHAnsi" w:cstheme="minorHAnsi"/>
        </w:rPr>
        <w:t xml:space="preserve"> Natalka Vorozhb</w:t>
      </w:r>
      <w:r w:rsidR="0045523E">
        <w:rPr>
          <w:rStyle w:val="Strong"/>
          <w:rFonts w:asciiTheme="minorHAnsi" w:hAnsiTheme="minorHAnsi" w:cstheme="minorHAnsi"/>
        </w:rPr>
        <w:t>y</w:t>
      </w:r>
      <w:r w:rsidR="00277108" w:rsidRPr="00277108">
        <w:rPr>
          <w:rStyle w:val="Strong"/>
          <w:rFonts w:asciiTheme="minorHAnsi" w:hAnsiTheme="minorHAnsi" w:cstheme="minorHAnsi"/>
        </w:rPr>
        <w:t>t</w:t>
      </w:r>
      <w:r w:rsidR="00277108" w:rsidRPr="0020417E">
        <w:rPr>
          <w:rStyle w:val="Strong"/>
          <w:rFonts w:asciiTheme="minorHAnsi" w:hAnsiTheme="minorHAnsi" w:cstheme="minorHAnsi"/>
          <w:b w:val="0"/>
          <w:bCs w:val="0"/>
        </w:rPr>
        <w:t>,</w:t>
      </w:r>
      <w:r w:rsidR="00277108" w:rsidRPr="00277108">
        <w:rPr>
          <w:rFonts w:asciiTheme="minorHAnsi" w:hAnsiTheme="minorHAnsi" w:cstheme="minorHAnsi"/>
        </w:rPr>
        <w:t xml:space="preserve"> </w:t>
      </w:r>
      <w:r w:rsidR="007F5148">
        <w:rPr>
          <w:rFonts w:asciiTheme="minorHAnsi" w:hAnsiTheme="minorHAnsi" w:cstheme="minorHAnsi"/>
        </w:rPr>
        <w:t>audiences will</w:t>
      </w:r>
      <w:r w:rsidR="00277108" w:rsidRPr="00277108">
        <w:rPr>
          <w:rFonts w:asciiTheme="minorHAnsi" w:hAnsiTheme="minorHAnsi" w:cstheme="minorHAnsi"/>
        </w:rPr>
        <w:t xml:space="preserve"> explore the resilience of a nation determined to remain free.</w:t>
      </w:r>
    </w:p>
    <w:p w14:paraId="7E628B82" w14:textId="77777777" w:rsidR="007F5148" w:rsidRPr="00277108" w:rsidRDefault="007F5148" w:rsidP="00277108">
      <w:pPr>
        <w:pStyle w:val="NormalWeb"/>
        <w:spacing w:before="0" w:beforeAutospacing="0" w:after="0" w:afterAutospacing="0"/>
        <w:rPr>
          <w:rFonts w:asciiTheme="minorHAnsi" w:hAnsiTheme="minorHAnsi" w:cstheme="minorHAnsi"/>
        </w:rPr>
      </w:pPr>
    </w:p>
    <w:p w14:paraId="0ABB3C56" w14:textId="59FC03AE" w:rsidR="002214C4" w:rsidRPr="00CC22A4" w:rsidRDefault="00277108" w:rsidP="00CC22A4">
      <w:pPr>
        <w:pStyle w:val="NormalWeb"/>
        <w:spacing w:before="0" w:beforeAutospacing="0" w:after="0" w:afterAutospacing="0"/>
        <w:rPr>
          <w:rStyle w:val="Strong"/>
          <w:rFonts w:asciiTheme="minorHAnsi" w:hAnsiTheme="minorHAnsi" w:cstheme="minorHAnsi"/>
          <w:b w:val="0"/>
          <w:bCs w:val="0"/>
        </w:rPr>
      </w:pPr>
      <w:r w:rsidRPr="00277108">
        <w:rPr>
          <w:rFonts w:asciiTheme="minorHAnsi" w:hAnsiTheme="minorHAnsi" w:cstheme="minorHAnsi"/>
        </w:rPr>
        <w:t xml:space="preserve">Performed with live Ukrainian music from </w:t>
      </w:r>
      <w:r w:rsidRPr="00277108">
        <w:rPr>
          <w:rStyle w:val="Strong"/>
          <w:rFonts w:asciiTheme="minorHAnsi" w:hAnsiTheme="minorHAnsi" w:cstheme="minorHAnsi"/>
        </w:rPr>
        <w:t xml:space="preserve">Mariia </w:t>
      </w:r>
      <w:proofErr w:type="spellStart"/>
      <w:r w:rsidRPr="00277108">
        <w:rPr>
          <w:rStyle w:val="Strong"/>
          <w:rFonts w:asciiTheme="minorHAnsi" w:hAnsiTheme="minorHAnsi" w:cstheme="minorHAnsi"/>
        </w:rPr>
        <w:t>Petrovska</w:t>
      </w:r>
      <w:proofErr w:type="spellEnd"/>
      <w:r w:rsidRPr="00277108">
        <w:rPr>
          <w:rFonts w:asciiTheme="minorHAnsi" w:hAnsiTheme="minorHAnsi" w:cstheme="minorHAnsi"/>
        </w:rPr>
        <w:t xml:space="preserve"> on the bandura and woven through with headlines and voices from the front line, </w:t>
      </w:r>
      <w:r w:rsidRPr="00277108">
        <w:rPr>
          <w:rFonts w:asciiTheme="minorHAnsi" w:hAnsiTheme="minorHAnsi" w:cstheme="minorHAnsi"/>
          <w:i/>
          <w:iCs/>
        </w:rPr>
        <w:t>Ukraine Unbroken</w:t>
      </w:r>
      <w:r w:rsidRPr="00277108">
        <w:rPr>
          <w:rFonts w:asciiTheme="minorHAnsi" w:hAnsiTheme="minorHAnsi" w:cstheme="minorHAnsi"/>
        </w:rPr>
        <w:t xml:space="preserve"> is a portrait of </w:t>
      </w:r>
      <w:r w:rsidRPr="00277108">
        <w:rPr>
          <w:rFonts w:asciiTheme="minorHAnsi" w:hAnsiTheme="minorHAnsi" w:cstheme="minorHAnsi"/>
        </w:rPr>
        <w:lastRenderedPageBreak/>
        <w:t xml:space="preserve">resistance and </w:t>
      </w:r>
      <w:r w:rsidR="002565B2">
        <w:rPr>
          <w:rFonts w:asciiTheme="minorHAnsi" w:hAnsiTheme="minorHAnsi" w:cstheme="minorHAnsi"/>
        </w:rPr>
        <w:t>strength</w:t>
      </w:r>
      <w:r w:rsidR="00B96FD1">
        <w:rPr>
          <w:rFonts w:asciiTheme="minorHAnsi" w:hAnsiTheme="minorHAnsi" w:cstheme="minorHAnsi"/>
        </w:rPr>
        <w:t xml:space="preserve"> in a</w:t>
      </w:r>
      <w:r w:rsidR="002565B2" w:rsidRPr="00277108">
        <w:rPr>
          <w:rFonts w:asciiTheme="minorHAnsi" w:hAnsiTheme="minorHAnsi" w:cstheme="minorHAnsi"/>
        </w:rPr>
        <w:t xml:space="preserve"> powerful cycle of short plays about courage, truth and survival in the face of tyranny.</w:t>
      </w:r>
    </w:p>
    <w:p w14:paraId="3B9E5259" w14:textId="77777777" w:rsidR="009835BF" w:rsidRPr="009835BF" w:rsidRDefault="009835BF" w:rsidP="009835BF"/>
    <w:p w14:paraId="6055E261" w14:textId="2D5AAD68" w:rsidR="00277108" w:rsidRPr="00216949" w:rsidRDefault="00216949" w:rsidP="00420101">
      <w:pPr>
        <w:pStyle w:val="Heading3"/>
        <w:spacing w:before="0"/>
        <w:rPr>
          <w:rStyle w:val="Strong"/>
          <w:rFonts w:asciiTheme="minorHAnsi" w:hAnsiTheme="minorHAnsi" w:cstheme="minorHAnsi"/>
          <w:color w:val="000000" w:themeColor="text1"/>
          <w:u w:val="single"/>
        </w:rPr>
      </w:pPr>
      <w:r w:rsidRPr="00216949">
        <w:rPr>
          <w:rStyle w:val="Strong"/>
          <w:rFonts w:asciiTheme="minorHAnsi" w:hAnsiTheme="minorHAnsi" w:cstheme="minorHAnsi"/>
          <w:color w:val="000000" w:themeColor="text1"/>
          <w:u w:val="single"/>
        </w:rPr>
        <w:t>THE PLAYS</w:t>
      </w:r>
    </w:p>
    <w:p w14:paraId="442FA8D3" w14:textId="77777777" w:rsidR="00277108" w:rsidRPr="00277108" w:rsidRDefault="00277108" w:rsidP="00277108"/>
    <w:p w14:paraId="59DA9700" w14:textId="692984BE" w:rsidR="00277108" w:rsidRDefault="00420101" w:rsidP="00277108">
      <w:pPr>
        <w:pStyle w:val="NormalWeb"/>
        <w:spacing w:before="0" w:beforeAutospacing="0" w:after="0" w:afterAutospacing="0"/>
        <w:rPr>
          <w:rStyle w:val="Strong"/>
          <w:rFonts w:asciiTheme="minorHAnsi" w:hAnsiTheme="minorHAnsi" w:cstheme="minorHAnsi"/>
          <w:u w:val="single"/>
        </w:rPr>
      </w:pPr>
      <w:r w:rsidRPr="007F6E26">
        <w:rPr>
          <w:rStyle w:val="Strong"/>
          <w:rFonts w:asciiTheme="minorHAnsi" w:hAnsiTheme="minorHAnsi" w:cstheme="minorHAnsi"/>
          <w:u w:val="single"/>
        </w:rPr>
        <w:t>ACT 1: DEMONSTRATIONS &amp; INVASIONS</w:t>
      </w:r>
    </w:p>
    <w:p w14:paraId="3C688FD6" w14:textId="77777777" w:rsidR="00420101" w:rsidRDefault="00420101" w:rsidP="00277108">
      <w:pPr>
        <w:pStyle w:val="NormalWeb"/>
        <w:spacing w:before="0" w:beforeAutospacing="0" w:after="0" w:afterAutospacing="0"/>
        <w:rPr>
          <w:rStyle w:val="Strong"/>
          <w:rFonts w:asciiTheme="minorHAnsi" w:hAnsiTheme="minorHAnsi" w:cstheme="minorHAnsi"/>
          <w:u w:val="single"/>
        </w:rPr>
      </w:pPr>
    </w:p>
    <w:p w14:paraId="7D773A6D" w14:textId="11F6996C" w:rsidR="00B938A4" w:rsidRPr="007F6E26" w:rsidRDefault="00B938A4" w:rsidP="00277108">
      <w:pPr>
        <w:pStyle w:val="NormalWeb"/>
        <w:spacing w:before="0" w:beforeAutospacing="0" w:after="0" w:afterAutospacing="0"/>
        <w:rPr>
          <w:rFonts w:asciiTheme="minorHAnsi" w:hAnsiTheme="minorHAnsi" w:cstheme="minorHAnsi"/>
          <w:u w:val="single"/>
        </w:rPr>
      </w:pPr>
      <w:r>
        <w:rPr>
          <w:rStyle w:val="Strong"/>
          <w:rFonts w:asciiTheme="minorHAnsi" w:hAnsiTheme="minorHAnsi" w:cstheme="minorHAnsi"/>
          <w:u w:val="single"/>
        </w:rPr>
        <w:t>ALWAYS – JONATHAN MYERSON</w:t>
      </w:r>
    </w:p>
    <w:p w14:paraId="31DFCD31" w14:textId="32B4E729" w:rsidR="00277108" w:rsidRPr="00277108" w:rsidRDefault="00277108" w:rsidP="00277108">
      <w:pPr>
        <w:numPr>
          <w:ilvl w:val="0"/>
          <w:numId w:val="4"/>
        </w:numPr>
        <w:spacing w:before="100" w:beforeAutospacing="1" w:after="100" w:afterAutospacing="1"/>
        <w:rPr>
          <w:rFonts w:cstheme="minorHAnsi"/>
        </w:rPr>
      </w:pPr>
      <w:r w:rsidRPr="00277108">
        <w:rPr>
          <w:rFonts w:cstheme="minorHAnsi"/>
        </w:rPr>
        <w:t xml:space="preserve">In </w:t>
      </w:r>
      <w:r w:rsidRPr="00277108">
        <w:rPr>
          <w:rFonts w:cstheme="minorHAnsi"/>
          <w:i/>
          <w:iCs/>
        </w:rPr>
        <w:t xml:space="preserve">Always </w:t>
      </w:r>
      <w:r w:rsidRPr="00277108">
        <w:rPr>
          <w:rFonts w:cstheme="minorHAnsi"/>
        </w:rPr>
        <w:t xml:space="preserve">by </w:t>
      </w:r>
      <w:r w:rsidRPr="00277108">
        <w:rPr>
          <w:rStyle w:val="Strong"/>
          <w:rFonts w:cstheme="minorHAnsi"/>
        </w:rPr>
        <w:t>Jonathan Myerson</w:t>
      </w:r>
      <w:r w:rsidRPr="00277108">
        <w:rPr>
          <w:rFonts w:cstheme="minorHAnsi"/>
        </w:rPr>
        <w:t xml:space="preserve"> (BBC’s </w:t>
      </w:r>
      <w:r w:rsidRPr="00277108">
        <w:rPr>
          <w:rFonts w:cstheme="minorHAnsi"/>
          <w:i/>
          <w:iCs/>
        </w:rPr>
        <w:t>Nuremberg: The Trial of the Nazi War Criminals</w:t>
      </w:r>
      <w:r w:rsidRPr="00277108">
        <w:rPr>
          <w:rFonts w:cstheme="minorHAnsi"/>
        </w:rPr>
        <w:t xml:space="preserve">) a married couple is held hostage inside Hotel </w:t>
      </w:r>
      <w:proofErr w:type="spellStart"/>
      <w:r w:rsidRPr="00277108">
        <w:rPr>
          <w:rFonts w:cstheme="minorHAnsi"/>
        </w:rPr>
        <w:t>Ukraina</w:t>
      </w:r>
      <w:proofErr w:type="spellEnd"/>
      <w:r w:rsidRPr="00277108">
        <w:rPr>
          <w:rFonts w:cstheme="minorHAnsi"/>
        </w:rPr>
        <w:t xml:space="preserve"> in 2014 as their son protests in Maidan Square below.</w:t>
      </w:r>
    </w:p>
    <w:p w14:paraId="198A5617" w14:textId="648358A8" w:rsidR="00B938A4" w:rsidRPr="008127B9" w:rsidRDefault="00420101" w:rsidP="00B938A4">
      <w:pPr>
        <w:spacing w:before="100" w:beforeAutospacing="1" w:after="100" w:afterAutospacing="1"/>
        <w:rPr>
          <w:rFonts w:cstheme="minorHAnsi"/>
          <w:b/>
          <w:bCs/>
          <w:u w:val="single"/>
        </w:rPr>
      </w:pPr>
      <w:r w:rsidRPr="008127B9">
        <w:rPr>
          <w:rFonts w:cstheme="minorHAnsi"/>
          <w:b/>
          <w:bCs/>
          <w:u w:val="single"/>
        </w:rPr>
        <w:t>FIVE DAY WAR – DAVID EDGAR</w:t>
      </w:r>
    </w:p>
    <w:p w14:paraId="71CFA3BE" w14:textId="5642D0EE" w:rsidR="00277108" w:rsidRPr="008127B9" w:rsidRDefault="00277108" w:rsidP="00277108">
      <w:pPr>
        <w:numPr>
          <w:ilvl w:val="0"/>
          <w:numId w:val="4"/>
        </w:numPr>
        <w:spacing w:before="100" w:beforeAutospacing="1" w:after="100" w:afterAutospacing="1"/>
        <w:rPr>
          <w:rFonts w:cstheme="minorHAnsi"/>
        </w:rPr>
      </w:pPr>
      <w:r w:rsidRPr="008127B9">
        <w:rPr>
          <w:rStyle w:val="Strong"/>
          <w:rFonts w:cstheme="minorHAnsi"/>
        </w:rPr>
        <w:t>David Edgar</w:t>
      </w:r>
      <w:r w:rsidRPr="008127B9">
        <w:rPr>
          <w:rFonts w:cstheme="minorHAnsi"/>
        </w:rPr>
        <w:t xml:space="preserve"> (</w:t>
      </w:r>
      <w:r w:rsidRPr="008127B9">
        <w:rPr>
          <w:rFonts w:cstheme="minorHAnsi"/>
          <w:i/>
          <w:iCs/>
        </w:rPr>
        <w:t>The Life and Adventures of Nicholas Nickleby; Destiny</w:t>
      </w:r>
      <w:r w:rsidRPr="008127B9">
        <w:rPr>
          <w:rFonts w:cstheme="minorHAnsi"/>
        </w:rPr>
        <w:t>) takes a darkly comic and sinister look at the ambition and delusion of Russia’s 2022 “Special Military Operation” – an invasion that was not an invasion and a war that was not a war</w:t>
      </w:r>
      <w:r w:rsidR="002F46CE" w:rsidRPr="008127B9">
        <w:rPr>
          <w:rFonts w:cstheme="minorHAnsi"/>
        </w:rPr>
        <w:t>.</w:t>
      </w:r>
    </w:p>
    <w:p w14:paraId="45C9B326" w14:textId="0ABC3A7C" w:rsidR="00277108" w:rsidRDefault="00800806" w:rsidP="00277108">
      <w:pPr>
        <w:pStyle w:val="NormalWeb"/>
        <w:spacing w:before="0" w:beforeAutospacing="0" w:after="0" w:afterAutospacing="0"/>
        <w:rPr>
          <w:rStyle w:val="Strong"/>
          <w:rFonts w:asciiTheme="minorHAnsi" w:hAnsiTheme="minorHAnsi" w:cstheme="minorHAnsi"/>
          <w:u w:val="single"/>
        </w:rPr>
      </w:pPr>
      <w:r w:rsidRPr="007F6E26">
        <w:rPr>
          <w:rStyle w:val="Strong"/>
          <w:rFonts w:asciiTheme="minorHAnsi" w:hAnsiTheme="minorHAnsi" w:cstheme="minorHAnsi"/>
          <w:u w:val="single"/>
        </w:rPr>
        <w:t>ACT</w:t>
      </w:r>
      <w:r w:rsidR="00277108" w:rsidRPr="007F6E26">
        <w:rPr>
          <w:rStyle w:val="Strong"/>
          <w:rFonts w:asciiTheme="minorHAnsi" w:hAnsiTheme="minorHAnsi" w:cstheme="minorHAnsi"/>
          <w:u w:val="single"/>
        </w:rPr>
        <w:t xml:space="preserve"> 2: </w:t>
      </w:r>
      <w:r w:rsidRPr="007F6E26">
        <w:rPr>
          <w:rStyle w:val="Strong"/>
          <w:rFonts w:asciiTheme="minorHAnsi" w:hAnsiTheme="minorHAnsi" w:cstheme="minorHAnsi"/>
          <w:u w:val="single"/>
        </w:rPr>
        <w:t>WAR</w:t>
      </w:r>
    </w:p>
    <w:p w14:paraId="36902713" w14:textId="77777777" w:rsidR="00735F6B" w:rsidRDefault="00735F6B" w:rsidP="00277108">
      <w:pPr>
        <w:pStyle w:val="NormalWeb"/>
        <w:spacing w:before="0" w:beforeAutospacing="0" w:after="0" w:afterAutospacing="0"/>
        <w:rPr>
          <w:rStyle w:val="Strong"/>
          <w:rFonts w:asciiTheme="minorHAnsi" w:hAnsiTheme="minorHAnsi" w:cstheme="minorHAnsi"/>
          <w:u w:val="single"/>
        </w:rPr>
      </w:pPr>
    </w:p>
    <w:p w14:paraId="3CDA018B" w14:textId="3EEA2539" w:rsidR="00E16EFF" w:rsidRPr="007F6E26" w:rsidRDefault="00AF06A6" w:rsidP="00277108">
      <w:pPr>
        <w:pStyle w:val="NormalWeb"/>
        <w:spacing w:before="0" w:beforeAutospacing="0" w:after="0" w:afterAutospacing="0"/>
        <w:rPr>
          <w:rFonts w:asciiTheme="minorHAnsi" w:hAnsiTheme="minorHAnsi" w:cstheme="minorHAnsi"/>
          <w:u w:val="single"/>
        </w:rPr>
      </w:pPr>
      <w:r>
        <w:rPr>
          <w:rStyle w:val="Strong"/>
          <w:rFonts w:asciiTheme="minorHAnsi" w:hAnsiTheme="minorHAnsi" w:cstheme="minorHAnsi"/>
          <w:u w:val="single"/>
        </w:rPr>
        <w:t>THREE</w:t>
      </w:r>
      <w:r w:rsidR="00E16EFF">
        <w:rPr>
          <w:rStyle w:val="Strong"/>
          <w:rFonts w:asciiTheme="minorHAnsi" w:hAnsiTheme="minorHAnsi" w:cstheme="minorHAnsi"/>
          <w:u w:val="single"/>
        </w:rPr>
        <w:t xml:space="preserve"> MATES – NATALKA VOROZHB</w:t>
      </w:r>
      <w:r w:rsidR="0045523E">
        <w:rPr>
          <w:rStyle w:val="Strong"/>
          <w:rFonts w:asciiTheme="minorHAnsi" w:hAnsiTheme="minorHAnsi" w:cstheme="minorHAnsi"/>
          <w:u w:val="single"/>
        </w:rPr>
        <w:t>Y</w:t>
      </w:r>
      <w:r w:rsidR="00E16EFF">
        <w:rPr>
          <w:rStyle w:val="Strong"/>
          <w:rFonts w:asciiTheme="minorHAnsi" w:hAnsiTheme="minorHAnsi" w:cstheme="minorHAnsi"/>
          <w:u w:val="single"/>
        </w:rPr>
        <w:t>T</w:t>
      </w:r>
    </w:p>
    <w:p w14:paraId="65EA8DB2" w14:textId="29AD2965" w:rsidR="00277108" w:rsidRPr="00277108" w:rsidRDefault="00277108" w:rsidP="00277108">
      <w:pPr>
        <w:numPr>
          <w:ilvl w:val="0"/>
          <w:numId w:val="5"/>
        </w:numPr>
        <w:spacing w:before="100" w:beforeAutospacing="1" w:after="100" w:afterAutospacing="1"/>
        <w:rPr>
          <w:rFonts w:cstheme="minorHAnsi"/>
        </w:rPr>
      </w:pPr>
      <w:r w:rsidRPr="00277108">
        <w:rPr>
          <w:rStyle w:val="Strong"/>
          <w:rFonts w:cstheme="minorHAnsi"/>
        </w:rPr>
        <w:t xml:space="preserve">Natalka </w:t>
      </w:r>
      <w:proofErr w:type="spellStart"/>
      <w:r w:rsidRPr="00277108">
        <w:rPr>
          <w:rStyle w:val="Strong"/>
          <w:rFonts w:cstheme="minorHAnsi"/>
        </w:rPr>
        <w:t>Vorozhb</w:t>
      </w:r>
      <w:r w:rsidR="0045523E">
        <w:rPr>
          <w:rStyle w:val="Strong"/>
          <w:rFonts w:cstheme="minorHAnsi"/>
        </w:rPr>
        <w:t>y</w:t>
      </w:r>
      <w:r w:rsidRPr="00277108">
        <w:rPr>
          <w:rStyle w:val="Strong"/>
          <w:rFonts w:cstheme="minorHAnsi"/>
        </w:rPr>
        <w:t>t</w:t>
      </w:r>
      <w:proofErr w:type="spellEnd"/>
      <w:r w:rsidRPr="00277108">
        <w:rPr>
          <w:rFonts w:cstheme="minorHAnsi"/>
        </w:rPr>
        <w:t xml:space="preserve"> (</w:t>
      </w:r>
      <w:r w:rsidRPr="00277108">
        <w:rPr>
          <w:rFonts w:cstheme="minorHAnsi"/>
          <w:i/>
          <w:iCs/>
        </w:rPr>
        <w:t xml:space="preserve">Bad Roads, </w:t>
      </w:r>
      <w:r w:rsidRPr="00277108">
        <w:rPr>
          <w:rFonts w:cstheme="minorHAnsi"/>
        </w:rPr>
        <w:t>trans. Sasha Dugdale</w:t>
      </w:r>
      <w:r w:rsidR="005843AD">
        <w:rPr>
          <w:rFonts w:cstheme="minorHAnsi"/>
        </w:rPr>
        <w:t xml:space="preserve"> and directed by</w:t>
      </w:r>
      <w:r w:rsidR="00475C97">
        <w:rPr>
          <w:rFonts w:cstheme="minorHAnsi"/>
        </w:rPr>
        <w:t xml:space="preserve"> Victoria Gartner)</w:t>
      </w:r>
      <w:r w:rsidR="005843AD">
        <w:rPr>
          <w:rFonts w:cstheme="minorHAnsi"/>
        </w:rPr>
        <w:t xml:space="preserve"> </w:t>
      </w:r>
      <w:r w:rsidRPr="00277108">
        <w:rPr>
          <w:rFonts w:cstheme="minorHAnsi"/>
        </w:rPr>
        <w:t xml:space="preserve">explores the shame of survival in </w:t>
      </w:r>
      <w:r w:rsidR="00AF06A6">
        <w:rPr>
          <w:rFonts w:cstheme="minorHAnsi"/>
          <w:i/>
          <w:iCs/>
        </w:rPr>
        <w:t>Three</w:t>
      </w:r>
      <w:r w:rsidRPr="00277108">
        <w:rPr>
          <w:rFonts w:cstheme="minorHAnsi"/>
          <w:i/>
          <w:iCs/>
        </w:rPr>
        <w:t xml:space="preserve"> Mates</w:t>
      </w:r>
      <w:r w:rsidR="00D51154">
        <w:rPr>
          <w:rFonts w:cstheme="minorHAnsi"/>
          <w:i/>
          <w:iCs/>
        </w:rPr>
        <w:t xml:space="preserve">, </w:t>
      </w:r>
      <w:r w:rsidRPr="008127B9">
        <w:rPr>
          <w:rFonts w:cstheme="minorHAnsi"/>
        </w:rPr>
        <w:t>translated by Sasha Dugdale</w:t>
      </w:r>
      <w:r w:rsidR="00223508" w:rsidRPr="008127B9">
        <w:rPr>
          <w:rFonts w:cstheme="minorHAnsi"/>
        </w:rPr>
        <w:t xml:space="preserve"> </w:t>
      </w:r>
      <w:r w:rsidR="00D51154">
        <w:rPr>
          <w:rFonts w:cstheme="minorHAnsi"/>
        </w:rPr>
        <w:t xml:space="preserve">- </w:t>
      </w:r>
      <w:r w:rsidR="00223508" w:rsidRPr="008127B9">
        <w:rPr>
          <w:rFonts w:cstheme="minorHAnsi"/>
        </w:rPr>
        <w:t xml:space="preserve">a </w:t>
      </w:r>
      <w:r w:rsidRPr="008127B9">
        <w:rPr>
          <w:rFonts w:cstheme="minorHAnsi"/>
        </w:rPr>
        <w:t>darkly hu</w:t>
      </w:r>
      <w:r w:rsidRPr="00277108">
        <w:rPr>
          <w:rFonts w:cstheme="minorHAnsi"/>
        </w:rPr>
        <w:t>morous confession from a Ukrainian man in hiding from conscription, reflecting on the different paths through the war he and his friends have taken.</w:t>
      </w:r>
    </w:p>
    <w:p w14:paraId="79305EE7" w14:textId="2C7E34FC" w:rsidR="00AC1C14" w:rsidRPr="00AC1C14" w:rsidRDefault="00AC1C14" w:rsidP="00AC1C14">
      <w:pPr>
        <w:spacing w:before="100" w:beforeAutospacing="1" w:after="100" w:afterAutospacing="1"/>
        <w:rPr>
          <w:rFonts w:cstheme="minorHAnsi"/>
          <w:b/>
          <w:bCs/>
          <w:u w:val="single"/>
        </w:rPr>
      </w:pPr>
      <w:r w:rsidRPr="00AC1C14">
        <w:rPr>
          <w:rFonts w:cstheme="minorHAnsi"/>
          <w:b/>
          <w:bCs/>
          <w:u w:val="single"/>
        </w:rPr>
        <w:t>WRETCHED THINGS – DAVID GREIG</w:t>
      </w:r>
    </w:p>
    <w:p w14:paraId="724ADE25" w14:textId="03D17C0F" w:rsidR="00277108" w:rsidRPr="00277108" w:rsidRDefault="00277108" w:rsidP="00277108">
      <w:pPr>
        <w:numPr>
          <w:ilvl w:val="0"/>
          <w:numId w:val="5"/>
        </w:numPr>
        <w:spacing w:before="100" w:beforeAutospacing="1" w:after="100" w:afterAutospacing="1"/>
        <w:rPr>
          <w:rFonts w:cstheme="minorHAnsi"/>
        </w:rPr>
      </w:pPr>
      <w:r w:rsidRPr="00277108">
        <w:rPr>
          <w:rStyle w:val="Strong"/>
          <w:rFonts w:cstheme="minorHAnsi"/>
        </w:rPr>
        <w:t>David Greig</w:t>
      </w:r>
      <w:r w:rsidR="00E35ED1">
        <w:rPr>
          <w:rStyle w:val="Strong"/>
          <w:rFonts w:cstheme="minorHAnsi"/>
        </w:rPr>
        <w:t>’s</w:t>
      </w:r>
      <w:r w:rsidRPr="00277108">
        <w:rPr>
          <w:rFonts w:cstheme="minorHAnsi"/>
        </w:rPr>
        <w:t xml:space="preserve"> (</w:t>
      </w:r>
      <w:r w:rsidRPr="00277108">
        <w:rPr>
          <w:rFonts w:cstheme="minorHAnsi"/>
          <w:i/>
          <w:iCs/>
        </w:rPr>
        <w:t>Dunsinane; The Events</w:t>
      </w:r>
      <w:r w:rsidRPr="00277108">
        <w:rPr>
          <w:rFonts w:cstheme="minorHAnsi"/>
        </w:rPr>
        <w:t>)</w:t>
      </w:r>
      <w:r w:rsidR="00654E83">
        <w:rPr>
          <w:rFonts w:cstheme="minorHAnsi"/>
        </w:rPr>
        <w:t xml:space="preserve"> </w:t>
      </w:r>
      <w:r w:rsidR="00654E83">
        <w:rPr>
          <w:rFonts w:cstheme="minorHAnsi"/>
          <w:i/>
          <w:iCs/>
        </w:rPr>
        <w:t>Wretched Things</w:t>
      </w:r>
      <w:r w:rsidRPr="00277108">
        <w:rPr>
          <w:rFonts w:cstheme="minorHAnsi"/>
        </w:rPr>
        <w:t xml:space="preserve"> tells a story of Ukrainian front-line troops who have captured a wounded North Korean soldier and must decide whether to risk their own lives to save his.</w:t>
      </w:r>
    </w:p>
    <w:p w14:paraId="62FD760A" w14:textId="5434286A" w:rsidR="00AC1C14" w:rsidRPr="004E4017" w:rsidRDefault="004E4017" w:rsidP="00AC1C14">
      <w:pPr>
        <w:spacing w:before="100" w:beforeAutospacing="1" w:after="100" w:afterAutospacing="1"/>
        <w:rPr>
          <w:rFonts w:cstheme="minorHAnsi"/>
          <w:b/>
          <w:u w:val="single"/>
        </w:rPr>
      </w:pPr>
      <w:r w:rsidRPr="004E4017">
        <w:rPr>
          <w:rFonts w:cstheme="minorHAnsi"/>
          <w:b/>
          <w:bCs/>
          <w:u w:val="single"/>
        </w:rPr>
        <w:t xml:space="preserve">TAKEN – CAT </w:t>
      </w:r>
      <w:r w:rsidR="00584F15">
        <w:rPr>
          <w:rFonts w:cstheme="minorHAnsi"/>
          <w:b/>
          <w:bCs/>
          <w:u w:val="single"/>
        </w:rPr>
        <w:t>G</w:t>
      </w:r>
      <w:r w:rsidRPr="004E4017">
        <w:rPr>
          <w:rFonts w:cstheme="minorHAnsi"/>
          <w:b/>
          <w:bCs/>
          <w:u w:val="single"/>
        </w:rPr>
        <w:t>OSCOVITCH</w:t>
      </w:r>
    </w:p>
    <w:p w14:paraId="0EBFAC08" w14:textId="7B32A871" w:rsidR="00236ECF" w:rsidRPr="00236ECF" w:rsidRDefault="00277108" w:rsidP="00B10BFC">
      <w:pPr>
        <w:numPr>
          <w:ilvl w:val="0"/>
          <w:numId w:val="5"/>
        </w:numPr>
        <w:spacing w:before="100" w:beforeAutospacing="1" w:after="100" w:afterAutospacing="1"/>
        <w:rPr>
          <w:rFonts w:cstheme="minorHAnsi"/>
        </w:rPr>
      </w:pPr>
      <w:r w:rsidRPr="00277108">
        <w:rPr>
          <w:rStyle w:val="Strong"/>
          <w:rFonts w:cstheme="minorHAnsi"/>
        </w:rPr>
        <w:t xml:space="preserve">Cat </w:t>
      </w:r>
      <w:proofErr w:type="spellStart"/>
      <w:r w:rsidRPr="00277108">
        <w:rPr>
          <w:rStyle w:val="Strong"/>
          <w:rFonts w:cstheme="minorHAnsi"/>
        </w:rPr>
        <w:t>Goscovitch</w:t>
      </w:r>
      <w:proofErr w:type="spellEnd"/>
      <w:r w:rsidRPr="00277108">
        <w:rPr>
          <w:rFonts w:cstheme="minorHAnsi"/>
        </w:rPr>
        <w:t xml:space="preserve"> (</w:t>
      </w:r>
      <w:r w:rsidRPr="00277108">
        <w:rPr>
          <w:rFonts w:cstheme="minorHAnsi"/>
          <w:i/>
          <w:iCs/>
        </w:rPr>
        <w:t>A Russian Doll</w:t>
      </w:r>
      <w:r w:rsidRPr="00277108">
        <w:rPr>
          <w:rFonts w:cstheme="minorHAnsi"/>
        </w:rPr>
        <w:t xml:space="preserve">) confronts the harrowing reality of the 20,000 Ukrainian children stolen by Russia in </w:t>
      </w:r>
      <w:r w:rsidRPr="00277108">
        <w:rPr>
          <w:rFonts w:cstheme="minorHAnsi"/>
          <w:i/>
          <w:iCs/>
        </w:rPr>
        <w:t>Taken</w:t>
      </w:r>
      <w:r w:rsidRPr="00277108">
        <w:rPr>
          <w:rFonts w:cstheme="minorHAnsi"/>
        </w:rPr>
        <w:t>, which follows one mother’s search for her daughter through a world of propaganda and re-education, where both childhood and country are erased.</w:t>
      </w:r>
    </w:p>
    <w:p w14:paraId="20EEE4AF" w14:textId="4F98BAB5" w:rsidR="00912142" w:rsidRDefault="00912142" w:rsidP="007A2A56">
      <w:pPr>
        <w:pBdr>
          <w:bottom w:val="single" w:sz="6" w:space="1" w:color="auto"/>
        </w:pBdr>
        <w:rPr>
          <w:i/>
          <w:iCs/>
        </w:rPr>
      </w:pPr>
      <w:r>
        <w:rPr>
          <w:i/>
          <w:iCs/>
        </w:rPr>
        <w:t>This production is supported by the John S. Cohen Foundation, Developing Artists and Idlewild Trust.</w:t>
      </w:r>
    </w:p>
    <w:p w14:paraId="6F5F266E" w14:textId="77777777" w:rsidR="00912142" w:rsidRDefault="00912142" w:rsidP="007A2A56">
      <w:pPr>
        <w:pBdr>
          <w:bottom w:val="single" w:sz="6" w:space="1" w:color="auto"/>
        </w:pBdr>
        <w:rPr>
          <w:i/>
          <w:iCs/>
        </w:rPr>
      </w:pPr>
    </w:p>
    <w:p w14:paraId="6725629C" w14:textId="77777777" w:rsidR="00912142" w:rsidRPr="00912142" w:rsidRDefault="00912142" w:rsidP="007A2A56"/>
    <w:p w14:paraId="399028FF" w14:textId="77777777" w:rsidR="00432B05" w:rsidRDefault="00432B05" w:rsidP="00804F4E">
      <w:pPr>
        <w:jc w:val="both"/>
        <w:rPr>
          <w:rFonts w:ascii="Calibri" w:hAnsi="Calibri" w:cs="Calibri"/>
          <w:b/>
          <w:bCs/>
          <w:u w:val="single"/>
        </w:rPr>
      </w:pPr>
    </w:p>
    <w:p w14:paraId="500C6A74" w14:textId="272B0CA0" w:rsidR="008113E6" w:rsidRDefault="008113E6" w:rsidP="00804F4E">
      <w:pPr>
        <w:jc w:val="both"/>
        <w:rPr>
          <w:rFonts w:ascii="Calibri" w:hAnsi="Calibri" w:cs="Calibri"/>
          <w:b/>
          <w:bCs/>
          <w:u w:val="single"/>
        </w:rPr>
      </w:pPr>
      <w:r w:rsidRPr="009C6CF0">
        <w:rPr>
          <w:rFonts w:ascii="Calibri" w:hAnsi="Calibri" w:cs="Calibri"/>
          <w:b/>
          <w:bCs/>
          <w:u w:val="single"/>
        </w:rPr>
        <w:lastRenderedPageBreak/>
        <w:t xml:space="preserve">NOTES TO EDITORS </w:t>
      </w:r>
    </w:p>
    <w:p w14:paraId="5891512D" w14:textId="77777777" w:rsidR="00791111" w:rsidRDefault="00791111" w:rsidP="00804F4E">
      <w:pPr>
        <w:jc w:val="both"/>
        <w:rPr>
          <w:rFonts w:ascii="Calibri" w:hAnsi="Calibri" w:cs="Calibri"/>
          <w:b/>
          <w:bCs/>
          <w:u w:val="single"/>
        </w:rPr>
      </w:pPr>
    </w:p>
    <w:p w14:paraId="454AFA54" w14:textId="77777777" w:rsidR="00791111" w:rsidRPr="00747C0E" w:rsidRDefault="00791111" w:rsidP="00791111">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DANIEL BETTS - </w:t>
      </w:r>
      <w:r w:rsidRPr="00747C0E">
        <w:rPr>
          <w:rFonts w:ascii="Calibri" w:eastAsia="Times New Roman" w:hAnsi="Calibri" w:cs="Calibri"/>
          <w:color w:val="000000"/>
          <w:kern w:val="0"/>
          <w:u w:val="single"/>
          <w:lang w:eastAsia="en-GB"/>
          <w14:ligatures w14:val="none"/>
        </w:rPr>
        <w:t>ACTOR</w:t>
      </w:r>
    </w:p>
    <w:p w14:paraId="687240C7" w14:textId="77777777" w:rsidR="00791111" w:rsidRDefault="00791111" w:rsidP="00791111">
      <w:pPr>
        <w:shd w:val="clear" w:color="auto" w:fill="FFFFFF"/>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Theatre credits include</w:t>
      </w:r>
      <w:r w:rsidRPr="009C6CF0">
        <w:rPr>
          <w:rFonts w:ascii="Calibri" w:eastAsia="Times New Roman" w:hAnsi="Calibri" w:cs="Calibri"/>
          <w:color w:val="000000"/>
          <w:kern w:val="0"/>
          <w:lang w:eastAsia="en-GB"/>
          <w14:ligatures w14:val="none"/>
        </w:rPr>
        <w:t xml:space="preserve">: </w:t>
      </w:r>
      <w:r w:rsidRPr="004C35FC">
        <w:rPr>
          <w:rFonts w:ascii="Calibri" w:eastAsia="Times New Roman" w:hAnsi="Calibri" w:cs="Calibri"/>
          <w:i/>
          <w:iCs/>
          <w:color w:val="000000"/>
          <w:kern w:val="0"/>
          <w:lang w:eastAsia="en-GB"/>
          <w14:ligatures w14:val="none"/>
        </w:rPr>
        <w:t>Grenfell</w:t>
      </w:r>
      <w:r>
        <w:rPr>
          <w:rFonts w:ascii="Calibri" w:eastAsia="Times New Roman" w:hAnsi="Calibri" w:cs="Calibri"/>
          <w:i/>
          <w:iCs/>
          <w:color w:val="000000"/>
          <w:kern w:val="0"/>
          <w:lang w:eastAsia="en-GB"/>
          <w14:ligatures w14:val="none"/>
        </w:rPr>
        <w:t>:</w:t>
      </w:r>
      <w:r w:rsidRPr="004C35FC">
        <w:rPr>
          <w:rFonts w:ascii="Calibri" w:eastAsia="Times New Roman" w:hAnsi="Calibri" w:cs="Calibri"/>
          <w:i/>
          <w:iCs/>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Value Engineering: Scenes From The Grenfell Inquiry </w:t>
      </w:r>
      <w:r w:rsidRPr="009C6CF0">
        <w:rPr>
          <w:rFonts w:ascii="Calibri" w:eastAsia="Times New Roman" w:hAnsi="Calibri" w:cs="Calibri"/>
          <w:color w:val="000000"/>
          <w:kern w:val="0"/>
          <w:lang w:eastAsia="en-GB"/>
          <w14:ligatures w14:val="none"/>
        </w:rPr>
        <w:t>(Tabernacle Theatre/Birmingham Rep)</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To Kill A Mockingbird </w:t>
      </w:r>
      <w:r w:rsidRPr="009C6CF0">
        <w:rPr>
          <w:rFonts w:ascii="Calibri" w:eastAsia="Times New Roman" w:hAnsi="Calibri" w:cs="Calibri"/>
          <w:color w:val="000000"/>
          <w:kern w:val="0"/>
          <w:lang w:eastAsia="en-GB"/>
          <w14:ligatures w14:val="none"/>
        </w:rPr>
        <w:t>(Regent’s Park)</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Dial M For Murder </w:t>
      </w:r>
      <w:r w:rsidRPr="009C6CF0">
        <w:rPr>
          <w:rFonts w:ascii="Calibri" w:eastAsia="Times New Roman" w:hAnsi="Calibri" w:cs="Calibri"/>
          <w:color w:val="000000"/>
          <w:kern w:val="0"/>
          <w:lang w:eastAsia="en-GB"/>
          <w14:ligatures w14:val="none"/>
        </w:rPr>
        <w:t>(UK Tour)</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Sweet Bird Of Youth </w:t>
      </w:r>
      <w:r w:rsidRPr="009C6CF0">
        <w:rPr>
          <w:rFonts w:ascii="Calibri" w:eastAsia="Times New Roman" w:hAnsi="Calibri" w:cs="Calibri"/>
          <w:color w:val="000000"/>
          <w:kern w:val="0"/>
          <w:lang w:eastAsia="en-GB"/>
          <w14:ligatures w14:val="none"/>
        </w:rPr>
        <w:t>(Old Vic)</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The Winter’s Tale </w:t>
      </w:r>
      <w:r w:rsidRPr="009C6CF0">
        <w:rPr>
          <w:rFonts w:ascii="Calibri" w:eastAsia="Times New Roman" w:hAnsi="Calibri" w:cs="Calibri"/>
          <w:color w:val="000000"/>
          <w:kern w:val="0"/>
          <w:lang w:eastAsia="en-GB"/>
          <w14:ligatures w14:val="none"/>
        </w:rPr>
        <w:t>(R</w:t>
      </w:r>
      <w:r>
        <w:rPr>
          <w:rFonts w:ascii="Calibri" w:eastAsia="Times New Roman" w:hAnsi="Calibri" w:cs="Calibri"/>
          <w:color w:val="000000"/>
          <w:kern w:val="0"/>
          <w:lang w:eastAsia="en-GB"/>
          <w14:ligatures w14:val="none"/>
        </w:rPr>
        <w:t xml:space="preserve">oyal </w:t>
      </w:r>
      <w:r w:rsidRPr="009C6CF0">
        <w:rPr>
          <w:rFonts w:ascii="Calibri" w:eastAsia="Times New Roman" w:hAnsi="Calibri" w:cs="Calibri"/>
          <w:color w:val="000000"/>
          <w:kern w:val="0"/>
          <w:lang w:eastAsia="en-GB"/>
          <w14:ligatures w14:val="none"/>
        </w:rPr>
        <w:t>S</w:t>
      </w:r>
      <w:r>
        <w:rPr>
          <w:rFonts w:ascii="Calibri" w:eastAsia="Times New Roman" w:hAnsi="Calibri" w:cs="Calibri"/>
          <w:color w:val="000000"/>
          <w:kern w:val="0"/>
          <w:lang w:eastAsia="en-GB"/>
          <w14:ligatures w14:val="none"/>
        </w:rPr>
        <w:t xml:space="preserve">hakespeare </w:t>
      </w:r>
      <w:r w:rsidRPr="009C6CF0">
        <w:rPr>
          <w:rFonts w:ascii="Calibri" w:eastAsia="Times New Roman" w:hAnsi="Calibri" w:cs="Calibri"/>
          <w:color w:val="000000"/>
          <w:kern w:val="0"/>
          <w:lang w:eastAsia="en-GB"/>
          <w14:ligatures w14:val="none"/>
        </w:rPr>
        <w:t>C</w:t>
      </w:r>
      <w:r>
        <w:rPr>
          <w:rFonts w:ascii="Calibri" w:eastAsia="Times New Roman" w:hAnsi="Calibri" w:cs="Calibri"/>
          <w:color w:val="000000"/>
          <w:kern w:val="0"/>
          <w:lang w:eastAsia="en-GB"/>
          <w14:ligatures w14:val="none"/>
        </w:rPr>
        <w:t>ompany</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The King’s Speech </w:t>
      </w:r>
      <w:r w:rsidRPr="009C6CF0">
        <w:rPr>
          <w:rFonts w:ascii="Calibri" w:eastAsia="Times New Roman" w:hAnsi="Calibri" w:cs="Calibri"/>
          <w:color w:val="000000"/>
          <w:kern w:val="0"/>
          <w:lang w:eastAsia="en-GB"/>
          <w14:ligatures w14:val="none"/>
        </w:rPr>
        <w:t>(Wyndham’s Theatre)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Bedroom Farce </w:t>
      </w:r>
      <w:r w:rsidRPr="009C6CF0">
        <w:rPr>
          <w:rFonts w:ascii="Calibri" w:eastAsia="Times New Roman" w:hAnsi="Calibri" w:cs="Calibri"/>
          <w:color w:val="000000"/>
          <w:kern w:val="0"/>
          <w:lang w:eastAsia="en-GB"/>
          <w14:ligatures w14:val="none"/>
        </w:rPr>
        <w:t>(Rose Theatre Kingsto</w:t>
      </w:r>
      <w:r>
        <w:rPr>
          <w:rFonts w:ascii="Calibri" w:eastAsia="Times New Roman" w:hAnsi="Calibri" w:cs="Calibri"/>
          <w:color w:val="000000"/>
          <w:kern w:val="0"/>
          <w:lang w:eastAsia="en-GB"/>
          <w14:ligatures w14:val="none"/>
        </w:rPr>
        <w:t>n</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Miss Julie </w:t>
      </w:r>
      <w:r w:rsidRPr="009C6CF0">
        <w:rPr>
          <w:rFonts w:ascii="Calibri" w:eastAsia="Times New Roman" w:hAnsi="Calibri" w:cs="Calibri"/>
          <w:color w:val="000000"/>
          <w:kern w:val="0"/>
          <w:lang w:eastAsia="en-GB"/>
          <w14:ligatures w14:val="none"/>
        </w:rPr>
        <w:t>(Duke Of York’s Theatre)</w:t>
      </w:r>
      <w:r>
        <w:rPr>
          <w:rFonts w:ascii="Calibri" w:eastAsia="Times New Roman" w:hAnsi="Calibri" w:cs="Calibri"/>
          <w:color w:val="000000"/>
          <w:kern w:val="0"/>
          <w:lang w:eastAsia="en-GB"/>
          <w14:ligatures w14:val="none"/>
        </w:rPr>
        <w:t xml:space="preserve"> and</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Much Ado About Nothing </w:t>
      </w:r>
      <w:r w:rsidRPr="009C6CF0">
        <w:rPr>
          <w:rFonts w:ascii="Calibri" w:eastAsia="Times New Roman" w:hAnsi="Calibri" w:cs="Calibri"/>
          <w:color w:val="000000"/>
          <w:kern w:val="0"/>
          <w:lang w:eastAsia="en-GB"/>
          <w14:ligatures w14:val="none"/>
        </w:rPr>
        <w:t>(Sheffield Crucible).</w:t>
      </w:r>
    </w:p>
    <w:p w14:paraId="022C1173" w14:textId="77777777" w:rsidR="00791111" w:rsidRDefault="00791111" w:rsidP="00791111">
      <w:pPr>
        <w:shd w:val="clear" w:color="auto" w:fill="FFFFFF"/>
        <w:rPr>
          <w:rFonts w:ascii="Calibri" w:eastAsia="Times New Roman" w:hAnsi="Calibri" w:cs="Calibri"/>
          <w:color w:val="000000"/>
          <w:kern w:val="0"/>
          <w:lang w:eastAsia="en-GB"/>
          <w14:ligatures w14:val="none"/>
        </w:rPr>
      </w:pPr>
    </w:p>
    <w:p w14:paraId="6FA6259E" w14:textId="77777777" w:rsidR="00791111" w:rsidRPr="009C6CF0" w:rsidRDefault="00791111" w:rsidP="00791111">
      <w:pPr>
        <w:shd w:val="clear" w:color="auto" w:fill="FFFFFF"/>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Screen credits include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Alien: Romulus </w:t>
      </w:r>
      <w:r w:rsidRPr="009C6CF0">
        <w:rPr>
          <w:rFonts w:ascii="Calibri" w:eastAsia="Times New Roman" w:hAnsi="Calibri" w:cs="Calibri"/>
          <w:color w:val="000000"/>
          <w:kern w:val="0"/>
          <w:lang w:eastAsia="en-GB"/>
          <w14:ligatures w14:val="none"/>
        </w:rPr>
        <w:t>(20th Century Fox)</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Truth &amp; Treason </w:t>
      </w:r>
      <w:r w:rsidRPr="009C6CF0">
        <w:rPr>
          <w:rFonts w:ascii="Calibri" w:eastAsia="Times New Roman" w:hAnsi="Calibri" w:cs="Calibri"/>
          <w:color w:val="000000"/>
          <w:kern w:val="0"/>
          <w:lang w:eastAsia="en-GB"/>
          <w14:ligatures w14:val="none"/>
        </w:rPr>
        <w:t>(Kaleidoscope Pictures)</w:t>
      </w:r>
      <w:r>
        <w:rPr>
          <w:rFonts w:ascii="Calibri" w:eastAsia="Times New Roman" w:hAnsi="Calibri" w:cs="Calibri"/>
          <w:color w:val="000000"/>
          <w:kern w:val="0"/>
          <w:lang w:eastAsia="en-GB"/>
          <w14:ligatures w14:val="none"/>
        </w:rPr>
        <w:t>;</w:t>
      </w:r>
      <w:r w:rsidRPr="009C6CF0">
        <w:rPr>
          <w:rFonts w:ascii="Calibri" w:eastAsia="Times New Roman" w:hAnsi="Calibri" w:cs="Calibri"/>
          <w:i/>
          <w:iCs/>
          <w:color w:val="000000"/>
          <w:kern w:val="0"/>
          <w:lang w:eastAsia="en-GB"/>
          <w14:ligatures w14:val="none"/>
        </w:rPr>
        <w:t xml:space="preserve"> De Gaulle </w:t>
      </w:r>
      <w:r w:rsidRPr="009C6CF0">
        <w:rPr>
          <w:rFonts w:ascii="Calibri" w:eastAsia="Times New Roman" w:hAnsi="Calibri" w:cs="Calibri"/>
          <w:color w:val="000000"/>
          <w:kern w:val="0"/>
          <w:lang w:eastAsia="en-GB"/>
          <w14:ligatures w14:val="none"/>
        </w:rPr>
        <w:t>(Pathé)</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September 5th </w:t>
      </w:r>
      <w:r w:rsidRPr="009C6CF0">
        <w:rPr>
          <w:rFonts w:ascii="Calibri" w:eastAsia="Times New Roman" w:hAnsi="Calibri" w:cs="Calibri"/>
          <w:color w:val="000000"/>
          <w:kern w:val="0"/>
          <w:lang w:eastAsia="en-GB"/>
          <w14:ligatures w14:val="none"/>
        </w:rPr>
        <w:t>(Constantin Films)</w:t>
      </w:r>
      <w:r>
        <w:rPr>
          <w:rFonts w:ascii="Calibri" w:eastAsia="Times New Roman" w:hAnsi="Calibri" w:cs="Calibri"/>
          <w:color w:val="000000"/>
          <w:kern w:val="0"/>
          <w:lang w:eastAsia="en-GB"/>
          <w14:ligatures w14:val="none"/>
        </w:rPr>
        <w:t>;</w:t>
      </w:r>
      <w:r w:rsidRPr="009C6CF0">
        <w:rPr>
          <w:rFonts w:ascii="Calibri" w:eastAsia="Times New Roman" w:hAnsi="Calibri" w:cs="Calibri"/>
          <w:i/>
          <w:iCs/>
          <w:color w:val="000000"/>
          <w:kern w:val="0"/>
          <w:lang w:eastAsia="en-GB"/>
          <w14:ligatures w14:val="none"/>
        </w:rPr>
        <w:t xml:space="preserve"> The Girl From Cologne </w:t>
      </w:r>
      <w:r w:rsidRPr="009C6CF0">
        <w:rPr>
          <w:rFonts w:ascii="Calibri" w:eastAsia="Times New Roman" w:hAnsi="Calibri" w:cs="Calibri"/>
          <w:color w:val="000000"/>
          <w:kern w:val="0"/>
          <w:lang w:eastAsia="en-GB"/>
          <w14:ligatures w14:val="none"/>
        </w:rPr>
        <w:t>(One Two Films)</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Here </w:t>
      </w:r>
      <w:r w:rsidRPr="009C6CF0">
        <w:rPr>
          <w:rFonts w:ascii="Calibri" w:eastAsia="Times New Roman" w:hAnsi="Calibri" w:cs="Calibri"/>
          <w:color w:val="000000"/>
          <w:kern w:val="0"/>
          <w:lang w:eastAsia="en-GB"/>
          <w14:ligatures w14:val="none"/>
        </w:rPr>
        <w:t>(Sony)</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War Machine </w:t>
      </w:r>
      <w:r w:rsidRPr="009C6CF0">
        <w:rPr>
          <w:rFonts w:ascii="Calibri" w:eastAsia="Times New Roman" w:hAnsi="Calibri" w:cs="Calibri"/>
          <w:color w:val="000000"/>
          <w:kern w:val="0"/>
          <w:lang w:eastAsia="en-GB"/>
          <w14:ligatures w14:val="none"/>
        </w:rPr>
        <w:t>(Netflix/Plan B)</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Allied </w:t>
      </w:r>
      <w:r w:rsidRPr="009C6CF0">
        <w:rPr>
          <w:rFonts w:ascii="Calibri" w:eastAsia="Times New Roman" w:hAnsi="Calibri" w:cs="Calibri"/>
          <w:color w:val="000000"/>
          <w:kern w:val="0"/>
          <w:lang w:eastAsia="en-GB"/>
          <w14:ligatures w14:val="none"/>
        </w:rPr>
        <w:t>(Paramount)</w:t>
      </w:r>
      <w:r>
        <w:rPr>
          <w:rFonts w:ascii="Calibri" w:eastAsia="Times New Roman" w:hAnsi="Calibri" w:cs="Calibri"/>
          <w:color w:val="000000"/>
          <w:kern w:val="0"/>
          <w:lang w:eastAsia="en-GB"/>
          <w14:ligatures w14:val="none"/>
        </w:rPr>
        <w:t>;</w:t>
      </w:r>
      <w:r w:rsidRPr="009C6CF0">
        <w:rPr>
          <w:rFonts w:ascii="Calibri" w:eastAsia="Times New Roman" w:hAnsi="Calibri" w:cs="Calibri"/>
          <w:i/>
          <w:iCs/>
          <w:color w:val="000000"/>
          <w:kern w:val="0"/>
          <w:lang w:eastAsia="en-GB"/>
          <w14:ligatures w14:val="none"/>
        </w:rPr>
        <w:t xml:space="preserve"> Fury (</w:t>
      </w:r>
      <w:r w:rsidRPr="009C6CF0">
        <w:rPr>
          <w:rFonts w:ascii="Calibri" w:eastAsia="Times New Roman" w:hAnsi="Calibri" w:cs="Calibri"/>
          <w:color w:val="000000"/>
          <w:kern w:val="0"/>
          <w:lang w:eastAsia="en-GB"/>
          <w14:ligatures w14:val="none"/>
        </w:rPr>
        <w:t>Columbia)</w:t>
      </w:r>
      <w:r>
        <w:rPr>
          <w:rFonts w:ascii="Calibri" w:eastAsia="Times New Roman" w:hAnsi="Calibri" w:cs="Calibri"/>
          <w:color w:val="000000"/>
          <w:kern w:val="0"/>
          <w:lang w:eastAsia="en-GB"/>
          <w14:ligatures w14:val="none"/>
        </w:rPr>
        <w:t>;</w:t>
      </w:r>
      <w:r w:rsidRPr="009C6CF0">
        <w:rPr>
          <w:rFonts w:ascii="Calibri" w:eastAsia="Times New Roman" w:hAnsi="Calibri" w:cs="Calibri"/>
          <w:i/>
          <w:iCs/>
          <w:color w:val="000000"/>
          <w:kern w:val="0"/>
          <w:lang w:eastAsia="en-GB"/>
          <w14:ligatures w14:val="none"/>
        </w:rPr>
        <w:t xml:space="preserve"> The Good Liar </w:t>
      </w:r>
      <w:r w:rsidRPr="009C6CF0">
        <w:rPr>
          <w:rFonts w:ascii="Calibri" w:eastAsia="Times New Roman" w:hAnsi="Calibri" w:cs="Calibri"/>
          <w:color w:val="000000"/>
          <w:kern w:val="0"/>
          <w:lang w:eastAsia="en-GB"/>
          <w14:ligatures w14:val="none"/>
        </w:rPr>
        <w:t>(Warner Bros)</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proofErr w:type="spellStart"/>
      <w:r w:rsidRPr="009C6CF0">
        <w:rPr>
          <w:rFonts w:ascii="Calibri" w:eastAsia="Times New Roman" w:hAnsi="Calibri" w:cs="Calibri"/>
          <w:i/>
          <w:iCs/>
          <w:color w:val="000000"/>
          <w:kern w:val="0"/>
          <w:lang w:eastAsia="en-GB"/>
          <w14:ligatures w14:val="none"/>
        </w:rPr>
        <w:t>Mobland</w:t>
      </w:r>
      <w:proofErr w:type="spellEnd"/>
      <w:r w:rsidRPr="009C6CF0">
        <w:rPr>
          <w:rFonts w:ascii="Calibri" w:eastAsia="Times New Roman" w:hAnsi="Calibri" w:cs="Calibri"/>
          <w:i/>
          <w:iCs/>
          <w:color w:val="000000"/>
          <w:kern w:val="0"/>
          <w:lang w:eastAsia="en-GB"/>
          <w14:ligatures w14:val="none"/>
        </w:rPr>
        <w:t xml:space="preserve"> </w:t>
      </w:r>
      <w:r w:rsidRPr="009C6CF0">
        <w:rPr>
          <w:rFonts w:ascii="Calibri" w:eastAsia="Times New Roman" w:hAnsi="Calibri" w:cs="Calibri"/>
          <w:color w:val="000000"/>
          <w:kern w:val="0"/>
          <w:lang w:eastAsia="en-GB"/>
          <w14:ligatures w14:val="none"/>
        </w:rPr>
        <w:t>(Paramount+)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Prisoner </w:t>
      </w:r>
      <w:r w:rsidRPr="009C6CF0">
        <w:rPr>
          <w:rFonts w:ascii="Calibri" w:eastAsia="Times New Roman" w:hAnsi="Calibri" w:cs="Calibri"/>
          <w:color w:val="000000"/>
          <w:kern w:val="0"/>
          <w:lang w:eastAsia="en-GB"/>
          <w14:ligatures w14:val="none"/>
        </w:rPr>
        <w:t>(Sky)</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Death By Lightning </w:t>
      </w:r>
      <w:r w:rsidRPr="009C6CF0">
        <w:rPr>
          <w:rFonts w:ascii="Calibri" w:eastAsia="Times New Roman" w:hAnsi="Calibri" w:cs="Calibri"/>
          <w:color w:val="000000"/>
          <w:kern w:val="0"/>
          <w:lang w:eastAsia="en-GB"/>
          <w14:ligatures w14:val="none"/>
        </w:rPr>
        <w:t>(Netflix)</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After The Flood </w:t>
      </w:r>
      <w:r w:rsidRPr="009C6CF0">
        <w:rPr>
          <w:rFonts w:ascii="Calibri" w:eastAsia="Times New Roman" w:hAnsi="Calibri" w:cs="Calibri"/>
          <w:color w:val="000000"/>
          <w:kern w:val="0"/>
          <w:lang w:eastAsia="en-GB"/>
          <w14:ligatures w14:val="none"/>
        </w:rPr>
        <w:t>(ITV)</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The New Look </w:t>
      </w:r>
      <w:r w:rsidRPr="009C6CF0">
        <w:rPr>
          <w:rFonts w:ascii="Calibri" w:eastAsia="Times New Roman" w:hAnsi="Calibri" w:cs="Calibri"/>
          <w:color w:val="000000"/>
          <w:kern w:val="0"/>
          <w:lang w:eastAsia="en-GB"/>
          <w14:ligatures w14:val="none"/>
        </w:rPr>
        <w:t>(Apple TV)</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Winx: The Fate Saga </w:t>
      </w:r>
      <w:r w:rsidRPr="009C6CF0">
        <w:rPr>
          <w:rFonts w:ascii="Calibri" w:eastAsia="Times New Roman" w:hAnsi="Calibri" w:cs="Calibri"/>
          <w:color w:val="000000"/>
          <w:kern w:val="0"/>
          <w:lang w:eastAsia="en-GB"/>
          <w14:ligatures w14:val="none"/>
        </w:rPr>
        <w:t>(Netflix)</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Chloe</w:t>
      </w:r>
      <w:r>
        <w:rPr>
          <w:rFonts w:ascii="Calibri" w:eastAsia="Times New Roman" w:hAnsi="Calibri" w:cs="Calibri"/>
          <w:i/>
          <w:iCs/>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Gentleman Jack </w:t>
      </w:r>
      <w:r w:rsidRPr="009C6CF0">
        <w:rPr>
          <w:rFonts w:ascii="Calibri" w:eastAsia="Times New Roman" w:hAnsi="Calibri" w:cs="Calibri"/>
          <w:color w:val="000000"/>
          <w:kern w:val="0"/>
          <w:lang w:eastAsia="en-GB"/>
          <w14:ligatures w14:val="none"/>
        </w:rPr>
        <w:t>(BBC)</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The Girlfriend Experience </w:t>
      </w:r>
      <w:r w:rsidRPr="009C6CF0">
        <w:rPr>
          <w:rFonts w:ascii="Calibri" w:eastAsia="Times New Roman" w:hAnsi="Calibri" w:cs="Calibri"/>
          <w:color w:val="000000"/>
          <w:kern w:val="0"/>
          <w:lang w:eastAsia="en-GB"/>
          <w14:ligatures w14:val="none"/>
        </w:rPr>
        <w:t>(</w:t>
      </w:r>
      <w:proofErr w:type="spellStart"/>
      <w:r w:rsidRPr="009C6CF0">
        <w:rPr>
          <w:rFonts w:ascii="Calibri" w:eastAsia="Times New Roman" w:hAnsi="Calibri" w:cs="Calibri"/>
          <w:color w:val="000000"/>
          <w:kern w:val="0"/>
          <w:lang w:eastAsia="en-GB"/>
          <w14:ligatures w14:val="none"/>
        </w:rPr>
        <w:t>Starz</w:t>
      </w:r>
      <w:proofErr w:type="spellEnd"/>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Sex Education </w:t>
      </w:r>
      <w:r w:rsidRPr="009C6CF0">
        <w:rPr>
          <w:rFonts w:ascii="Calibri" w:eastAsia="Times New Roman" w:hAnsi="Calibri" w:cs="Calibri"/>
          <w:color w:val="000000"/>
          <w:kern w:val="0"/>
          <w:lang w:eastAsia="en-GB"/>
          <w14:ligatures w14:val="none"/>
        </w:rPr>
        <w:t>(Netflix)</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Temple </w:t>
      </w:r>
      <w:r w:rsidRPr="009C6CF0">
        <w:rPr>
          <w:rFonts w:ascii="Calibri" w:eastAsia="Times New Roman" w:hAnsi="Calibri" w:cs="Calibri"/>
          <w:color w:val="000000"/>
          <w:kern w:val="0"/>
          <w:lang w:eastAsia="en-GB"/>
          <w14:ligatures w14:val="none"/>
        </w:rPr>
        <w:t>(Sky)</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A Confession </w:t>
      </w:r>
      <w:r w:rsidRPr="009C6CF0">
        <w:rPr>
          <w:rFonts w:ascii="Calibri" w:eastAsia="Times New Roman" w:hAnsi="Calibri" w:cs="Calibri"/>
          <w:color w:val="000000"/>
          <w:kern w:val="0"/>
          <w:lang w:eastAsia="en-GB"/>
          <w14:ligatures w14:val="none"/>
        </w:rPr>
        <w:t>(ITV)</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Against The Law </w:t>
      </w:r>
      <w:r w:rsidRPr="009C6CF0">
        <w:rPr>
          <w:rFonts w:ascii="Calibri" w:eastAsia="Times New Roman" w:hAnsi="Calibri" w:cs="Calibri"/>
          <w:color w:val="000000"/>
          <w:kern w:val="0"/>
          <w:lang w:eastAsia="en-GB"/>
          <w14:ligatures w14:val="none"/>
        </w:rPr>
        <w:t>(HBO/BBC)</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The Crown </w:t>
      </w:r>
      <w:r w:rsidRPr="009C6CF0">
        <w:rPr>
          <w:rFonts w:ascii="Calibri" w:eastAsia="Times New Roman" w:hAnsi="Calibri" w:cs="Calibri"/>
          <w:color w:val="000000"/>
          <w:kern w:val="0"/>
          <w:lang w:eastAsia="en-GB"/>
          <w14:ligatures w14:val="none"/>
        </w:rPr>
        <w:t>(Netflix)</w:t>
      </w:r>
      <w:r>
        <w:rPr>
          <w:rFonts w:ascii="Calibri" w:eastAsia="Times New Roman" w:hAnsi="Calibri" w:cs="Calibri"/>
          <w:color w:val="000000"/>
          <w:kern w:val="0"/>
          <w:lang w:eastAsia="en-GB"/>
          <w14:ligatures w14:val="none"/>
        </w:rPr>
        <w:t xml:space="preserve"> and</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Mr Selfridge </w:t>
      </w:r>
      <w:r w:rsidRPr="009C6CF0">
        <w:rPr>
          <w:rFonts w:ascii="Calibri" w:eastAsia="Times New Roman" w:hAnsi="Calibri" w:cs="Calibri"/>
          <w:color w:val="000000"/>
          <w:kern w:val="0"/>
          <w:lang w:eastAsia="en-GB"/>
          <w14:ligatures w14:val="none"/>
        </w:rPr>
        <w:t>(ITV). </w:t>
      </w:r>
    </w:p>
    <w:p w14:paraId="1CB607F5" w14:textId="77777777" w:rsidR="00791111" w:rsidRPr="009C6CF0" w:rsidRDefault="00791111" w:rsidP="00804F4E">
      <w:pPr>
        <w:jc w:val="both"/>
        <w:rPr>
          <w:rFonts w:ascii="Calibri" w:hAnsi="Calibri" w:cs="Calibri"/>
          <w:b/>
          <w:bCs/>
          <w:u w:val="single"/>
        </w:rPr>
      </w:pPr>
    </w:p>
    <w:p w14:paraId="1C9372FA" w14:textId="77777777" w:rsidR="00791111" w:rsidRPr="00E402A1" w:rsidRDefault="00791111" w:rsidP="00791111">
      <w:pPr>
        <w:rPr>
          <w:rFonts w:ascii="Calibri" w:eastAsia="Times New Roman" w:hAnsi="Calibri" w:cs="Calibri"/>
          <w:b/>
          <w:bCs/>
          <w:color w:val="000000"/>
          <w:kern w:val="0"/>
          <w:u w:val="single"/>
          <w:lang w:eastAsia="en-GB"/>
          <w14:ligatures w14:val="none"/>
        </w:rPr>
      </w:pPr>
      <w:r w:rsidRPr="00E402A1">
        <w:rPr>
          <w:rFonts w:ascii="Calibri" w:eastAsia="Times New Roman" w:hAnsi="Calibri" w:cs="Calibri"/>
          <w:b/>
          <w:bCs/>
          <w:color w:val="000000"/>
          <w:kern w:val="0"/>
          <w:u w:val="single"/>
          <w:shd w:val="clear" w:color="auto" w:fill="FFFFFF"/>
          <w:lang w:eastAsia="en-GB"/>
          <w14:ligatures w14:val="none"/>
        </w:rPr>
        <w:t xml:space="preserve">IAN BONAR - </w:t>
      </w:r>
      <w:r w:rsidRPr="00E402A1">
        <w:rPr>
          <w:rFonts w:ascii="Calibri" w:eastAsia="Times New Roman" w:hAnsi="Calibri" w:cs="Calibri"/>
          <w:color w:val="000000"/>
          <w:kern w:val="0"/>
          <w:u w:val="single"/>
          <w:shd w:val="clear" w:color="auto" w:fill="FFFFFF"/>
          <w:lang w:eastAsia="en-GB"/>
          <w14:ligatures w14:val="none"/>
        </w:rPr>
        <w:t>ACTOR</w:t>
      </w:r>
    </w:p>
    <w:p w14:paraId="5FAE9006" w14:textId="51024481" w:rsidR="00791111" w:rsidRPr="00101653" w:rsidRDefault="00791111" w:rsidP="00791111">
      <w:pPr>
        <w:rPr>
          <w:rFonts w:ascii="Calibri" w:eastAsia="Times New Roman" w:hAnsi="Calibri" w:cs="Calibri"/>
          <w:color w:val="000000"/>
          <w:kern w:val="0"/>
          <w:lang w:eastAsia="en-GB"/>
          <w14:ligatures w14:val="none"/>
        </w:rPr>
      </w:pPr>
      <w:r w:rsidRPr="00101653">
        <w:rPr>
          <w:rFonts w:ascii="Calibri" w:eastAsia="Times New Roman" w:hAnsi="Calibri" w:cs="Calibri"/>
          <w:color w:val="000000"/>
          <w:kern w:val="0"/>
          <w:lang w:eastAsia="en-GB"/>
          <w14:ligatures w14:val="none"/>
        </w:rPr>
        <w:t xml:space="preserve">Ian will soon appear in the second series of Guy Ritchie’s </w:t>
      </w:r>
      <w:r w:rsidRPr="00E402A1">
        <w:rPr>
          <w:rFonts w:ascii="Calibri" w:eastAsia="Times New Roman" w:hAnsi="Calibri" w:cs="Calibri"/>
          <w:i/>
          <w:iCs/>
          <w:color w:val="000000"/>
          <w:kern w:val="0"/>
          <w:lang w:eastAsia="en-GB"/>
          <w14:ligatures w14:val="none"/>
        </w:rPr>
        <w:t>The Gentlemen</w:t>
      </w:r>
      <w:r>
        <w:rPr>
          <w:rFonts w:ascii="Calibri" w:eastAsia="Times New Roman" w:hAnsi="Calibri" w:cs="Calibri"/>
          <w:i/>
          <w:iCs/>
          <w:color w:val="000000"/>
          <w:kern w:val="0"/>
          <w:lang w:eastAsia="en-GB"/>
          <w14:ligatures w14:val="none"/>
        </w:rPr>
        <w:t xml:space="preserve"> </w:t>
      </w:r>
      <w:r>
        <w:rPr>
          <w:rFonts w:ascii="Calibri" w:eastAsia="Times New Roman" w:hAnsi="Calibri" w:cs="Calibri"/>
          <w:color w:val="000000"/>
          <w:kern w:val="0"/>
          <w:lang w:eastAsia="en-GB"/>
          <w14:ligatures w14:val="none"/>
        </w:rPr>
        <w:t>(Netflix)</w:t>
      </w:r>
      <w:r w:rsidRPr="00101653">
        <w:rPr>
          <w:rFonts w:ascii="Calibri" w:eastAsia="Times New Roman" w:hAnsi="Calibri" w:cs="Calibri"/>
          <w:color w:val="000000"/>
          <w:kern w:val="0"/>
          <w:lang w:eastAsia="en-GB"/>
          <w14:ligatures w14:val="none"/>
        </w:rPr>
        <w:t xml:space="preserve">. He most recently featured in Shannon Murphy’s </w:t>
      </w:r>
      <w:r w:rsidRPr="00B752A4">
        <w:rPr>
          <w:rFonts w:ascii="Calibri" w:eastAsia="Times New Roman" w:hAnsi="Calibri" w:cs="Calibri"/>
          <w:i/>
          <w:color w:val="000000"/>
          <w:kern w:val="0"/>
          <w:lang w:eastAsia="en-GB"/>
          <w14:ligatures w14:val="none"/>
        </w:rPr>
        <w:t>Dope Girls</w:t>
      </w:r>
      <w:r w:rsidRPr="00101653">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 xml:space="preserve">(BBC) and </w:t>
      </w:r>
      <w:r w:rsidRPr="00E537D6">
        <w:rPr>
          <w:rFonts w:ascii="Calibri" w:eastAsia="Times New Roman" w:hAnsi="Calibri" w:cs="Calibri"/>
          <w:i/>
          <w:iCs/>
          <w:color w:val="000000"/>
          <w:kern w:val="0"/>
          <w:lang w:eastAsia="en-GB"/>
          <w14:ligatures w14:val="none"/>
        </w:rPr>
        <w:t>Criminal Record</w:t>
      </w:r>
      <w:r>
        <w:rPr>
          <w:rFonts w:ascii="Calibri" w:eastAsia="Times New Roman" w:hAnsi="Calibri" w:cs="Calibri"/>
          <w:color w:val="000000"/>
          <w:kern w:val="0"/>
          <w:lang w:eastAsia="en-GB"/>
          <w14:ligatures w14:val="none"/>
        </w:rPr>
        <w:t xml:space="preserve"> (Apple TV+)</w:t>
      </w:r>
      <w:r w:rsidRPr="00101653">
        <w:rPr>
          <w:rFonts w:ascii="Calibri" w:eastAsia="Times New Roman" w:hAnsi="Calibri" w:cs="Calibri"/>
          <w:color w:val="000000"/>
          <w:kern w:val="0"/>
          <w:lang w:eastAsia="en-GB"/>
          <w14:ligatures w14:val="none"/>
        </w:rPr>
        <w:t xml:space="preserve"> alongside Peter Capaldi and Cush Jumbo. Other recent television credits include </w:t>
      </w:r>
      <w:r w:rsidRPr="002D273B">
        <w:rPr>
          <w:rFonts w:ascii="Calibri" w:eastAsia="Times New Roman" w:hAnsi="Calibri" w:cs="Calibri"/>
          <w:i/>
          <w:iCs/>
          <w:color w:val="000000"/>
          <w:kern w:val="0"/>
          <w:lang w:eastAsia="en-GB"/>
          <w14:ligatures w14:val="none"/>
        </w:rPr>
        <w:t>The Interview</w:t>
      </w:r>
      <w:r>
        <w:rPr>
          <w:rFonts w:ascii="Calibri" w:eastAsia="Times New Roman" w:hAnsi="Calibri" w:cs="Calibri"/>
          <w:color w:val="000000"/>
          <w:kern w:val="0"/>
          <w:lang w:eastAsia="en-GB"/>
          <w14:ligatures w14:val="none"/>
        </w:rPr>
        <w:t xml:space="preserve"> (BBC) </w:t>
      </w:r>
      <w:r w:rsidRPr="00101653">
        <w:rPr>
          <w:rFonts w:ascii="Calibri" w:eastAsia="Times New Roman" w:hAnsi="Calibri" w:cs="Calibri"/>
          <w:color w:val="000000"/>
          <w:kern w:val="0"/>
          <w:lang w:eastAsia="en-GB"/>
          <w14:ligatures w14:val="none"/>
        </w:rPr>
        <w:t xml:space="preserve">directed by Joe Ahearne and critically acclaimed </w:t>
      </w:r>
      <w:r w:rsidRPr="00727929">
        <w:rPr>
          <w:rFonts w:ascii="Calibri" w:eastAsia="Times New Roman" w:hAnsi="Calibri" w:cs="Calibri"/>
          <w:i/>
          <w:iCs/>
          <w:color w:val="000000"/>
          <w:kern w:val="0"/>
          <w:lang w:eastAsia="en-GB"/>
          <w14:ligatures w14:val="none"/>
        </w:rPr>
        <w:t>I May Destroy You</w:t>
      </w:r>
      <w:r w:rsidRPr="00101653">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 xml:space="preserve">(BBC) </w:t>
      </w:r>
      <w:r w:rsidRPr="00101653">
        <w:rPr>
          <w:rFonts w:ascii="Calibri" w:eastAsia="Times New Roman" w:hAnsi="Calibri" w:cs="Calibri"/>
          <w:color w:val="000000"/>
          <w:kern w:val="0"/>
          <w:lang w:eastAsia="en-GB"/>
          <w14:ligatures w14:val="none"/>
        </w:rPr>
        <w:t xml:space="preserve">alongside Michaela Cole. Further credits include </w:t>
      </w:r>
      <w:r w:rsidRPr="00531C7E">
        <w:rPr>
          <w:rFonts w:ascii="Calibri" w:eastAsia="Times New Roman" w:hAnsi="Calibri" w:cs="Calibri"/>
          <w:i/>
          <w:iCs/>
          <w:color w:val="000000"/>
          <w:kern w:val="0"/>
          <w:lang w:eastAsia="en-GB"/>
          <w14:ligatures w14:val="none"/>
        </w:rPr>
        <w:t>Damilola: Our Loved Boy</w:t>
      </w:r>
      <w:r w:rsidRPr="00531C7E">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(BBC)</w:t>
      </w:r>
      <w:r w:rsidRPr="00101653">
        <w:rPr>
          <w:rFonts w:ascii="Calibri" w:eastAsia="Times New Roman" w:hAnsi="Calibri" w:cs="Calibri"/>
          <w:color w:val="000000"/>
          <w:kern w:val="0"/>
          <w:lang w:eastAsia="en-GB"/>
          <w14:ligatures w14:val="none"/>
        </w:rPr>
        <w:t xml:space="preserve">, </w:t>
      </w:r>
      <w:r w:rsidRPr="0083556C">
        <w:rPr>
          <w:rFonts w:ascii="Calibri" w:eastAsia="Times New Roman" w:hAnsi="Calibri" w:cs="Calibri"/>
          <w:i/>
          <w:iCs/>
          <w:color w:val="000000"/>
          <w:kern w:val="0"/>
          <w:lang w:eastAsia="en-GB"/>
          <w14:ligatures w14:val="none"/>
        </w:rPr>
        <w:t>New Blood</w:t>
      </w:r>
      <w:r>
        <w:rPr>
          <w:rFonts w:ascii="Calibri" w:eastAsia="Times New Roman" w:hAnsi="Calibri" w:cs="Calibri"/>
          <w:color w:val="000000"/>
          <w:kern w:val="0"/>
          <w:lang w:eastAsia="en-GB"/>
          <w14:ligatures w14:val="none"/>
        </w:rPr>
        <w:t xml:space="preserve"> (Eleventh Hour Films);</w:t>
      </w:r>
      <w:r w:rsidRPr="00101653">
        <w:rPr>
          <w:rFonts w:ascii="Calibri" w:eastAsia="Times New Roman" w:hAnsi="Calibri" w:cs="Calibri"/>
          <w:color w:val="000000"/>
          <w:kern w:val="0"/>
          <w:lang w:eastAsia="en-GB"/>
          <w14:ligatures w14:val="none"/>
        </w:rPr>
        <w:t xml:space="preserve"> </w:t>
      </w:r>
      <w:r w:rsidRPr="006E2AD6">
        <w:rPr>
          <w:rFonts w:ascii="Calibri" w:eastAsia="Times New Roman" w:hAnsi="Calibri" w:cs="Calibri"/>
          <w:i/>
          <w:iCs/>
          <w:color w:val="000000"/>
          <w:kern w:val="0"/>
          <w:lang w:eastAsia="en-GB"/>
          <w14:ligatures w14:val="none"/>
        </w:rPr>
        <w:t>Black Mirror</w:t>
      </w:r>
      <w:r>
        <w:rPr>
          <w:rFonts w:ascii="Calibri" w:eastAsia="Times New Roman" w:hAnsi="Calibri" w:cs="Calibri"/>
          <w:i/>
          <w:iCs/>
          <w:color w:val="000000"/>
          <w:kern w:val="0"/>
          <w:lang w:eastAsia="en-GB"/>
          <w14:ligatures w14:val="none"/>
        </w:rPr>
        <w:t xml:space="preserve">, </w:t>
      </w:r>
      <w:r w:rsidRPr="00B93DFB">
        <w:rPr>
          <w:rFonts w:ascii="Calibri" w:eastAsia="Times New Roman" w:hAnsi="Calibri" w:cs="Calibri"/>
          <w:i/>
          <w:iCs/>
          <w:color w:val="000000"/>
          <w:kern w:val="0"/>
          <w:lang w:eastAsia="en-GB"/>
          <w14:ligatures w14:val="none"/>
        </w:rPr>
        <w:t>Southcliffe</w:t>
      </w:r>
      <w:r>
        <w:rPr>
          <w:rFonts w:ascii="Calibri" w:eastAsia="Times New Roman" w:hAnsi="Calibri" w:cs="Calibri"/>
          <w:color w:val="000000"/>
          <w:kern w:val="0"/>
          <w:lang w:eastAsia="en-GB"/>
          <w14:ligatures w14:val="none"/>
        </w:rPr>
        <w:t xml:space="preserve"> (Netflix);</w:t>
      </w:r>
      <w:r w:rsidRPr="00101653">
        <w:rPr>
          <w:rFonts w:ascii="Calibri" w:eastAsia="Times New Roman" w:hAnsi="Calibri" w:cs="Calibri"/>
          <w:color w:val="000000"/>
          <w:kern w:val="0"/>
          <w:lang w:eastAsia="en-GB"/>
          <w14:ligatures w14:val="none"/>
        </w:rPr>
        <w:t xml:space="preserve"> </w:t>
      </w:r>
      <w:r w:rsidRPr="00D03E2B">
        <w:rPr>
          <w:rFonts w:ascii="Calibri" w:eastAsia="Times New Roman" w:hAnsi="Calibri" w:cs="Calibri"/>
          <w:i/>
          <w:iCs/>
          <w:color w:val="000000"/>
          <w:kern w:val="0"/>
          <w:lang w:eastAsia="en-GB"/>
          <w14:ligatures w14:val="none"/>
        </w:rPr>
        <w:t>Holy Flying Circus</w:t>
      </w:r>
      <w:r>
        <w:rPr>
          <w:rFonts w:ascii="Calibri" w:eastAsia="Times New Roman" w:hAnsi="Calibri" w:cs="Calibri"/>
          <w:color w:val="000000"/>
          <w:kern w:val="0"/>
          <w:lang w:eastAsia="en-GB"/>
          <w14:ligatures w14:val="none"/>
        </w:rPr>
        <w:t xml:space="preserve"> (Hillbilly Television);</w:t>
      </w:r>
      <w:r w:rsidRPr="00101653">
        <w:rPr>
          <w:rFonts w:ascii="Calibri" w:eastAsia="Times New Roman" w:hAnsi="Calibri" w:cs="Calibri"/>
          <w:color w:val="000000"/>
          <w:kern w:val="0"/>
          <w:lang w:eastAsia="en-GB"/>
          <w14:ligatures w14:val="none"/>
        </w:rPr>
        <w:t xml:space="preserve"> </w:t>
      </w:r>
      <w:r w:rsidRPr="004971D0">
        <w:rPr>
          <w:rFonts w:ascii="Calibri" w:eastAsia="Times New Roman" w:hAnsi="Calibri" w:cs="Calibri"/>
          <w:i/>
          <w:iCs/>
          <w:color w:val="000000"/>
          <w:kern w:val="0"/>
          <w:lang w:eastAsia="en-GB"/>
          <w14:ligatures w14:val="none"/>
        </w:rPr>
        <w:t>Going Postal</w:t>
      </w:r>
      <w:r w:rsidRPr="00101653">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 xml:space="preserve">(All3Media International) </w:t>
      </w:r>
      <w:r w:rsidRPr="00101653">
        <w:rPr>
          <w:rFonts w:ascii="Calibri" w:eastAsia="Times New Roman" w:hAnsi="Calibri" w:cs="Calibri"/>
          <w:color w:val="000000"/>
          <w:kern w:val="0"/>
          <w:lang w:eastAsia="en-GB"/>
          <w14:ligatures w14:val="none"/>
        </w:rPr>
        <w:t xml:space="preserve">and </w:t>
      </w:r>
      <w:r w:rsidRPr="005E6542">
        <w:rPr>
          <w:rFonts w:ascii="Calibri" w:eastAsia="Times New Roman" w:hAnsi="Calibri" w:cs="Calibri"/>
          <w:i/>
          <w:iCs/>
          <w:color w:val="000000"/>
          <w:kern w:val="0"/>
          <w:lang w:eastAsia="en-GB"/>
          <w14:ligatures w14:val="none"/>
        </w:rPr>
        <w:t>Scott and Bailey</w:t>
      </w:r>
      <w:r>
        <w:rPr>
          <w:rFonts w:ascii="Calibri" w:eastAsia="Times New Roman" w:hAnsi="Calibri" w:cs="Calibri"/>
          <w:color w:val="000000"/>
          <w:kern w:val="0"/>
          <w:lang w:eastAsia="en-GB"/>
          <w14:ligatures w14:val="none"/>
        </w:rPr>
        <w:t xml:space="preserve"> (Red Production Company)</w:t>
      </w:r>
      <w:r w:rsidRPr="00101653">
        <w:rPr>
          <w:rFonts w:ascii="Calibri" w:eastAsia="Times New Roman" w:hAnsi="Calibri" w:cs="Calibri"/>
          <w:color w:val="000000"/>
          <w:kern w:val="0"/>
          <w:lang w:eastAsia="en-GB"/>
          <w14:ligatures w14:val="none"/>
        </w:rPr>
        <w:t xml:space="preserve">. Ian’s film credits include </w:t>
      </w:r>
      <w:r w:rsidRPr="00156BDD">
        <w:rPr>
          <w:rFonts w:ascii="Calibri" w:eastAsia="Times New Roman" w:hAnsi="Calibri" w:cs="Calibri"/>
          <w:i/>
          <w:color w:val="000000"/>
          <w:kern w:val="0"/>
          <w:lang w:eastAsia="en-GB"/>
          <w14:ligatures w14:val="none"/>
        </w:rPr>
        <w:t xml:space="preserve">Skyfall </w:t>
      </w:r>
      <w:r>
        <w:rPr>
          <w:rFonts w:ascii="Calibri" w:eastAsia="Times New Roman" w:hAnsi="Calibri" w:cs="Calibri"/>
          <w:color w:val="000000"/>
          <w:kern w:val="0"/>
          <w:lang w:eastAsia="en-GB"/>
          <w14:ligatures w14:val="none"/>
        </w:rPr>
        <w:t>(MGM, Columbia Pictures)</w:t>
      </w:r>
      <w:r w:rsidR="00B14271">
        <w:rPr>
          <w:rFonts w:ascii="Calibri" w:eastAsia="Times New Roman" w:hAnsi="Calibri" w:cs="Calibri"/>
          <w:color w:val="000000"/>
          <w:kern w:val="0"/>
          <w:lang w:eastAsia="en-GB"/>
          <w14:ligatures w14:val="none"/>
        </w:rPr>
        <w:t>;</w:t>
      </w:r>
      <w:r w:rsidRPr="00101653">
        <w:rPr>
          <w:rFonts w:ascii="Calibri" w:eastAsia="Times New Roman" w:hAnsi="Calibri" w:cs="Calibri"/>
          <w:color w:val="000000"/>
          <w:kern w:val="0"/>
          <w:lang w:eastAsia="en-GB"/>
          <w14:ligatures w14:val="none"/>
        </w:rPr>
        <w:t xml:space="preserve"> </w:t>
      </w:r>
      <w:r w:rsidRPr="00B1695D">
        <w:rPr>
          <w:rFonts w:ascii="Calibri" w:eastAsia="Times New Roman" w:hAnsi="Calibri" w:cs="Calibri"/>
          <w:i/>
          <w:iCs/>
          <w:color w:val="000000"/>
          <w:kern w:val="0"/>
          <w:lang w:eastAsia="en-GB"/>
          <w14:ligatures w14:val="none"/>
        </w:rPr>
        <w:t xml:space="preserve">Spectre </w:t>
      </w:r>
      <w:r>
        <w:rPr>
          <w:rFonts w:ascii="Calibri" w:eastAsia="Times New Roman" w:hAnsi="Calibri" w:cs="Calibri"/>
          <w:color w:val="000000"/>
          <w:kern w:val="0"/>
          <w:lang w:eastAsia="en-GB"/>
          <w14:ligatures w14:val="none"/>
        </w:rPr>
        <w:t>(Columbia Pictures)</w:t>
      </w:r>
      <w:r w:rsidR="00B14271">
        <w:rPr>
          <w:rFonts w:ascii="Calibri" w:eastAsia="Times New Roman" w:hAnsi="Calibri" w:cs="Calibri"/>
          <w:color w:val="000000"/>
          <w:kern w:val="0"/>
          <w:lang w:eastAsia="en-GB"/>
          <w14:ligatures w14:val="none"/>
        </w:rPr>
        <w:t>;</w:t>
      </w:r>
      <w:r w:rsidRPr="00101653">
        <w:rPr>
          <w:rFonts w:ascii="Calibri" w:eastAsia="Times New Roman" w:hAnsi="Calibri" w:cs="Calibri"/>
          <w:color w:val="000000"/>
          <w:kern w:val="0"/>
          <w:lang w:eastAsia="en-GB"/>
          <w14:ligatures w14:val="none"/>
        </w:rPr>
        <w:t xml:space="preserve"> </w:t>
      </w:r>
      <w:r w:rsidRPr="00492443">
        <w:rPr>
          <w:rFonts w:ascii="Calibri" w:eastAsia="Times New Roman" w:hAnsi="Calibri" w:cs="Calibri"/>
          <w:i/>
          <w:iCs/>
          <w:color w:val="000000"/>
          <w:kern w:val="0"/>
          <w:lang w:eastAsia="en-GB"/>
          <w14:ligatures w14:val="none"/>
        </w:rPr>
        <w:t>Kon-Tiki</w:t>
      </w:r>
      <w:r>
        <w:rPr>
          <w:rFonts w:ascii="Calibri" w:eastAsia="Times New Roman" w:hAnsi="Calibri" w:cs="Calibri"/>
          <w:color w:val="000000"/>
          <w:kern w:val="0"/>
          <w:lang w:eastAsia="en-GB"/>
          <w14:ligatures w14:val="none"/>
        </w:rPr>
        <w:t xml:space="preserve"> (RPC)</w:t>
      </w:r>
      <w:r w:rsidR="00B14271">
        <w:rPr>
          <w:rFonts w:ascii="Calibri" w:eastAsia="Times New Roman" w:hAnsi="Calibri" w:cs="Calibri"/>
          <w:color w:val="000000"/>
          <w:kern w:val="0"/>
          <w:lang w:eastAsia="en-GB"/>
          <w14:ligatures w14:val="none"/>
        </w:rPr>
        <w:t>;</w:t>
      </w:r>
      <w:r w:rsidRPr="00101653">
        <w:rPr>
          <w:rFonts w:ascii="Calibri" w:eastAsia="Times New Roman" w:hAnsi="Calibri" w:cs="Calibri"/>
          <w:color w:val="000000"/>
          <w:kern w:val="0"/>
          <w:lang w:eastAsia="en-GB"/>
          <w14:ligatures w14:val="none"/>
        </w:rPr>
        <w:t xml:space="preserve"> </w:t>
      </w:r>
      <w:r w:rsidRPr="00B14271">
        <w:rPr>
          <w:rFonts w:ascii="Calibri" w:eastAsia="Times New Roman" w:hAnsi="Calibri" w:cs="Calibri"/>
          <w:i/>
          <w:color w:val="000000"/>
          <w:kern w:val="0"/>
          <w:lang w:eastAsia="en-GB"/>
          <w14:ligatures w14:val="none"/>
        </w:rPr>
        <w:t>Starter for Ten</w:t>
      </w:r>
      <w:r>
        <w:rPr>
          <w:rFonts w:ascii="Calibri" w:eastAsia="Times New Roman" w:hAnsi="Calibri" w:cs="Calibri"/>
          <w:color w:val="000000"/>
          <w:kern w:val="0"/>
          <w:lang w:eastAsia="en-GB"/>
          <w14:ligatures w14:val="none"/>
        </w:rPr>
        <w:t xml:space="preserve"> (BBC)</w:t>
      </w:r>
      <w:r w:rsidR="00B14271">
        <w:rPr>
          <w:rFonts w:ascii="Calibri" w:eastAsia="Times New Roman" w:hAnsi="Calibri" w:cs="Calibri"/>
          <w:color w:val="000000"/>
          <w:kern w:val="0"/>
          <w:lang w:eastAsia="en-GB"/>
          <w14:ligatures w14:val="none"/>
        </w:rPr>
        <w:t>;</w:t>
      </w:r>
      <w:r w:rsidRPr="00101653">
        <w:rPr>
          <w:rFonts w:ascii="Calibri" w:eastAsia="Times New Roman" w:hAnsi="Calibri" w:cs="Calibri"/>
          <w:color w:val="000000"/>
          <w:kern w:val="0"/>
          <w:lang w:eastAsia="en-GB"/>
          <w14:ligatures w14:val="none"/>
        </w:rPr>
        <w:t xml:space="preserve"> </w:t>
      </w:r>
      <w:r w:rsidRPr="00631F86">
        <w:rPr>
          <w:rFonts w:ascii="Calibri" w:eastAsia="Times New Roman" w:hAnsi="Calibri" w:cs="Calibri"/>
          <w:i/>
          <w:iCs/>
          <w:color w:val="000000"/>
          <w:kern w:val="0"/>
          <w:lang w:eastAsia="en-GB"/>
          <w14:ligatures w14:val="none"/>
        </w:rPr>
        <w:t xml:space="preserve">1234 </w:t>
      </w:r>
      <w:r>
        <w:rPr>
          <w:rFonts w:ascii="Calibri" w:eastAsia="Times New Roman" w:hAnsi="Calibri" w:cs="Calibri"/>
          <w:color w:val="000000"/>
          <w:kern w:val="0"/>
          <w:lang w:eastAsia="en-GB"/>
          <w14:ligatures w14:val="none"/>
        </w:rPr>
        <w:t xml:space="preserve">(Carson Films) </w:t>
      </w:r>
      <w:r w:rsidRPr="00101653">
        <w:rPr>
          <w:rFonts w:ascii="Calibri" w:eastAsia="Times New Roman" w:hAnsi="Calibri" w:cs="Calibri"/>
          <w:color w:val="000000"/>
          <w:kern w:val="0"/>
          <w:lang w:eastAsia="en-GB"/>
          <w14:ligatures w14:val="none"/>
        </w:rPr>
        <w:t xml:space="preserve">and </w:t>
      </w:r>
      <w:r w:rsidRPr="007A5159">
        <w:rPr>
          <w:rFonts w:ascii="Calibri" w:eastAsia="Times New Roman" w:hAnsi="Calibri" w:cs="Calibri"/>
          <w:i/>
          <w:iCs/>
          <w:color w:val="000000"/>
          <w:kern w:val="0"/>
          <w:lang w:eastAsia="en-GB"/>
          <w14:ligatures w14:val="none"/>
        </w:rPr>
        <w:t>Atonement</w:t>
      </w:r>
      <w:r>
        <w:rPr>
          <w:rFonts w:ascii="Calibri" w:eastAsia="Times New Roman" w:hAnsi="Calibri" w:cs="Calibri"/>
          <w:color w:val="000000"/>
          <w:kern w:val="0"/>
          <w:lang w:eastAsia="en-GB"/>
          <w14:ligatures w14:val="none"/>
        </w:rPr>
        <w:t xml:space="preserve"> (BBC)</w:t>
      </w:r>
      <w:r w:rsidRPr="00101653">
        <w:rPr>
          <w:rFonts w:ascii="Calibri" w:eastAsia="Times New Roman" w:hAnsi="Calibri" w:cs="Calibri"/>
          <w:color w:val="000000"/>
          <w:kern w:val="0"/>
          <w:lang w:eastAsia="en-GB"/>
          <w14:ligatures w14:val="none"/>
        </w:rPr>
        <w:t xml:space="preserve">. </w:t>
      </w:r>
    </w:p>
    <w:p w14:paraId="46D820A7" w14:textId="77777777" w:rsidR="00791111" w:rsidRPr="00101653" w:rsidRDefault="00791111" w:rsidP="00791111">
      <w:pPr>
        <w:rPr>
          <w:rFonts w:ascii="Calibri" w:eastAsia="Times New Roman" w:hAnsi="Calibri" w:cs="Calibri"/>
          <w:color w:val="000000"/>
          <w:kern w:val="0"/>
          <w:lang w:eastAsia="en-GB"/>
          <w14:ligatures w14:val="none"/>
        </w:rPr>
      </w:pPr>
      <w:r w:rsidRPr="00101653">
        <w:rPr>
          <w:rFonts w:ascii="Calibri" w:eastAsia="Times New Roman" w:hAnsi="Calibri" w:cs="Calibri"/>
          <w:color w:val="000000"/>
          <w:kern w:val="0"/>
          <w:lang w:eastAsia="en-GB"/>
          <w14:ligatures w14:val="none"/>
        </w:rPr>
        <w:t xml:space="preserve"> </w:t>
      </w:r>
    </w:p>
    <w:p w14:paraId="6C6984C7" w14:textId="5BC8F7E9" w:rsidR="00791111" w:rsidRDefault="00791111" w:rsidP="00791111">
      <w:pPr>
        <w:rPr>
          <w:rFonts w:ascii="Calibri" w:eastAsia="Times New Roman" w:hAnsi="Calibri" w:cs="Calibri"/>
          <w:color w:val="000000"/>
          <w:kern w:val="0"/>
          <w:lang w:eastAsia="en-GB"/>
          <w14:ligatures w14:val="none"/>
        </w:rPr>
      </w:pPr>
      <w:r w:rsidRPr="00101653">
        <w:rPr>
          <w:rFonts w:ascii="Calibri" w:eastAsia="Times New Roman" w:hAnsi="Calibri" w:cs="Calibri"/>
          <w:color w:val="000000"/>
          <w:kern w:val="0"/>
          <w:lang w:eastAsia="en-GB"/>
          <w14:ligatures w14:val="none"/>
        </w:rPr>
        <w:t xml:space="preserve">Theatre </w:t>
      </w:r>
      <w:r>
        <w:rPr>
          <w:rFonts w:ascii="Calibri" w:eastAsia="Times New Roman" w:hAnsi="Calibri" w:cs="Calibri"/>
          <w:color w:val="000000"/>
          <w:kern w:val="0"/>
          <w:lang w:eastAsia="en-GB"/>
          <w14:ligatures w14:val="none"/>
        </w:rPr>
        <w:t xml:space="preserve">credits include: </w:t>
      </w:r>
      <w:r w:rsidRPr="00514ABB">
        <w:rPr>
          <w:rFonts w:ascii="Calibri" w:eastAsia="Times New Roman" w:hAnsi="Calibri" w:cs="Calibri"/>
          <w:i/>
          <w:iCs/>
          <w:color w:val="000000"/>
          <w:kern w:val="0"/>
          <w:lang w:eastAsia="en-GB"/>
          <w14:ligatures w14:val="none"/>
        </w:rPr>
        <w:t>Retrograde</w:t>
      </w:r>
      <w:r w:rsidRPr="00514ABB">
        <w:rPr>
          <w:rFonts w:ascii="Calibri" w:eastAsia="Times New Roman" w:hAnsi="Calibri" w:cs="Calibri"/>
          <w:color w:val="000000"/>
          <w:kern w:val="0"/>
          <w:lang w:eastAsia="en-GB"/>
          <w14:ligatures w14:val="none"/>
        </w:rPr>
        <w:t xml:space="preserve"> (Kiln Theatre)</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Death of a Salesman</w:t>
      </w:r>
      <w:r w:rsidRPr="00514ABB">
        <w:rPr>
          <w:rFonts w:ascii="Calibri" w:eastAsia="Times New Roman" w:hAnsi="Calibri" w:cs="Calibri"/>
          <w:color w:val="000000"/>
          <w:kern w:val="0"/>
          <w:lang w:eastAsia="en-GB"/>
          <w14:ligatures w14:val="none"/>
        </w:rPr>
        <w:t xml:space="preserve"> (Young Vic)</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CC0CC9">
        <w:rPr>
          <w:rFonts w:ascii="Calibri" w:eastAsia="Times New Roman" w:hAnsi="Calibri" w:cs="Calibri"/>
          <w:i/>
          <w:iCs/>
          <w:color w:val="000000"/>
          <w:kern w:val="0"/>
          <w:lang w:eastAsia="en-GB"/>
          <w14:ligatures w14:val="none"/>
        </w:rPr>
        <w:t xml:space="preserve">Jellyfish </w:t>
      </w:r>
      <w:r w:rsidRPr="00514ABB">
        <w:rPr>
          <w:rFonts w:ascii="Calibri" w:eastAsia="Times New Roman" w:hAnsi="Calibri" w:cs="Calibri"/>
          <w:color w:val="000000"/>
          <w:kern w:val="0"/>
          <w:lang w:eastAsia="en-GB"/>
          <w14:ligatures w14:val="none"/>
        </w:rPr>
        <w:t>(Bush Theatre)</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Be Prepared</w:t>
      </w:r>
      <w:r w:rsidRPr="00514ABB">
        <w:rPr>
          <w:rFonts w:ascii="Calibri" w:eastAsia="Times New Roman" w:hAnsi="Calibri" w:cs="Calibri"/>
          <w:color w:val="000000"/>
          <w:kern w:val="0"/>
          <w:lang w:eastAsia="en-GB"/>
          <w14:ligatures w14:val="none"/>
        </w:rPr>
        <w:t xml:space="preserve"> (writer/performer, Underbelly/VAULT Festival)</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 xml:space="preserve">Arden of Faversham, The Witch of Edmonton, The Roaring Girl </w:t>
      </w:r>
      <w:r w:rsidRPr="00514ABB">
        <w:rPr>
          <w:rFonts w:ascii="Calibri" w:eastAsia="Times New Roman" w:hAnsi="Calibri" w:cs="Calibri"/>
          <w:color w:val="000000"/>
          <w:kern w:val="0"/>
          <w:lang w:eastAsia="en-GB"/>
          <w14:ligatures w14:val="none"/>
        </w:rPr>
        <w:t>(R</w:t>
      </w:r>
      <w:r>
        <w:rPr>
          <w:rFonts w:ascii="Calibri" w:eastAsia="Times New Roman" w:hAnsi="Calibri" w:cs="Calibri"/>
          <w:color w:val="000000"/>
          <w:kern w:val="0"/>
          <w:lang w:eastAsia="en-GB"/>
          <w14:ligatures w14:val="none"/>
        </w:rPr>
        <w:t xml:space="preserve">oyal </w:t>
      </w:r>
      <w:r w:rsidRPr="00514ABB">
        <w:rPr>
          <w:rFonts w:ascii="Calibri" w:eastAsia="Times New Roman" w:hAnsi="Calibri" w:cs="Calibri"/>
          <w:color w:val="000000"/>
          <w:kern w:val="0"/>
          <w:lang w:eastAsia="en-GB"/>
          <w14:ligatures w14:val="none"/>
        </w:rPr>
        <w:t>S</w:t>
      </w:r>
      <w:r>
        <w:rPr>
          <w:rFonts w:ascii="Calibri" w:eastAsia="Times New Roman" w:hAnsi="Calibri" w:cs="Calibri"/>
          <w:color w:val="000000"/>
          <w:kern w:val="0"/>
          <w:lang w:eastAsia="en-GB"/>
          <w14:ligatures w14:val="none"/>
        </w:rPr>
        <w:t xml:space="preserve">hakespeare </w:t>
      </w:r>
      <w:r w:rsidRPr="00514ABB">
        <w:rPr>
          <w:rFonts w:ascii="Calibri" w:eastAsia="Times New Roman" w:hAnsi="Calibri" w:cs="Calibri"/>
          <w:color w:val="000000"/>
          <w:kern w:val="0"/>
          <w:lang w:eastAsia="en-GB"/>
          <w14:ligatures w14:val="none"/>
        </w:rPr>
        <w:t>C</w:t>
      </w:r>
      <w:r>
        <w:rPr>
          <w:rFonts w:ascii="Calibri" w:eastAsia="Times New Roman" w:hAnsi="Calibri" w:cs="Calibri"/>
          <w:color w:val="000000"/>
          <w:kern w:val="0"/>
          <w:lang w:eastAsia="en-GB"/>
          <w14:ligatures w14:val="none"/>
        </w:rPr>
        <w:t>ompany</w:t>
      </w:r>
      <w:r w:rsidRPr="00514ABB">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The Blackest Black</w:t>
      </w:r>
      <w:r w:rsidRPr="00514ABB">
        <w:rPr>
          <w:rFonts w:ascii="Calibri" w:eastAsia="Times New Roman" w:hAnsi="Calibri" w:cs="Calibri"/>
          <w:color w:val="000000"/>
          <w:kern w:val="0"/>
          <w:lang w:eastAsia="en-GB"/>
          <w14:ligatures w14:val="none"/>
        </w:rPr>
        <w:t xml:space="preserve"> (Hampstead Theatre)</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Brilliant Adventures</w:t>
      </w:r>
      <w:r w:rsidRPr="00514ABB">
        <w:rPr>
          <w:rFonts w:ascii="Calibri" w:eastAsia="Times New Roman" w:hAnsi="Calibri" w:cs="Calibri"/>
          <w:color w:val="000000"/>
          <w:kern w:val="0"/>
          <w:lang w:eastAsia="en-GB"/>
          <w14:ligatures w14:val="none"/>
        </w:rPr>
        <w:t xml:space="preserve"> (Manchester Royal Exchange)</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Me, as a Penguin</w:t>
      </w:r>
      <w:r w:rsidRPr="00514ABB">
        <w:rPr>
          <w:rFonts w:ascii="Calibri" w:eastAsia="Times New Roman" w:hAnsi="Calibri" w:cs="Calibri"/>
          <w:color w:val="000000"/>
          <w:kern w:val="0"/>
          <w:lang w:eastAsia="en-GB"/>
          <w14:ligatures w14:val="none"/>
        </w:rPr>
        <w:t xml:space="preserve"> (Arcola)</w:t>
      </w:r>
      <w:r>
        <w:rPr>
          <w:rFonts w:ascii="Calibri" w:eastAsia="Times New Roman" w:hAnsi="Calibri" w:cs="Calibri"/>
          <w:color w:val="000000"/>
          <w:kern w:val="0"/>
          <w:lang w:eastAsia="en-GB"/>
          <w14:ligatures w14:val="none"/>
        </w:rPr>
        <w:t>;</w:t>
      </w:r>
      <w:r w:rsidRPr="00514ABB">
        <w:rPr>
          <w:rFonts w:ascii="Calibri" w:eastAsia="Times New Roman" w:hAnsi="Calibri" w:cs="Calibri"/>
          <w:color w:val="000000"/>
          <w:kern w:val="0"/>
          <w:lang w:eastAsia="en-GB"/>
          <w14:ligatures w14:val="none"/>
        </w:rPr>
        <w:t xml:space="preserve"> </w:t>
      </w:r>
      <w:r w:rsidRPr="00514ABB">
        <w:rPr>
          <w:rFonts w:ascii="Calibri" w:eastAsia="Times New Roman" w:hAnsi="Calibri" w:cs="Calibri"/>
          <w:i/>
          <w:iCs/>
          <w:color w:val="000000"/>
          <w:kern w:val="0"/>
          <w:lang w:eastAsia="en-GB"/>
          <w14:ligatures w14:val="none"/>
        </w:rPr>
        <w:t>DNA, The Miracle</w:t>
      </w:r>
      <w:r w:rsidRPr="00514ABB">
        <w:rPr>
          <w:rFonts w:ascii="Calibri" w:eastAsia="Times New Roman" w:hAnsi="Calibri" w:cs="Calibri"/>
          <w:color w:val="000000"/>
          <w:kern w:val="0"/>
          <w:lang w:eastAsia="en-GB"/>
          <w14:ligatures w14:val="none"/>
        </w:rPr>
        <w:t xml:space="preserve"> (National Theatre) and </w:t>
      </w:r>
      <w:r w:rsidRPr="00514ABB">
        <w:rPr>
          <w:rFonts w:ascii="Calibri" w:eastAsia="Times New Roman" w:hAnsi="Calibri" w:cs="Calibri"/>
          <w:i/>
          <w:iCs/>
          <w:color w:val="000000"/>
          <w:kern w:val="0"/>
          <w:lang w:eastAsia="en-GB"/>
          <w14:ligatures w14:val="none"/>
        </w:rPr>
        <w:t xml:space="preserve">Ma Vie </w:t>
      </w:r>
      <w:proofErr w:type="spellStart"/>
      <w:r w:rsidRPr="00514ABB">
        <w:rPr>
          <w:rFonts w:ascii="Calibri" w:eastAsia="Times New Roman" w:hAnsi="Calibri" w:cs="Calibri"/>
          <w:i/>
          <w:iCs/>
          <w:color w:val="000000"/>
          <w:kern w:val="0"/>
          <w:lang w:eastAsia="en-GB"/>
          <w14:ligatures w14:val="none"/>
        </w:rPr>
        <w:t>en</w:t>
      </w:r>
      <w:proofErr w:type="spellEnd"/>
      <w:r w:rsidRPr="00514ABB">
        <w:rPr>
          <w:rFonts w:ascii="Calibri" w:eastAsia="Times New Roman" w:hAnsi="Calibri" w:cs="Calibri"/>
          <w:i/>
          <w:iCs/>
          <w:color w:val="000000"/>
          <w:kern w:val="0"/>
          <w:lang w:eastAsia="en-GB"/>
          <w14:ligatures w14:val="none"/>
        </w:rPr>
        <w:t xml:space="preserve"> Rose</w:t>
      </w:r>
      <w:r w:rsidRPr="00514ABB">
        <w:rPr>
          <w:rFonts w:ascii="Calibri" w:eastAsia="Times New Roman" w:hAnsi="Calibri" w:cs="Calibri"/>
          <w:color w:val="000000"/>
          <w:kern w:val="0"/>
          <w:lang w:eastAsia="en-GB"/>
          <w14:ligatures w14:val="none"/>
        </w:rPr>
        <w:t xml:space="preserve"> (Young Vic).</w:t>
      </w:r>
    </w:p>
    <w:p w14:paraId="357C0899" w14:textId="77777777" w:rsidR="008438BA" w:rsidRDefault="008438BA" w:rsidP="00791111">
      <w:pPr>
        <w:rPr>
          <w:rFonts w:ascii="Calibri" w:eastAsia="Times New Roman" w:hAnsi="Calibri" w:cs="Calibri"/>
          <w:color w:val="000000"/>
          <w:kern w:val="0"/>
          <w:lang w:eastAsia="en-GB"/>
          <w14:ligatures w14:val="none"/>
        </w:rPr>
      </w:pPr>
    </w:p>
    <w:p w14:paraId="1BF8D782" w14:textId="77777777" w:rsidR="008438BA" w:rsidRDefault="008438BA" w:rsidP="008438BA">
      <w:pPr>
        <w:pStyle w:val="NormalWeb"/>
        <w:shd w:val="clear" w:color="auto" w:fill="FFFFFF"/>
        <w:spacing w:before="0" w:beforeAutospacing="0" w:after="0" w:afterAutospacing="0"/>
        <w:rPr>
          <w:rFonts w:ascii="Aptos" w:hAnsi="Aptos"/>
          <w:color w:val="000000"/>
        </w:rPr>
      </w:pPr>
      <w:r>
        <w:rPr>
          <w:rFonts w:ascii="Calibri" w:hAnsi="Calibri" w:cs="Calibri"/>
          <w:b/>
          <w:bCs/>
          <w:color w:val="000000"/>
          <w:u w:val="single"/>
        </w:rPr>
        <w:t>SALLY GILES -</w:t>
      </w:r>
      <w:r>
        <w:rPr>
          <w:rStyle w:val="apple-converted-space"/>
          <w:rFonts w:ascii="Calibri" w:hAnsi="Calibri" w:cs="Calibri"/>
          <w:b/>
          <w:bCs/>
          <w:color w:val="000000"/>
          <w:u w:val="single"/>
        </w:rPr>
        <w:t> </w:t>
      </w:r>
      <w:r>
        <w:rPr>
          <w:rFonts w:ascii="Calibri" w:hAnsi="Calibri" w:cs="Calibri"/>
          <w:color w:val="000000"/>
          <w:u w:val="single"/>
        </w:rPr>
        <w:t>ACTOR</w:t>
      </w:r>
    </w:p>
    <w:p w14:paraId="4A20CB03" w14:textId="77777777" w:rsidR="00DC470B" w:rsidRDefault="008438BA" w:rsidP="00DC470B">
      <w:r>
        <w:rPr>
          <w:rFonts w:ascii="Calibri" w:hAnsi="Calibri" w:cs="Calibri"/>
          <w:color w:val="000000"/>
        </w:rPr>
        <w:t xml:space="preserve">Sally has appeared in </w:t>
      </w:r>
      <w:proofErr w:type="gramStart"/>
      <w:r>
        <w:rPr>
          <w:rFonts w:ascii="Calibri" w:hAnsi="Calibri" w:cs="Calibri"/>
          <w:color w:val="000000"/>
        </w:rPr>
        <w:t>a number of</w:t>
      </w:r>
      <w:proofErr w:type="gramEnd"/>
      <w:r>
        <w:rPr>
          <w:rFonts w:ascii="Calibri" w:hAnsi="Calibri" w:cs="Calibri"/>
          <w:color w:val="000000"/>
        </w:rPr>
        <w:t xml:space="preserve"> Nick Kent’s productions including:</w:t>
      </w:r>
      <w:r>
        <w:rPr>
          <w:rStyle w:val="apple-converted-space"/>
          <w:rFonts w:ascii="Calibri" w:hAnsi="Calibri" w:cs="Calibri"/>
          <w:color w:val="000000"/>
        </w:rPr>
        <w:t> </w:t>
      </w:r>
      <w:r>
        <w:rPr>
          <w:rFonts w:ascii="Calibri" w:hAnsi="Calibri" w:cs="Calibri"/>
          <w:i/>
          <w:iCs/>
          <w:color w:val="000000"/>
        </w:rPr>
        <w:t>The Grenfell Enquiry</w:t>
      </w:r>
      <w:r>
        <w:rPr>
          <w:rFonts w:ascii="Calibri" w:hAnsi="Calibri" w:cs="Calibri"/>
          <w:color w:val="000000"/>
        </w:rPr>
        <w:t> (The Playground Theatre, Marylebone Theatre);</w:t>
      </w:r>
      <w:r>
        <w:rPr>
          <w:rStyle w:val="apple-converted-space"/>
          <w:rFonts w:ascii="Calibri" w:hAnsi="Calibri" w:cs="Calibri"/>
          <w:color w:val="000000"/>
        </w:rPr>
        <w:t> </w:t>
      </w:r>
      <w:r>
        <w:rPr>
          <w:rFonts w:ascii="Calibri" w:hAnsi="Calibri" w:cs="Calibri"/>
          <w:i/>
          <w:iCs/>
          <w:color w:val="000000"/>
        </w:rPr>
        <w:t>Value Engineering: Scenes from the Grenfell Inquiry</w:t>
      </w:r>
      <w:r>
        <w:rPr>
          <w:rFonts w:ascii="Calibri" w:hAnsi="Calibri" w:cs="Calibri"/>
          <w:color w:val="000000"/>
        </w:rPr>
        <w:t> (Tabernacle, C4);</w:t>
      </w:r>
      <w:r>
        <w:rPr>
          <w:rStyle w:val="apple-converted-space"/>
          <w:rFonts w:ascii="Calibri" w:hAnsi="Calibri" w:cs="Calibri"/>
          <w:color w:val="000000"/>
        </w:rPr>
        <w:t> </w:t>
      </w:r>
      <w:r>
        <w:rPr>
          <w:rFonts w:ascii="Calibri" w:hAnsi="Calibri" w:cs="Calibri"/>
          <w:i/>
          <w:iCs/>
          <w:color w:val="000000"/>
        </w:rPr>
        <w:t>The Colour of Justice</w:t>
      </w:r>
      <w:r>
        <w:rPr>
          <w:rStyle w:val="apple-converted-space"/>
          <w:rFonts w:ascii="Calibri" w:hAnsi="Calibri" w:cs="Calibri"/>
          <w:i/>
          <w:iCs/>
          <w:color w:val="000000"/>
        </w:rPr>
        <w:t> </w:t>
      </w:r>
      <w:r>
        <w:rPr>
          <w:rFonts w:ascii="Calibri" w:hAnsi="Calibri" w:cs="Calibri"/>
          <w:color w:val="000000"/>
        </w:rPr>
        <w:t>(Tricycle, Tour and National);</w:t>
      </w:r>
      <w:r>
        <w:rPr>
          <w:rStyle w:val="apple-converted-space"/>
          <w:rFonts w:ascii="Calibri" w:hAnsi="Calibri" w:cs="Calibri"/>
          <w:color w:val="000000"/>
        </w:rPr>
        <w:t> </w:t>
      </w:r>
      <w:r>
        <w:rPr>
          <w:rFonts w:ascii="Calibri" w:hAnsi="Calibri" w:cs="Calibri"/>
          <w:i/>
          <w:iCs/>
          <w:color w:val="000000"/>
        </w:rPr>
        <w:t>Justifying War</w:t>
      </w:r>
      <w:r>
        <w:rPr>
          <w:rFonts w:ascii="Calibri" w:hAnsi="Calibri" w:cs="Calibri"/>
          <w:color w:val="000000"/>
        </w:rPr>
        <w:t> (Tricycle) and</w:t>
      </w:r>
      <w:r>
        <w:rPr>
          <w:rStyle w:val="apple-converted-space"/>
          <w:rFonts w:ascii="Calibri" w:hAnsi="Calibri" w:cs="Calibri"/>
          <w:color w:val="000000"/>
        </w:rPr>
        <w:t> </w:t>
      </w:r>
      <w:r>
        <w:rPr>
          <w:rFonts w:ascii="Calibri" w:hAnsi="Calibri" w:cs="Calibri"/>
          <w:i/>
          <w:iCs/>
          <w:color w:val="000000"/>
        </w:rPr>
        <w:t>Bloody Sunday</w:t>
      </w:r>
      <w:r>
        <w:rPr>
          <w:rFonts w:ascii="Calibri" w:hAnsi="Calibri" w:cs="Calibri"/>
          <w:color w:val="000000"/>
        </w:rPr>
        <w:t xml:space="preserve"> (Tricycle and Belfast). </w:t>
      </w:r>
      <w:r w:rsidR="00DC470B">
        <w:t>She has toured extensively and appeared in regional rep at Lancaster, Scarborough, Salisbury, Edinburgh, Sheffield, Windsor. In London she has worked at the National (</w:t>
      </w:r>
      <w:r w:rsidR="00DC470B" w:rsidRPr="00DC470B">
        <w:rPr>
          <w:i/>
          <w:iCs/>
        </w:rPr>
        <w:t>Sweet Bird of Youth</w:t>
      </w:r>
      <w:r w:rsidR="00DC470B">
        <w:t>) and smaller theatres such as the Southwark Playhouse (</w:t>
      </w:r>
      <w:r w:rsidR="00DC470B" w:rsidRPr="00DC470B">
        <w:rPr>
          <w:i/>
          <w:iCs/>
        </w:rPr>
        <w:t>As You Like It</w:t>
      </w:r>
      <w:r w:rsidR="00DC470B">
        <w:t>) and the Riverside Studios (</w:t>
      </w:r>
      <w:r w:rsidR="00DC470B" w:rsidRPr="00DC470B">
        <w:rPr>
          <w:i/>
          <w:iCs/>
        </w:rPr>
        <w:t>Down and Out in Paris and London</w:t>
      </w:r>
      <w:r w:rsidR="00DC470B">
        <w:t>).</w:t>
      </w:r>
    </w:p>
    <w:p w14:paraId="60741E30" w14:textId="421E9FB0" w:rsidR="00791111" w:rsidRDefault="008438BA" w:rsidP="005D1981">
      <w:pPr>
        <w:pStyle w:val="NormalWeb"/>
        <w:shd w:val="clear" w:color="auto" w:fill="FFFFFF"/>
        <w:spacing w:before="0" w:beforeAutospacing="0" w:after="160" w:afterAutospacing="0"/>
        <w:ind w:right="150"/>
        <w:rPr>
          <w:rFonts w:ascii="Calibri" w:hAnsi="Calibri" w:cs="Calibri"/>
          <w:color w:val="000000"/>
        </w:rPr>
      </w:pPr>
      <w:r>
        <w:rPr>
          <w:rFonts w:ascii="Calibri" w:hAnsi="Calibri" w:cs="Calibri"/>
          <w:color w:val="000000"/>
        </w:rPr>
        <w:t>Sally has also been part of several much-loved sit-coms such as</w:t>
      </w:r>
      <w:r>
        <w:rPr>
          <w:rStyle w:val="apple-converted-space"/>
          <w:rFonts w:ascii="Calibri" w:hAnsi="Calibri" w:cs="Calibri"/>
          <w:color w:val="000000"/>
        </w:rPr>
        <w:t> </w:t>
      </w:r>
      <w:r>
        <w:rPr>
          <w:rFonts w:ascii="Calibri" w:hAnsi="Calibri" w:cs="Calibri"/>
          <w:i/>
          <w:iCs/>
          <w:color w:val="000000"/>
        </w:rPr>
        <w:t>Paul Merton in</w:t>
      </w:r>
      <w:r w:rsidR="005D1981">
        <w:rPr>
          <w:rFonts w:ascii="Calibri" w:hAnsi="Calibri" w:cs="Calibri"/>
          <w:i/>
          <w:iCs/>
          <w:color w:val="000000"/>
        </w:rPr>
        <w:t xml:space="preserve"> </w:t>
      </w:r>
      <w:r w:rsidR="005D1981" w:rsidRPr="005D1981">
        <w:rPr>
          <w:rFonts w:asciiTheme="minorHAnsi" w:hAnsiTheme="minorHAnsi" w:cstheme="minorHAnsi"/>
          <w:i/>
          <w:iCs/>
        </w:rPr>
        <w:t>Galton and Simpson</w:t>
      </w:r>
      <w:r w:rsidR="005D1981" w:rsidRPr="005D1981">
        <w:rPr>
          <w:rFonts w:asciiTheme="minorHAnsi" w:hAnsiTheme="minorHAnsi" w:cstheme="minorHAnsi"/>
          <w:i/>
          <w:iCs/>
          <w:color w:val="000000"/>
        </w:rPr>
        <w:t xml:space="preserve"> </w:t>
      </w:r>
      <w:r>
        <w:rPr>
          <w:rFonts w:ascii="Aptos" w:hAnsi="Aptos"/>
          <w:color w:val="000000"/>
        </w:rPr>
        <w:t>(ITV)</w:t>
      </w:r>
      <w:r>
        <w:rPr>
          <w:rFonts w:ascii="Aptos" w:hAnsi="Aptos"/>
          <w:i/>
          <w:iCs/>
          <w:color w:val="000000"/>
        </w:rPr>
        <w:t>;</w:t>
      </w:r>
      <w:r>
        <w:rPr>
          <w:rStyle w:val="apple-converted-space"/>
          <w:rFonts w:ascii="Aptos" w:hAnsi="Aptos"/>
          <w:i/>
          <w:iCs/>
          <w:color w:val="000000"/>
        </w:rPr>
        <w:t> </w:t>
      </w:r>
      <w:r>
        <w:rPr>
          <w:rFonts w:ascii="Calibri" w:hAnsi="Calibri" w:cs="Calibri"/>
          <w:i/>
          <w:iCs/>
          <w:color w:val="000000"/>
        </w:rPr>
        <w:t>Faith in the Future</w:t>
      </w:r>
      <w:r>
        <w:rPr>
          <w:rStyle w:val="apple-converted-space"/>
          <w:rFonts w:ascii="Calibri" w:hAnsi="Calibri" w:cs="Calibri"/>
          <w:i/>
          <w:iCs/>
          <w:color w:val="000000"/>
        </w:rPr>
        <w:t> </w:t>
      </w:r>
      <w:r>
        <w:rPr>
          <w:rFonts w:ascii="Calibri" w:hAnsi="Calibri" w:cs="Calibri"/>
          <w:color w:val="000000"/>
        </w:rPr>
        <w:t>(LWT);</w:t>
      </w:r>
      <w:r>
        <w:rPr>
          <w:rStyle w:val="apple-converted-space"/>
          <w:rFonts w:ascii="Calibri" w:hAnsi="Calibri" w:cs="Calibri"/>
          <w:color w:val="000000"/>
        </w:rPr>
        <w:t> </w:t>
      </w:r>
      <w:r>
        <w:rPr>
          <w:rFonts w:ascii="Calibri" w:hAnsi="Calibri" w:cs="Calibri"/>
          <w:i/>
          <w:iCs/>
          <w:color w:val="000000"/>
        </w:rPr>
        <w:t>Roger, Roger</w:t>
      </w:r>
      <w:r>
        <w:rPr>
          <w:rStyle w:val="apple-converted-space"/>
          <w:rFonts w:ascii="Calibri" w:hAnsi="Calibri" w:cs="Calibri"/>
          <w:i/>
          <w:iCs/>
          <w:color w:val="000000"/>
        </w:rPr>
        <w:t> </w:t>
      </w:r>
      <w:r>
        <w:rPr>
          <w:rFonts w:ascii="Calibri" w:hAnsi="Calibri" w:cs="Calibri"/>
          <w:color w:val="000000"/>
        </w:rPr>
        <w:t>(BBC) and</w:t>
      </w:r>
      <w:r>
        <w:rPr>
          <w:rStyle w:val="apple-converted-space"/>
          <w:rFonts w:ascii="Calibri" w:hAnsi="Calibri" w:cs="Calibri"/>
          <w:color w:val="000000"/>
        </w:rPr>
        <w:t> </w:t>
      </w:r>
      <w:r>
        <w:rPr>
          <w:rFonts w:ascii="Calibri" w:hAnsi="Calibri" w:cs="Calibri"/>
          <w:i/>
          <w:iCs/>
          <w:color w:val="000000"/>
        </w:rPr>
        <w:t>Next of Kin</w:t>
      </w:r>
      <w:r>
        <w:rPr>
          <w:rStyle w:val="apple-converted-space"/>
          <w:rFonts w:ascii="Calibri" w:hAnsi="Calibri" w:cs="Calibri"/>
          <w:i/>
          <w:iCs/>
          <w:color w:val="000000"/>
        </w:rPr>
        <w:t> </w:t>
      </w:r>
      <w:r>
        <w:rPr>
          <w:rFonts w:ascii="Calibri" w:hAnsi="Calibri" w:cs="Calibri"/>
          <w:color w:val="000000"/>
        </w:rPr>
        <w:t xml:space="preserve">(Lorimar Film </w:t>
      </w:r>
      <w:r>
        <w:rPr>
          <w:rFonts w:ascii="Calibri" w:hAnsi="Calibri" w:cs="Calibri"/>
          <w:color w:val="000000"/>
        </w:rPr>
        <w:lastRenderedPageBreak/>
        <w:t>Entertainment)</w:t>
      </w:r>
      <w:r w:rsidR="00340C2B">
        <w:rPr>
          <w:rFonts w:ascii="Calibri" w:hAnsi="Calibri" w:cs="Calibri"/>
          <w:color w:val="000000"/>
        </w:rPr>
        <w:t xml:space="preserve">; </w:t>
      </w:r>
      <w:r>
        <w:rPr>
          <w:rFonts w:ascii="Calibri" w:hAnsi="Calibri" w:cs="Calibri"/>
          <w:i/>
          <w:iCs/>
          <w:color w:val="000000"/>
        </w:rPr>
        <w:t>Silent Witness,</w:t>
      </w:r>
      <w:r>
        <w:rPr>
          <w:rStyle w:val="apple-converted-space"/>
          <w:rFonts w:ascii="Calibri" w:hAnsi="Calibri" w:cs="Calibri"/>
          <w:i/>
          <w:iCs/>
          <w:color w:val="000000"/>
        </w:rPr>
        <w:t> </w:t>
      </w:r>
      <w:r>
        <w:rPr>
          <w:rFonts w:ascii="Calibri" w:hAnsi="Calibri" w:cs="Calibri"/>
          <w:i/>
          <w:iCs/>
          <w:color w:val="000000"/>
        </w:rPr>
        <w:t>Casualty,</w:t>
      </w:r>
      <w:r w:rsidR="00340C2B">
        <w:rPr>
          <w:rFonts w:ascii="Calibri" w:hAnsi="Calibri" w:cs="Calibri"/>
          <w:i/>
          <w:iCs/>
          <w:color w:val="000000"/>
        </w:rPr>
        <w:t xml:space="preserve"> </w:t>
      </w:r>
      <w:r>
        <w:rPr>
          <w:rFonts w:ascii="Calibri" w:hAnsi="Calibri" w:cs="Calibri"/>
          <w:i/>
          <w:iCs/>
          <w:color w:val="000000"/>
        </w:rPr>
        <w:t>Eastenders</w:t>
      </w:r>
      <w:r w:rsidR="00340C2B">
        <w:rPr>
          <w:rStyle w:val="apple-converted-space"/>
          <w:rFonts w:ascii="Calibri" w:hAnsi="Calibri" w:cs="Calibri"/>
          <w:i/>
          <w:iCs/>
          <w:color w:val="000000"/>
        </w:rPr>
        <w:t xml:space="preserve"> </w:t>
      </w:r>
      <w:r>
        <w:rPr>
          <w:rFonts w:ascii="Calibri" w:hAnsi="Calibri" w:cs="Calibri"/>
          <w:color w:val="000000"/>
        </w:rPr>
        <w:t>(BBC);</w:t>
      </w:r>
      <w:r w:rsidR="00340C2B">
        <w:rPr>
          <w:rFonts w:ascii="Calibri" w:hAnsi="Calibri" w:cs="Calibri"/>
          <w:color w:val="000000"/>
        </w:rPr>
        <w:t xml:space="preserve"> </w:t>
      </w:r>
      <w:r>
        <w:rPr>
          <w:rFonts w:ascii="Calibri" w:hAnsi="Calibri" w:cs="Calibri"/>
          <w:i/>
          <w:iCs/>
          <w:color w:val="000000"/>
        </w:rPr>
        <w:t>Midsomer Murders and Coronation Street</w:t>
      </w:r>
      <w:r>
        <w:rPr>
          <w:rStyle w:val="apple-converted-space"/>
          <w:rFonts w:ascii="Calibri" w:hAnsi="Calibri" w:cs="Calibri"/>
          <w:i/>
          <w:iCs/>
          <w:color w:val="000000"/>
        </w:rPr>
        <w:t> </w:t>
      </w:r>
      <w:r>
        <w:rPr>
          <w:rFonts w:ascii="Calibri" w:hAnsi="Calibri" w:cs="Calibri"/>
          <w:color w:val="000000"/>
        </w:rPr>
        <w:t>(ITV).</w:t>
      </w:r>
    </w:p>
    <w:p w14:paraId="032F1022" w14:textId="77777777" w:rsidR="00791111" w:rsidRPr="00265023" w:rsidRDefault="00791111" w:rsidP="00791111">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DAVID MICHAELS - </w:t>
      </w:r>
      <w:r w:rsidRPr="00265023">
        <w:rPr>
          <w:rFonts w:ascii="Calibri" w:eastAsia="Times New Roman" w:hAnsi="Calibri" w:cs="Calibri"/>
          <w:color w:val="000000"/>
          <w:kern w:val="0"/>
          <w:u w:val="single"/>
          <w:lang w:eastAsia="en-GB"/>
          <w14:ligatures w14:val="none"/>
        </w:rPr>
        <w:t>ACTOR</w:t>
      </w:r>
    </w:p>
    <w:p w14:paraId="3F8A9768" w14:textId="77777777" w:rsidR="00791111" w:rsidRPr="009C6CF0" w:rsidRDefault="00791111" w:rsidP="00791111">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Theatre credits include: </w:t>
      </w:r>
      <w:r w:rsidRPr="00265023">
        <w:rPr>
          <w:rFonts w:ascii="Calibri" w:eastAsia="Times New Roman" w:hAnsi="Calibri" w:cs="Calibri"/>
          <w:i/>
          <w:iCs/>
          <w:color w:val="000000"/>
          <w:kern w:val="0"/>
          <w:lang w:eastAsia="en-GB"/>
          <w14:ligatures w14:val="none"/>
        </w:rPr>
        <w:t>F***</w:t>
      </w:r>
      <w:proofErr w:type="spellStart"/>
      <w:r w:rsidRPr="00265023">
        <w:rPr>
          <w:rFonts w:ascii="Calibri" w:eastAsia="Times New Roman" w:hAnsi="Calibri" w:cs="Calibri"/>
          <w:i/>
          <w:iCs/>
          <w:color w:val="000000"/>
          <w:kern w:val="0"/>
          <w:lang w:eastAsia="en-GB"/>
          <w14:ligatures w14:val="none"/>
        </w:rPr>
        <w:t>ing</w:t>
      </w:r>
      <w:proofErr w:type="spellEnd"/>
      <w:r w:rsidRPr="00265023">
        <w:rPr>
          <w:rFonts w:ascii="Calibri" w:eastAsia="Times New Roman" w:hAnsi="Calibri" w:cs="Calibri"/>
          <w:i/>
          <w:iCs/>
          <w:color w:val="000000"/>
          <w:kern w:val="0"/>
          <w:lang w:eastAsia="en-GB"/>
          <w14:ligatures w14:val="none"/>
        </w:rPr>
        <w:t xml:space="preserve"> Men</w:t>
      </w:r>
      <w:r w:rsidRPr="009C6CF0">
        <w:rPr>
          <w:rFonts w:ascii="Calibri" w:eastAsia="Times New Roman" w:hAnsi="Calibri" w:cs="Calibri"/>
          <w:color w:val="000000"/>
          <w:kern w:val="0"/>
          <w:lang w:eastAsia="en-GB"/>
          <w14:ligatures w14:val="none"/>
        </w:rPr>
        <w:t xml:space="preserve"> (Waterloo East)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265023">
        <w:rPr>
          <w:rFonts w:ascii="Calibri" w:eastAsia="Times New Roman" w:hAnsi="Calibri" w:cs="Calibri"/>
          <w:i/>
          <w:iCs/>
          <w:color w:val="000000"/>
          <w:kern w:val="0"/>
          <w:lang w:eastAsia="en-GB"/>
          <w14:ligatures w14:val="none"/>
        </w:rPr>
        <w:t>Grenfell: System Failure, Grenfell: Value Engineering,</w:t>
      </w:r>
      <w:r w:rsidRPr="009C6CF0">
        <w:rPr>
          <w:rFonts w:ascii="Calibri" w:eastAsia="Times New Roman" w:hAnsi="Calibri" w:cs="Calibri"/>
          <w:color w:val="000000"/>
          <w:kern w:val="0"/>
          <w:lang w:eastAsia="en-GB"/>
          <w14:ligatures w14:val="none"/>
        </w:rPr>
        <w:t xml:space="preserve"> (Marylebone Theatre)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 xml:space="preserve">Curious Incident of the Dog in the Night-Time </w:t>
      </w:r>
      <w:r w:rsidRPr="009C6CF0">
        <w:rPr>
          <w:rFonts w:ascii="Calibri" w:eastAsia="Times New Roman" w:hAnsi="Calibri" w:cs="Calibri"/>
          <w:color w:val="000000"/>
          <w:kern w:val="0"/>
          <w:lang w:eastAsia="en-GB"/>
          <w14:ligatures w14:val="none"/>
        </w:rPr>
        <w:t>(National Theatre, International Tour)</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 xml:space="preserve">Dishonoured </w:t>
      </w:r>
      <w:r w:rsidRPr="009C6CF0">
        <w:rPr>
          <w:rFonts w:ascii="Calibri" w:eastAsia="Times New Roman" w:hAnsi="Calibri" w:cs="Calibri"/>
          <w:color w:val="000000"/>
          <w:kern w:val="0"/>
          <w:lang w:eastAsia="en-GB"/>
          <w14:ligatures w14:val="none"/>
        </w:rPr>
        <w:t>(Arcola</w:t>
      </w:r>
      <w:r>
        <w:rPr>
          <w:rFonts w:ascii="Calibri" w:eastAsia="Times New Roman" w:hAnsi="Calibri" w:cs="Calibri"/>
          <w:color w:val="000000"/>
          <w:kern w:val="0"/>
          <w:lang w:eastAsia="en-GB"/>
          <w14:ligatures w14:val="none"/>
        </w:rPr>
        <w:t xml:space="preserve">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Ticking</w:t>
      </w:r>
      <w:r w:rsidRPr="009C6CF0">
        <w:rPr>
          <w:rFonts w:ascii="Calibri" w:eastAsia="Times New Roman" w:hAnsi="Calibri" w:cs="Calibri"/>
          <w:color w:val="000000"/>
          <w:kern w:val="0"/>
          <w:lang w:eastAsia="en-GB"/>
          <w14:ligatures w14:val="none"/>
        </w:rPr>
        <w:t xml:space="preserve"> (Trafalgar Studios)</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Rough Justice</w:t>
      </w:r>
      <w:r w:rsidRPr="009C6CF0">
        <w:rPr>
          <w:rFonts w:ascii="Calibri" w:eastAsia="Times New Roman" w:hAnsi="Calibri" w:cs="Calibri"/>
          <w:color w:val="000000"/>
          <w:kern w:val="0"/>
          <w:lang w:eastAsia="en-GB"/>
          <w14:ligatures w14:val="none"/>
        </w:rPr>
        <w:t xml:space="preserve"> (UK Tour)</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 xml:space="preserve">A Doll’s House </w:t>
      </w:r>
      <w:r w:rsidRPr="009C6CF0">
        <w:rPr>
          <w:rFonts w:ascii="Calibri" w:eastAsia="Times New Roman" w:hAnsi="Calibri" w:cs="Calibri"/>
          <w:color w:val="000000"/>
          <w:kern w:val="0"/>
          <w:lang w:eastAsia="en-GB"/>
          <w14:ligatures w14:val="none"/>
        </w:rPr>
        <w:t>(Coventry</w:t>
      </w:r>
      <w:r>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color w:val="000000"/>
          <w:kern w:val="0"/>
          <w:lang w:eastAsia="en-GB"/>
          <w14:ligatures w14:val="none"/>
        </w:rPr>
        <w:t>Belgrade)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932D0">
        <w:rPr>
          <w:rFonts w:ascii="Calibri" w:eastAsia="Times New Roman" w:hAnsi="Calibri" w:cs="Calibri"/>
          <w:i/>
          <w:iCs/>
          <w:color w:val="000000"/>
          <w:kern w:val="0"/>
          <w:lang w:eastAsia="en-GB"/>
          <w14:ligatures w14:val="none"/>
        </w:rPr>
        <w:t>Herding Cats</w:t>
      </w:r>
      <w:r w:rsidRPr="009C6CF0">
        <w:rPr>
          <w:rFonts w:ascii="Calibri" w:eastAsia="Times New Roman" w:hAnsi="Calibri" w:cs="Calibri"/>
          <w:color w:val="000000"/>
          <w:kern w:val="0"/>
          <w:lang w:eastAsia="en-GB"/>
          <w14:ligatures w14:val="none"/>
        </w:rPr>
        <w:t xml:space="preserve"> (Hampstead</w:t>
      </w:r>
      <w:r>
        <w:rPr>
          <w:rFonts w:ascii="Calibri" w:eastAsia="Times New Roman" w:hAnsi="Calibri" w:cs="Calibri"/>
          <w:color w:val="000000"/>
          <w:kern w:val="0"/>
          <w:lang w:eastAsia="en-GB"/>
          <w14:ligatures w14:val="none"/>
        </w:rPr>
        <w:t xml:space="preserve">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1A6FB9">
        <w:rPr>
          <w:rFonts w:ascii="Calibri" w:eastAsia="Times New Roman" w:hAnsi="Calibri" w:cs="Calibri"/>
          <w:i/>
          <w:iCs/>
          <w:color w:val="000000"/>
          <w:kern w:val="0"/>
          <w:lang w:eastAsia="en-GB"/>
          <w14:ligatures w14:val="none"/>
        </w:rPr>
        <w:t>Death and the Maiden</w:t>
      </w:r>
      <w:r w:rsidRPr="009C6CF0">
        <w:rPr>
          <w:rFonts w:ascii="Calibri" w:eastAsia="Times New Roman" w:hAnsi="Calibri" w:cs="Calibri"/>
          <w:color w:val="000000"/>
          <w:kern w:val="0"/>
          <w:lang w:eastAsia="en-GB"/>
          <w14:ligatures w14:val="none"/>
        </w:rPr>
        <w:t xml:space="preserve">, </w:t>
      </w:r>
      <w:r w:rsidRPr="001A6FB9">
        <w:rPr>
          <w:rFonts w:ascii="Calibri" w:eastAsia="Times New Roman" w:hAnsi="Calibri" w:cs="Calibri"/>
          <w:i/>
          <w:iCs/>
          <w:color w:val="000000"/>
          <w:kern w:val="0"/>
          <w:lang w:eastAsia="en-GB"/>
          <w14:ligatures w14:val="none"/>
        </w:rPr>
        <w:t>The Constant Wife</w:t>
      </w:r>
      <w:r w:rsidRPr="009C6CF0">
        <w:rPr>
          <w:rFonts w:ascii="Calibri" w:eastAsia="Times New Roman" w:hAnsi="Calibri" w:cs="Calibri"/>
          <w:color w:val="000000"/>
          <w:kern w:val="0"/>
          <w:lang w:eastAsia="en-GB"/>
          <w14:ligatures w14:val="none"/>
        </w:rPr>
        <w:t xml:space="preserve"> (Salisbury Playhouse)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1A6FB9">
        <w:rPr>
          <w:rFonts w:ascii="Calibri" w:eastAsia="Times New Roman" w:hAnsi="Calibri" w:cs="Calibri"/>
          <w:i/>
          <w:iCs/>
          <w:color w:val="000000"/>
          <w:kern w:val="0"/>
          <w:lang w:eastAsia="en-GB"/>
          <w14:ligatures w14:val="none"/>
        </w:rPr>
        <w:t xml:space="preserve">The 39 Steps </w:t>
      </w:r>
      <w:r w:rsidRPr="009C6CF0">
        <w:rPr>
          <w:rFonts w:ascii="Calibri" w:eastAsia="Times New Roman" w:hAnsi="Calibri" w:cs="Calibri"/>
          <w:color w:val="000000"/>
          <w:kern w:val="0"/>
          <w:lang w:eastAsia="en-GB"/>
          <w14:ligatures w14:val="none"/>
        </w:rPr>
        <w:t>(UK Tour)</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1A6FB9">
        <w:rPr>
          <w:rFonts w:ascii="Calibri" w:eastAsia="Times New Roman" w:hAnsi="Calibri" w:cs="Calibri"/>
          <w:i/>
          <w:iCs/>
          <w:color w:val="000000"/>
          <w:kern w:val="0"/>
          <w:lang w:eastAsia="en-GB"/>
          <w14:ligatures w14:val="none"/>
        </w:rPr>
        <w:t>Betrayal</w:t>
      </w:r>
      <w:r w:rsidRPr="009C6CF0">
        <w:rPr>
          <w:rFonts w:ascii="Calibri" w:eastAsia="Times New Roman" w:hAnsi="Calibri" w:cs="Calibri"/>
          <w:color w:val="000000"/>
          <w:kern w:val="0"/>
          <w:lang w:eastAsia="en-GB"/>
          <w14:ligatures w14:val="none"/>
        </w:rPr>
        <w:t xml:space="preserve"> (Sir Peter Hall Co.)</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1A6FB9">
        <w:rPr>
          <w:rFonts w:ascii="Calibri" w:eastAsia="Times New Roman" w:hAnsi="Calibri" w:cs="Calibri"/>
          <w:i/>
          <w:iCs/>
          <w:color w:val="000000"/>
          <w:kern w:val="0"/>
          <w:lang w:eastAsia="en-GB"/>
          <w14:ligatures w14:val="none"/>
        </w:rPr>
        <w:t>Three Sisters</w:t>
      </w:r>
      <w:r w:rsidRPr="009C6CF0">
        <w:rPr>
          <w:rFonts w:ascii="Calibri" w:eastAsia="Times New Roman" w:hAnsi="Calibri" w:cs="Calibri"/>
          <w:color w:val="000000"/>
          <w:kern w:val="0"/>
          <w:lang w:eastAsia="en-GB"/>
          <w14:ligatures w14:val="none"/>
        </w:rPr>
        <w:t xml:space="preserve"> (Birmingham Rep</w:t>
      </w:r>
      <w:r>
        <w:rPr>
          <w:rFonts w:ascii="Calibri" w:eastAsia="Times New Roman" w:hAnsi="Calibri" w:cs="Calibri"/>
          <w:color w:val="000000"/>
          <w:kern w:val="0"/>
          <w:lang w:eastAsia="en-GB"/>
          <w14:ligatures w14:val="none"/>
        </w:rPr>
        <w:t>ertory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33746F">
        <w:rPr>
          <w:rFonts w:ascii="Calibri" w:eastAsia="Times New Roman" w:hAnsi="Calibri" w:cs="Calibri"/>
          <w:i/>
          <w:iCs/>
          <w:color w:val="000000"/>
          <w:kern w:val="0"/>
          <w:lang w:eastAsia="en-GB"/>
          <w14:ligatures w14:val="none"/>
        </w:rPr>
        <w:t>Question Time</w:t>
      </w:r>
      <w:r w:rsidRPr="009C6CF0">
        <w:rPr>
          <w:rFonts w:ascii="Calibri" w:eastAsia="Times New Roman" w:hAnsi="Calibri" w:cs="Calibri"/>
          <w:color w:val="000000"/>
          <w:kern w:val="0"/>
          <w:lang w:eastAsia="en-GB"/>
          <w14:ligatures w14:val="none"/>
        </w:rPr>
        <w:t xml:space="preserve"> (Arcola</w:t>
      </w:r>
      <w:r>
        <w:rPr>
          <w:rFonts w:ascii="Calibri" w:eastAsia="Times New Roman" w:hAnsi="Calibri" w:cs="Calibri"/>
          <w:color w:val="000000"/>
          <w:kern w:val="0"/>
          <w:lang w:eastAsia="en-GB"/>
          <w14:ligatures w14:val="none"/>
        </w:rPr>
        <w:t xml:space="preserve">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C9272B">
        <w:rPr>
          <w:rFonts w:ascii="Calibri" w:eastAsia="Times New Roman" w:hAnsi="Calibri" w:cs="Calibri"/>
          <w:i/>
          <w:iCs/>
          <w:color w:val="000000"/>
          <w:kern w:val="0"/>
          <w:lang w:eastAsia="en-GB"/>
          <w14:ligatures w14:val="none"/>
        </w:rPr>
        <w:t>A Midsummer Night’s Dream</w:t>
      </w:r>
      <w:r w:rsidRPr="009C6CF0">
        <w:rPr>
          <w:rFonts w:ascii="Calibri" w:eastAsia="Times New Roman" w:hAnsi="Calibri" w:cs="Calibri"/>
          <w:color w:val="000000"/>
          <w:kern w:val="0"/>
          <w:lang w:eastAsia="en-GB"/>
          <w14:ligatures w14:val="none"/>
        </w:rPr>
        <w:t xml:space="preserve">, </w:t>
      </w:r>
      <w:r w:rsidRPr="00C9272B">
        <w:rPr>
          <w:rFonts w:ascii="Calibri" w:eastAsia="Times New Roman" w:hAnsi="Calibri" w:cs="Calibri"/>
          <w:i/>
          <w:iCs/>
          <w:color w:val="000000"/>
          <w:kern w:val="0"/>
          <w:lang w:eastAsia="en-GB"/>
          <w14:ligatures w14:val="none"/>
        </w:rPr>
        <w:t>The Winter’s Tale</w:t>
      </w:r>
      <w:r w:rsidRPr="009C6CF0">
        <w:rPr>
          <w:rFonts w:ascii="Calibri" w:eastAsia="Times New Roman" w:hAnsi="Calibri" w:cs="Calibri"/>
          <w:color w:val="000000"/>
          <w:kern w:val="0"/>
          <w:lang w:eastAsia="en-GB"/>
          <w14:ligatures w14:val="none"/>
        </w:rPr>
        <w:t xml:space="preserve"> (Regents Park</w:t>
      </w:r>
      <w:r>
        <w:rPr>
          <w:rFonts w:ascii="Calibri" w:eastAsia="Times New Roman" w:hAnsi="Calibri" w:cs="Calibri"/>
          <w:color w:val="000000"/>
          <w:kern w:val="0"/>
          <w:lang w:eastAsia="en-GB"/>
          <w14:ligatures w14:val="none"/>
        </w:rPr>
        <w:t xml:space="preserve">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C9272B">
        <w:rPr>
          <w:rFonts w:ascii="Calibri" w:eastAsia="Times New Roman" w:hAnsi="Calibri" w:cs="Calibri"/>
          <w:i/>
          <w:iCs/>
          <w:color w:val="000000"/>
          <w:kern w:val="0"/>
          <w:lang w:eastAsia="en-GB"/>
          <w14:ligatures w14:val="none"/>
        </w:rPr>
        <w:t xml:space="preserve">Fuente </w:t>
      </w:r>
      <w:proofErr w:type="spellStart"/>
      <w:r w:rsidRPr="00C9272B">
        <w:rPr>
          <w:rFonts w:ascii="Calibri" w:eastAsia="Times New Roman" w:hAnsi="Calibri" w:cs="Calibri"/>
          <w:i/>
          <w:iCs/>
          <w:color w:val="000000"/>
          <w:kern w:val="0"/>
          <w:lang w:eastAsia="en-GB"/>
          <w14:ligatures w14:val="none"/>
        </w:rPr>
        <w:t>Ovejuna</w:t>
      </w:r>
      <w:proofErr w:type="spellEnd"/>
      <w:r w:rsidRPr="009C6CF0">
        <w:rPr>
          <w:rFonts w:ascii="Calibri" w:eastAsia="Times New Roman" w:hAnsi="Calibri" w:cs="Calibri"/>
          <w:color w:val="000000"/>
          <w:kern w:val="0"/>
          <w:lang w:eastAsia="en-GB"/>
          <w14:ligatures w14:val="none"/>
        </w:rPr>
        <w:t xml:space="preserve"> (National Theatre)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C9272B">
        <w:rPr>
          <w:rFonts w:ascii="Calibri" w:eastAsia="Times New Roman" w:hAnsi="Calibri" w:cs="Calibri"/>
          <w:i/>
          <w:iCs/>
          <w:color w:val="000000"/>
          <w:kern w:val="0"/>
          <w:lang w:eastAsia="en-GB"/>
          <w14:ligatures w14:val="none"/>
        </w:rPr>
        <w:t>A View from The Bridge</w:t>
      </w:r>
      <w:r w:rsidRPr="009C6CF0">
        <w:rPr>
          <w:rFonts w:ascii="Calibri" w:eastAsia="Times New Roman" w:hAnsi="Calibri" w:cs="Calibri"/>
          <w:color w:val="000000"/>
          <w:kern w:val="0"/>
          <w:lang w:eastAsia="en-GB"/>
          <w14:ligatures w14:val="none"/>
        </w:rPr>
        <w:t xml:space="preserve"> (Aldwych</w:t>
      </w:r>
      <w:r>
        <w:rPr>
          <w:rFonts w:ascii="Calibri" w:eastAsia="Times New Roman" w:hAnsi="Calibri" w:cs="Calibri"/>
          <w:color w:val="000000"/>
          <w:kern w:val="0"/>
          <w:lang w:eastAsia="en-GB"/>
          <w14:ligatures w14:val="none"/>
        </w:rPr>
        <w:t xml:space="preserve"> Theatre</w:t>
      </w:r>
      <w:r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65079B">
        <w:rPr>
          <w:rFonts w:ascii="Calibri" w:eastAsia="Times New Roman" w:hAnsi="Calibri" w:cs="Calibri"/>
          <w:i/>
          <w:iCs/>
          <w:color w:val="000000"/>
          <w:kern w:val="0"/>
          <w:lang w:eastAsia="en-GB"/>
          <w14:ligatures w14:val="none"/>
        </w:rPr>
        <w:t>Mumbo Jumbo</w:t>
      </w:r>
      <w:r w:rsidRPr="009C6CF0">
        <w:rPr>
          <w:rFonts w:ascii="Calibri" w:eastAsia="Times New Roman" w:hAnsi="Calibri" w:cs="Calibri"/>
          <w:color w:val="000000"/>
          <w:kern w:val="0"/>
          <w:lang w:eastAsia="en-GB"/>
          <w14:ligatures w14:val="none"/>
        </w:rPr>
        <w:t xml:space="preserve"> (Royal Exchange)</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65079B">
        <w:rPr>
          <w:rFonts w:ascii="Calibri" w:eastAsia="Times New Roman" w:hAnsi="Calibri" w:cs="Calibri"/>
          <w:i/>
          <w:iCs/>
          <w:color w:val="000000"/>
          <w:kern w:val="0"/>
          <w:lang w:eastAsia="en-GB"/>
          <w14:ligatures w14:val="none"/>
        </w:rPr>
        <w:t>A Taste of Honey</w:t>
      </w:r>
      <w:r w:rsidRPr="009C6CF0">
        <w:rPr>
          <w:rFonts w:ascii="Calibri" w:eastAsia="Times New Roman" w:hAnsi="Calibri" w:cs="Calibri"/>
          <w:color w:val="000000"/>
          <w:kern w:val="0"/>
          <w:lang w:eastAsia="en-GB"/>
          <w14:ligatures w14:val="none"/>
        </w:rPr>
        <w:t xml:space="preserve">, </w:t>
      </w:r>
      <w:r w:rsidRPr="0065079B">
        <w:rPr>
          <w:rFonts w:ascii="Calibri" w:eastAsia="Times New Roman" w:hAnsi="Calibri" w:cs="Calibri"/>
          <w:i/>
          <w:iCs/>
          <w:color w:val="000000"/>
          <w:kern w:val="0"/>
          <w:lang w:eastAsia="en-GB"/>
          <w14:ligatures w14:val="none"/>
        </w:rPr>
        <w:t xml:space="preserve">An Enemy of the People </w:t>
      </w:r>
      <w:r w:rsidRPr="009C6CF0">
        <w:rPr>
          <w:rFonts w:ascii="Calibri" w:eastAsia="Times New Roman" w:hAnsi="Calibri" w:cs="Calibri"/>
          <w:color w:val="000000"/>
          <w:kern w:val="0"/>
          <w:lang w:eastAsia="en-GB"/>
          <w14:ligatures w14:val="none"/>
        </w:rPr>
        <w:t>(Nottingham Playhouse)</w:t>
      </w:r>
      <w:r>
        <w:rPr>
          <w:rFonts w:ascii="Calibri" w:eastAsia="Times New Roman" w:hAnsi="Calibri" w:cs="Calibri"/>
          <w:color w:val="000000"/>
          <w:kern w:val="0"/>
          <w:lang w:eastAsia="en-GB"/>
          <w14:ligatures w14:val="none"/>
        </w:rPr>
        <w:t xml:space="preserve"> and </w:t>
      </w:r>
      <w:r w:rsidRPr="00BC5FBA">
        <w:rPr>
          <w:rFonts w:ascii="Calibri" w:eastAsia="Times New Roman" w:hAnsi="Calibri" w:cs="Calibri"/>
          <w:i/>
          <w:iCs/>
          <w:color w:val="000000"/>
          <w:kern w:val="0"/>
          <w:lang w:eastAsia="en-GB"/>
          <w14:ligatures w14:val="none"/>
        </w:rPr>
        <w:t>Hutton Enquiry</w:t>
      </w:r>
      <w:r w:rsidRPr="009C6CF0">
        <w:rPr>
          <w:rFonts w:ascii="Calibri" w:eastAsia="Times New Roman" w:hAnsi="Calibri" w:cs="Calibri"/>
          <w:color w:val="000000"/>
          <w:kern w:val="0"/>
          <w:lang w:eastAsia="en-GB"/>
          <w14:ligatures w14:val="none"/>
        </w:rPr>
        <w:t xml:space="preserve">, </w:t>
      </w:r>
      <w:r w:rsidRPr="00BC5FBA">
        <w:rPr>
          <w:rFonts w:ascii="Calibri" w:eastAsia="Times New Roman" w:hAnsi="Calibri" w:cs="Calibri"/>
          <w:i/>
          <w:iCs/>
          <w:color w:val="000000"/>
          <w:kern w:val="0"/>
          <w:lang w:eastAsia="en-GB"/>
          <w14:ligatures w14:val="none"/>
        </w:rPr>
        <w:t>Baha Mousa Enquiry</w:t>
      </w:r>
      <w:r w:rsidRPr="009C6CF0">
        <w:rPr>
          <w:rFonts w:ascii="Calibri" w:eastAsia="Times New Roman" w:hAnsi="Calibri" w:cs="Calibri"/>
          <w:color w:val="000000"/>
          <w:kern w:val="0"/>
          <w:lang w:eastAsia="en-GB"/>
          <w14:ligatures w14:val="none"/>
        </w:rPr>
        <w:t xml:space="preserve">, </w:t>
      </w:r>
      <w:r w:rsidRPr="00BC5FBA">
        <w:rPr>
          <w:rFonts w:ascii="Calibri" w:eastAsia="Times New Roman" w:hAnsi="Calibri" w:cs="Calibri"/>
          <w:i/>
          <w:iCs/>
          <w:color w:val="000000"/>
          <w:kern w:val="0"/>
          <w:lang w:eastAsia="en-GB"/>
          <w14:ligatures w14:val="none"/>
        </w:rPr>
        <w:t>Called to Account</w:t>
      </w:r>
      <w:r w:rsidRPr="009C6CF0">
        <w:rPr>
          <w:rFonts w:ascii="Calibri" w:eastAsia="Times New Roman" w:hAnsi="Calibri" w:cs="Calibri"/>
          <w:color w:val="000000"/>
          <w:kern w:val="0"/>
          <w:lang w:eastAsia="en-GB"/>
          <w14:ligatures w14:val="none"/>
        </w:rPr>
        <w:t xml:space="preserve"> and </w:t>
      </w:r>
      <w:r w:rsidRPr="00BC5FBA">
        <w:rPr>
          <w:rFonts w:ascii="Calibri" w:eastAsia="Times New Roman" w:hAnsi="Calibri" w:cs="Calibri"/>
          <w:i/>
          <w:iCs/>
          <w:color w:val="000000"/>
          <w:kern w:val="0"/>
          <w:lang w:eastAsia="en-GB"/>
          <w14:ligatures w14:val="none"/>
        </w:rPr>
        <w:t>The War Next Door</w:t>
      </w:r>
      <w:r>
        <w:rPr>
          <w:rFonts w:ascii="Calibri" w:eastAsia="Times New Roman" w:hAnsi="Calibri" w:cs="Calibri"/>
          <w:color w:val="000000"/>
          <w:kern w:val="0"/>
          <w:lang w:eastAsia="en-GB"/>
          <w14:ligatures w14:val="none"/>
        </w:rPr>
        <w:t xml:space="preserve"> (Tricycle Theatre).</w:t>
      </w:r>
    </w:p>
    <w:p w14:paraId="42DF4D52" w14:textId="77777777" w:rsidR="00791111" w:rsidRPr="009C6CF0" w:rsidRDefault="00791111" w:rsidP="00791111">
      <w:pPr>
        <w:rPr>
          <w:rFonts w:ascii="Calibri" w:eastAsia="Times New Roman" w:hAnsi="Calibri" w:cs="Calibri"/>
          <w:color w:val="000000"/>
          <w:kern w:val="0"/>
          <w:lang w:eastAsia="en-GB"/>
          <w14:ligatures w14:val="none"/>
        </w:rPr>
      </w:pPr>
    </w:p>
    <w:p w14:paraId="44D6E57F" w14:textId="435A4223" w:rsidR="00791111" w:rsidRPr="009C6CF0" w:rsidRDefault="00791111" w:rsidP="00791111">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 xml:space="preserve">Screen credits </w:t>
      </w:r>
      <w:proofErr w:type="gramStart"/>
      <w:r>
        <w:rPr>
          <w:rFonts w:ascii="Calibri" w:eastAsia="Times New Roman" w:hAnsi="Calibri" w:cs="Calibri"/>
          <w:color w:val="000000"/>
          <w:kern w:val="0"/>
          <w:lang w:eastAsia="en-GB"/>
          <w14:ligatures w14:val="none"/>
        </w:rPr>
        <w:t>include</w:t>
      </w:r>
      <w:r w:rsidRPr="009C6CF0">
        <w:rPr>
          <w:rFonts w:ascii="Calibri" w:eastAsia="Times New Roman" w:hAnsi="Calibri" w:cs="Calibri"/>
          <w:color w:val="000000"/>
          <w:kern w:val="0"/>
          <w:lang w:eastAsia="en-GB"/>
          <w14:ligatures w14:val="none"/>
        </w:rPr>
        <w:t>:</w:t>
      </w:r>
      <w:proofErr w:type="gramEnd"/>
      <w:r w:rsidRPr="009C6CF0">
        <w:rPr>
          <w:rFonts w:ascii="Calibri" w:eastAsia="Times New Roman" w:hAnsi="Calibri" w:cs="Calibri"/>
          <w:color w:val="000000"/>
          <w:kern w:val="0"/>
          <w:lang w:eastAsia="en-GB"/>
          <w14:ligatures w14:val="none"/>
        </w:rPr>
        <w:t xml:space="preserve"> </w:t>
      </w:r>
      <w:r w:rsidRPr="009E1269">
        <w:rPr>
          <w:rFonts w:ascii="Calibri" w:eastAsia="Times New Roman" w:hAnsi="Calibri" w:cs="Calibri"/>
          <w:i/>
          <w:iCs/>
          <w:color w:val="000000"/>
          <w:kern w:val="0"/>
          <w:lang w:eastAsia="en-GB"/>
          <w14:ligatures w14:val="none"/>
        </w:rPr>
        <w:t>Pierre</w:t>
      </w:r>
      <w:r w:rsidRPr="009C6CF0">
        <w:rPr>
          <w:rFonts w:ascii="Calibri" w:eastAsia="Times New Roman" w:hAnsi="Calibri" w:cs="Calibri"/>
          <w:color w:val="000000"/>
          <w:kern w:val="0"/>
          <w:lang w:eastAsia="en-GB"/>
          <w14:ligatures w14:val="none"/>
        </w:rPr>
        <w:t xml:space="preserve"> (C</w:t>
      </w:r>
      <w:r>
        <w:rPr>
          <w:rFonts w:ascii="Calibri" w:eastAsia="Times New Roman" w:hAnsi="Calibri" w:cs="Calibri"/>
          <w:color w:val="000000"/>
          <w:kern w:val="0"/>
          <w:lang w:eastAsia="en-GB"/>
          <w14:ligatures w14:val="none"/>
        </w:rPr>
        <w:t xml:space="preserve">hannel </w:t>
      </w:r>
      <w:r w:rsidRPr="009C6CF0">
        <w:rPr>
          <w:rFonts w:ascii="Calibri" w:eastAsia="Times New Roman" w:hAnsi="Calibri" w:cs="Calibri"/>
          <w:color w:val="000000"/>
          <w:kern w:val="0"/>
          <w:lang w:eastAsia="en-GB"/>
          <w14:ligatures w14:val="none"/>
        </w:rPr>
        <w:t>4)</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E1269">
        <w:rPr>
          <w:rFonts w:ascii="Calibri" w:eastAsia="Times New Roman" w:hAnsi="Calibri" w:cs="Calibri"/>
          <w:i/>
          <w:iCs/>
          <w:color w:val="000000"/>
          <w:kern w:val="0"/>
          <w:lang w:eastAsia="en-GB"/>
          <w14:ligatures w14:val="none"/>
        </w:rPr>
        <w:t>Suspect</w:t>
      </w:r>
      <w:r w:rsidRPr="009C6CF0">
        <w:rPr>
          <w:rFonts w:ascii="Calibri" w:eastAsia="Times New Roman" w:hAnsi="Calibri" w:cs="Calibri"/>
          <w:color w:val="000000"/>
          <w:kern w:val="0"/>
          <w:lang w:eastAsia="en-GB"/>
          <w14:ligatures w14:val="none"/>
        </w:rPr>
        <w:t xml:space="preserve"> (Disney)</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9E1269">
        <w:rPr>
          <w:rFonts w:ascii="Calibri" w:eastAsia="Times New Roman" w:hAnsi="Calibri" w:cs="Calibri"/>
          <w:i/>
          <w:iCs/>
          <w:color w:val="000000"/>
          <w:kern w:val="0"/>
          <w:lang w:eastAsia="en-GB"/>
          <w14:ligatures w14:val="none"/>
        </w:rPr>
        <w:t>Treadstone</w:t>
      </w:r>
      <w:r w:rsidRPr="009C6CF0">
        <w:rPr>
          <w:rFonts w:ascii="Calibri" w:eastAsia="Times New Roman" w:hAnsi="Calibri" w:cs="Calibri"/>
          <w:color w:val="000000"/>
          <w:kern w:val="0"/>
          <w:lang w:eastAsia="en-GB"/>
          <w14:ligatures w14:val="none"/>
        </w:rPr>
        <w:t xml:space="preserve"> (Amazon)</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C5440F">
        <w:rPr>
          <w:rFonts w:ascii="Calibri" w:eastAsia="Times New Roman" w:hAnsi="Calibri" w:cs="Calibri"/>
          <w:i/>
          <w:iCs/>
          <w:color w:val="000000"/>
          <w:kern w:val="0"/>
          <w:lang w:eastAsia="en-GB"/>
          <w14:ligatures w14:val="none"/>
        </w:rPr>
        <w:t>Coronation Street</w:t>
      </w:r>
      <w:r>
        <w:rPr>
          <w:rFonts w:ascii="Calibri" w:eastAsia="Times New Roman" w:hAnsi="Calibri" w:cs="Calibri"/>
          <w:i/>
          <w:iCs/>
          <w:color w:val="000000"/>
          <w:kern w:val="0"/>
          <w:lang w:eastAsia="en-GB"/>
          <w14:ligatures w14:val="none"/>
        </w:rPr>
        <w:t>,</w:t>
      </w:r>
      <w:r w:rsidRPr="00C5440F">
        <w:rPr>
          <w:rFonts w:ascii="Calibri" w:eastAsia="Times New Roman" w:hAnsi="Calibri" w:cs="Calibri"/>
          <w:i/>
          <w:iCs/>
          <w:color w:val="000000"/>
          <w:kern w:val="0"/>
          <w:lang w:eastAsia="en-GB"/>
          <w14:ligatures w14:val="none"/>
        </w:rPr>
        <w:t xml:space="preserve"> Heartbeat</w:t>
      </w:r>
      <w:r>
        <w:rPr>
          <w:rFonts w:ascii="Calibri" w:eastAsia="Times New Roman" w:hAnsi="Calibri" w:cs="Calibri"/>
          <w:i/>
          <w:iCs/>
          <w:color w:val="000000"/>
          <w:kern w:val="0"/>
          <w:lang w:eastAsia="en-GB"/>
          <w14:ligatures w14:val="none"/>
        </w:rPr>
        <w:t xml:space="preserve">, </w:t>
      </w:r>
      <w:r w:rsidRPr="00C5440F">
        <w:rPr>
          <w:rFonts w:ascii="Calibri" w:eastAsia="Times New Roman" w:hAnsi="Calibri" w:cs="Calibri"/>
          <w:i/>
          <w:iCs/>
          <w:color w:val="000000"/>
          <w:kern w:val="0"/>
          <w:lang w:eastAsia="en-GB"/>
          <w14:ligatures w14:val="none"/>
        </w:rPr>
        <w:t>Inspector Morse</w:t>
      </w:r>
      <w:r>
        <w:rPr>
          <w:rFonts w:ascii="Calibri" w:eastAsia="Times New Roman" w:hAnsi="Calibri" w:cs="Calibri"/>
          <w:i/>
          <w:iCs/>
          <w:color w:val="000000"/>
          <w:kern w:val="0"/>
          <w:lang w:eastAsia="en-GB"/>
          <w14:ligatures w14:val="none"/>
        </w:rPr>
        <w:t xml:space="preserve">, </w:t>
      </w:r>
      <w:r w:rsidRPr="00FD29DE">
        <w:rPr>
          <w:rFonts w:ascii="Calibri" w:eastAsia="Times New Roman" w:hAnsi="Calibri" w:cs="Calibri"/>
          <w:i/>
          <w:iCs/>
          <w:color w:val="000000"/>
          <w:kern w:val="0"/>
          <w:lang w:eastAsia="en-GB"/>
          <w14:ligatures w14:val="none"/>
        </w:rPr>
        <w:t>A Confession</w:t>
      </w:r>
      <w:r>
        <w:rPr>
          <w:rFonts w:ascii="Calibri" w:eastAsia="Times New Roman" w:hAnsi="Calibri" w:cs="Calibri"/>
          <w:i/>
          <w:iCs/>
          <w:color w:val="000000"/>
          <w:kern w:val="0"/>
          <w:lang w:eastAsia="en-GB"/>
          <w14:ligatures w14:val="none"/>
        </w:rPr>
        <w:t xml:space="preserve">, </w:t>
      </w:r>
      <w:r w:rsidRPr="00CF16CF">
        <w:rPr>
          <w:rFonts w:ascii="Calibri" w:eastAsia="Times New Roman" w:hAnsi="Calibri" w:cs="Calibri"/>
          <w:i/>
          <w:iCs/>
          <w:color w:val="000000"/>
          <w:kern w:val="0"/>
          <w:lang w:eastAsia="en-GB"/>
          <w14:ligatures w14:val="none"/>
        </w:rPr>
        <w:t>Donovan</w:t>
      </w:r>
      <w:r>
        <w:rPr>
          <w:rFonts w:ascii="Calibri" w:eastAsia="Times New Roman" w:hAnsi="Calibri" w:cs="Calibri"/>
          <w:color w:val="000000"/>
          <w:kern w:val="0"/>
          <w:lang w:eastAsia="en-GB"/>
          <w14:ligatures w14:val="none"/>
        </w:rPr>
        <w:t xml:space="preserve">, </w:t>
      </w:r>
      <w:r w:rsidRPr="00CF16CF">
        <w:rPr>
          <w:rFonts w:ascii="Calibri" w:eastAsia="Times New Roman" w:hAnsi="Calibri" w:cs="Calibri"/>
          <w:i/>
          <w:iCs/>
          <w:color w:val="000000"/>
          <w:kern w:val="0"/>
          <w:lang w:eastAsia="en-GB"/>
          <w14:ligatures w14:val="none"/>
        </w:rPr>
        <w:t xml:space="preserve">Poirot </w:t>
      </w:r>
      <w:r w:rsidRPr="009C6CF0">
        <w:rPr>
          <w:rFonts w:ascii="Calibri" w:eastAsia="Times New Roman" w:hAnsi="Calibri" w:cs="Calibri"/>
          <w:color w:val="000000"/>
          <w:kern w:val="0"/>
          <w:lang w:eastAsia="en-GB"/>
          <w14:ligatures w14:val="none"/>
        </w:rPr>
        <w:t>(ITV)</w:t>
      </w:r>
      <w:r>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C5440F">
        <w:rPr>
          <w:rFonts w:ascii="Calibri" w:eastAsia="Times New Roman" w:hAnsi="Calibri" w:cs="Calibri"/>
          <w:i/>
          <w:iCs/>
          <w:color w:val="000000"/>
          <w:kern w:val="0"/>
          <w:lang w:eastAsia="en-GB"/>
          <w14:ligatures w14:val="none"/>
        </w:rPr>
        <w:t>As Time Goes By</w:t>
      </w:r>
      <w:r>
        <w:rPr>
          <w:rFonts w:ascii="Calibri" w:eastAsia="Times New Roman" w:hAnsi="Calibri" w:cs="Calibri"/>
          <w:i/>
          <w:iCs/>
          <w:color w:val="000000"/>
          <w:kern w:val="0"/>
          <w:lang w:eastAsia="en-GB"/>
          <w14:ligatures w14:val="none"/>
        </w:rPr>
        <w:t xml:space="preserve">, </w:t>
      </w:r>
      <w:r w:rsidRPr="00FD29DE">
        <w:rPr>
          <w:rFonts w:ascii="Calibri" w:eastAsia="Times New Roman" w:hAnsi="Calibri" w:cs="Calibri"/>
          <w:i/>
          <w:iCs/>
          <w:color w:val="000000"/>
          <w:kern w:val="0"/>
          <w:lang w:eastAsia="en-GB"/>
          <w14:ligatures w14:val="none"/>
        </w:rPr>
        <w:t>Baptiste</w:t>
      </w:r>
      <w:r>
        <w:rPr>
          <w:rFonts w:ascii="Calibri" w:eastAsia="Times New Roman" w:hAnsi="Calibri" w:cs="Calibri"/>
          <w:i/>
          <w:iCs/>
          <w:color w:val="000000"/>
          <w:kern w:val="0"/>
          <w:lang w:eastAsia="en-GB"/>
          <w14:ligatures w14:val="none"/>
        </w:rPr>
        <w:t xml:space="preserve">, </w:t>
      </w:r>
      <w:r w:rsidRPr="00FD29DE">
        <w:rPr>
          <w:rFonts w:ascii="Calibri" w:eastAsia="Times New Roman" w:hAnsi="Calibri" w:cs="Calibri"/>
          <w:i/>
          <w:iCs/>
          <w:color w:val="000000"/>
          <w:kern w:val="0"/>
          <w:lang w:eastAsia="en-GB"/>
          <w14:ligatures w14:val="none"/>
        </w:rPr>
        <w:t>Waterloo Road</w:t>
      </w:r>
      <w:r>
        <w:rPr>
          <w:rFonts w:ascii="Calibri" w:eastAsia="Times New Roman" w:hAnsi="Calibri" w:cs="Calibri"/>
          <w:color w:val="000000"/>
          <w:kern w:val="0"/>
          <w:lang w:eastAsia="en-GB"/>
          <w14:ligatures w14:val="none"/>
        </w:rPr>
        <w:t xml:space="preserve">, </w:t>
      </w:r>
      <w:r w:rsidRPr="00776D99">
        <w:rPr>
          <w:rFonts w:ascii="Calibri" w:eastAsia="Times New Roman" w:hAnsi="Calibri" w:cs="Calibri"/>
          <w:i/>
          <w:iCs/>
          <w:color w:val="000000"/>
          <w:kern w:val="0"/>
          <w:lang w:eastAsia="en-GB"/>
          <w14:ligatures w14:val="none"/>
        </w:rPr>
        <w:t>Spooks</w:t>
      </w:r>
      <w:r>
        <w:rPr>
          <w:rFonts w:ascii="Calibri" w:eastAsia="Times New Roman" w:hAnsi="Calibri" w:cs="Calibri"/>
          <w:color w:val="000000"/>
          <w:kern w:val="0"/>
          <w:lang w:eastAsia="en-GB"/>
          <w14:ligatures w14:val="none"/>
        </w:rPr>
        <w:t xml:space="preserve">, </w:t>
      </w:r>
      <w:r w:rsidRPr="00776D99">
        <w:rPr>
          <w:rFonts w:ascii="Calibri" w:eastAsia="Times New Roman" w:hAnsi="Calibri" w:cs="Calibri"/>
          <w:i/>
          <w:iCs/>
          <w:color w:val="000000"/>
          <w:kern w:val="0"/>
          <w:lang w:eastAsia="en-GB"/>
          <w14:ligatures w14:val="none"/>
        </w:rPr>
        <w:t>Bambino Mio</w:t>
      </w:r>
      <w:r w:rsidRPr="009C6CF0">
        <w:rPr>
          <w:rFonts w:ascii="Calibri" w:eastAsia="Times New Roman" w:hAnsi="Calibri" w:cs="Calibri"/>
          <w:color w:val="000000"/>
          <w:kern w:val="0"/>
          <w:lang w:eastAsia="en-GB"/>
          <w14:ligatures w14:val="none"/>
        </w:rPr>
        <w:t xml:space="preserve"> (BBC)</w:t>
      </w:r>
      <w:r>
        <w:rPr>
          <w:rFonts w:ascii="Calibri" w:eastAsia="Times New Roman" w:hAnsi="Calibri" w:cs="Calibri"/>
          <w:color w:val="000000"/>
          <w:kern w:val="0"/>
          <w:lang w:eastAsia="en-GB"/>
          <w14:ligatures w14:val="none"/>
        </w:rPr>
        <w:t xml:space="preserve"> and</w:t>
      </w:r>
      <w:r w:rsidRPr="009C6CF0">
        <w:rPr>
          <w:rFonts w:ascii="Calibri" w:eastAsia="Times New Roman" w:hAnsi="Calibri" w:cs="Calibri"/>
          <w:color w:val="000000"/>
          <w:kern w:val="0"/>
          <w:lang w:eastAsia="en-GB"/>
          <w14:ligatures w14:val="none"/>
        </w:rPr>
        <w:t xml:space="preserve"> </w:t>
      </w:r>
      <w:r w:rsidRPr="00C5440F">
        <w:rPr>
          <w:rFonts w:ascii="Calibri" w:eastAsia="Times New Roman" w:hAnsi="Calibri" w:cs="Calibri"/>
          <w:i/>
          <w:iCs/>
          <w:color w:val="000000"/>
          <w:kern w:val="0"/>
          <w:lang w:eastAsia="en-GB"/>
          <w14:ligatures w14:val="none"/>
        </w:rPr>
        <w:t>Family Affairs</w:t>
      </w:r>
      <w:r w:rsidRPr="009C6CF0">
        <w:rPr>
          <w:rFonts w:ascii="Calibri" w:eastAsia="Times New Roman" w:hAnsi="Calibri" w:cs="Calibri"/>
          <w:color w:val="000000"/>
          <w:kern w:val="0"/>
          <w:lang w:eastAsia="en-GB"/>
          <w14:ligatures w14:val="none"/>
        </w:rPr>
        <w:t xml:space="preserve"> </w:t>
      </w:r>
      <w:r>
        <w:rPr>
          <w:rFonts w:ascii="Calibri" w:eastAsia="Times New Roman" w:hAnsi="Calibri" w:cs="Calibri"/>
          <w:color w:val="000000"/>
          <w:kern w:val="0"/>
          <w:lang w:eastAsia="en-GB"/>
          <w14:ligatures w14:val="none"/>
        </w:rPr>
        <w:t>(Channel 5).</w:t>
      </w:r>
    </w:p>
    <w:p w14:paraId="01C3508E" w14:textId="77777777" w:rsidR="007A1BAD" w:rsidRPr="009C6CF0" w:rsidRDefault="007A1BAD" w:rsidP="00804F4E">
      <w:pPr>
        <w:jc w:val="both"/>
        <w:rPr>
          <w:rFonts w:ascii="Calibri" w:hAnsi="Calibri" w:cs="Calibri"/>
          <w:b/>
          <w:bCs/>
          <w:u w:val="single"/>
        </w:rPr>
      </w:pPr>
    </w:p>
    <w:p w14:paraId="22BE263B" w14:textId="32139EAB" w:rsidR="009C6CF0" w:rsidRPr="00265023"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MARIIA PETROVSKA - </w:t>
      </w:r>
      <w:r w:rsidRPr="00232EE8">
        <w:rPr>
          <w:rFonts w:ascii="Calibri" w:eastAsia="Times New Roman" w:hAnsi="Calibri" w:cs="Calibri"/>
          <w:color w:val="000000"/>
          <w:kern w:val="0"/>
          <w:u w:val="single"/>
          <w:lang w:eastAsia="en-GB"/>
          <w14:ligatures w14:val="none"/>
        </w:rPr>
        <w:t>ACTOR MUSICIAN</w:t>
      </w:r>
    </w:p>
    <w:p w14:paraId="1FF0C28A" w14:textId="77777777" w:rsidR="009F3212" w:rsidRDefault="009C6CF0" w:rsidP="009C6CF0">
      <w:pPr>
        <w:rPr>
          <w:rFonts w:ascii="Calibri" w:eastAsia="Times New Roman" w:hAnsi="Calibri" w:cs="Calibri"/>
          <w:color w:val="000000"/>
          <w:kern w:val="0"/>
          <w:shd w:val="clear" w:color="auto" w:fill="FFFFFF"/>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Mariia </w:t>
      </w:r>
      <w:proofErr w:type="spellStart"/>
      <w:r w:rsidRPr="009C6CF0">
        <w:rPr>
          <w:rFonts w:ascii="Calibri" w:eastAsia="Times New Roman" w:hAnsi="Calibri" w:cs="Calibri"/>
          <w:color w:val="000000"/>
          <w:kern w:val="0"/>
          <w:shd w:val="clear" w:color="auto" w:fill="FFFFFF"/>
          <w:lang w:eastAsia="en-GB"/>
          <w14:ligatures w14:val="none"/>
        </w:rPr>
        <w:t>Petrovska</w:t>
      </w:r>
      <w:proofErr w:type="spellEnd"/>
      <w:r w:rsidRPr="009C6CF0">
        <w:rPr>
          <w:rFonts w:ascii="Calibri" w:eastAsia="Times New Roman" w:hAnsi="Calibri" w:cs="Calibri"/>
          <w:color w:val="000000"/>
          <w:kern w:val="0"/>
          <w:shd w:val="clear" w:color="auto" w:fill="FFFFFF"/>
          <w:lang w:eastAsia="en-GB"/>
          <w14:ligatures w14:val="none"/>
        </w:rPr>
        <w:t xml:space="preserve"> is a charismatic bandura player, singer, and rising star of Ukrainian music, known for blending her virtuoso technique with a pure, emotive voice. A multi-award-winning musician, she moved to the UK after the Russian invasion and graduated from BIMM Manchester with first-class honours in Popular Music Performance and Songwriting. She uses her music as a voice for Ukraine, performing with the Cultural Forces and leading the volunteer initiative People’s Territory of Happiness. </w:t>
      </w:r>
    </w:p>
    <w:p w14:paraId="7CB3186B" w14:textId="77777777" w:rsidR="009F3212" w:rsidRDefault="009F3212" w:rsidP="009C6CF0">
      <w:pPr>
        <w:rPr>
          <w:rFonts w:ascii="Calibri" w:eastAsia="Times New Roman" w:hAnsi="Calibri" w:cs="Calibri"/>
          <w:color w:val="000000"/>
          <w:kern w:val="0"/>
          <w:shd w:val="clear" w:color="auto" w:fill="FFFFFF"/>
          <w:lang w:eastAsia="en-GB"/>
          <w14:ligatures w14:val="none"/>
        </w:rPr>
      </w:pPr>
    </w:p>
    <w:p w14:paraId="73CD5F20" w14:textId="4A24798F" w:rsidR="009C6CF0" w:rsidRPr="009C6CF0" w:rsidRDefault="004713C7" w:rsidP="009C6CF0">
      <w:pPr>
        <w:rPr>
          <w:rFonts w:ascii="Calibri" w:eastAsia="Times New Roman" w:hAnsi="Calibri" w:cs="Calibri"/>
          <w:color w:val="000000"/>
          <w:kern w:val="0"/>
          <w:lang w:eastAsia="en-GB"/>
          <w14:ligatures w14:val="none"/>
        </w:rPr>
      </w:pPr>
      <w:r>
        <w:rPr>
          <w:rFonts w:ascii="Calibri" w:eastAsia="Times New Roman" w:hAnsi="Calibri" w:cs="Calibri"/>
          <w:color w:val="000000"/>
          <w:kern w:val="0"/>
          <w:shd w:val="clear" w:color="auto" w:fill="FFFFFF"/>
          <w:lang w:eastAsia="en-GB"/>
          <w14:ligatures w14:val="none"/>
        </w:rPr>
        <w:t>N</w:t>
      </w:r>
      <w:r w:rsidR="009C6CF0" w:rsidRPr="009C6CF0">
        <w:rPr>
          <w:rFonts w:ascii="Calibri" w:eastAsia="Times New Roman" w:hAnsi="Calibri" w:cs="Calibri"/>
          <w:color w:val="000000"/>
          <w:kern w:val="0"/>
          <w:shd w:val="clear" w:color="auto" w:fill="FFFFFF"/>
          <w:lang w:eastAsia="en-GB"/>
          <w14:ligatures w14:val="none"/>
        </w:rPr>
        <w:t xml:space="preserve">otable appearances include the </w:t>
      </w:r>
      <w:r w:rsidR="009C6CF0" w:rsidRPr="009F3212">
        <w:rPr>
          <w:rFonts w:ascii="Calibri" w:eastAsia="Times New Roman" w:hAnsi="Calibri" w:cs="Calibri"/>
          <w:i/>
          <w:iCs/>
          <w:color w:val="000000"/>
          <w:kern w:val="0"/>
          <w:shd w:val="clear" w:color="auto" w:fill="FFFFFF"/>
          <w:lang w:eastAsia="en-GB"/>
          <w14:ligatures w14:val="none"/>
        </w:rPr>
        <w:t>Eurovision Village stage</w:t>
      </w:r>
      <w:r w:rsidR="009C6CF0" w:rsidRPr="009C6CF0">
        <w:rPr>
          <w:rFonts w:ascii="Calibri" w:eastAsia="Times New Roman" w:hAnsi="Calibri" w:cs="Calibri"/>
          <w:color w:val="000000"/>
          <w:kern w:val="0"/>
          <w:shd w:val="clear" w:color="auto" w:fill="FFFFFF"/>
          <w:lang w:eastAsia="en-GB"/>
          <w14:ligatures w14:val="none"/>
        </w:rPr>
        <w:t xml:space="preserve"> (2023)</w:t>
      </w:r>
      <w:r w:rsidR="009F3212">
        <w:rPr>
          <w:rFonts w:ascii="Calibri" w:eastAsia="Times New Roman" w:hAnsi="Calibri" w:cs="Calibri"/>
          <w:color w:val="000000"/>
          <w:kern w:val="0"/>
          <w:shd w:val="clear" w:color="auto" w:fill="FFFFFF"/>
          <w:lang w:eastAsia="en-GB"/>
          <w14:ligatures w14:val="none"/>
        </w:rPr>
        <w:t>;</w:t>
      </w:r>
      <w:r w:rsidR="009C6CF0" w:rsidRPr="009C6CF0">
        <w:rPr>
          <w:rFonts w:ascii="Calibri" w:eastAsia="Times New Roman" w:hAnsi="Calibri" w:cs="Calibri"/>
          <w:color w:val="000000"/>
          <w:kern w:val="0"/>
          <w:shd w:val="clear" w:color="auto" w:fill="FFFFFF"/>
          <w:lang w:eastAsia="en-GB"/>
          <w14:ligatures w14:val="none"/>
        </w:rPr>
        <w:t xml:space="preserve"> </w:t>
      </w:r>
      <w:r w:rsidR="009C6CF0" w:rsidRPr="009F3212">
        <w:rPr>
          <w:rFonts w:ascii="Calibri" w:eastAsia="Times New Roman" w:hAnsi="Calibri" w:cs="Calibri"/>
          <w:i/>
          <w:iCs/>
          <w:color w:val="000000"/>
          <w:kern w:val="0"/>
          <w:shd w:val="clear" w:color="auto" w:fill="FFFFFF"/>
          <w:lang w:eastAsia="en-GB"/>
          <w14:ligatures w14:val="none"/>
        </w:rPr>
        <w:t>London’s Finborough Theatre (</w:t>
      </w:r>
      <w:r w:rsidR="009C6CF0" w:rsidRPr="009C6CF0">
        <w:rPr>
          <w:rFonts w:ascii="Calibri" w:eastAsia="Times New Roman" w:hAnsi="Calibri" w:cs="Calibri"/>
          <w:color w:val="000000"/>
          <w:kern w:val="0"/>
          <w:shd w:val="clear" w:color="auto" w:fill="FFFFFF"/>
          <w:lang w:eastAsia="en-GB"/>
          <w14:ligatures w14:val="none"/>
        </w:rPr>
        <w:t>2024) and several acclaimed solo concerts across the UK in 2025.</w:t>
      </w:r>
    </w:p>
    <w:p w14:paraId="28C74996" w14:textId="77777777" w:rsidR="009C6CF0" w:rsidRPr="009C6CF0" w:rsidRDefault="009C6CF0" w:rsidP="009C6CF0">
      <w:pPr>
        <w:rPr>
          <w:rFonts w:ascii="Calibri" w:eastAsia="Times New Roman" w:hAnsi="Calibri" w:cs="Calibri"/>
          <w:color w:val="000000"/>
          <w:kern w:val="0"/>
          <w:lang w:eastAsia="en-GB"/>
          <w14:ligatures w14:val="none"/>
        </w:rPr>
      </w:pPr>
    </w:p>
    <w:p w14:paraId="4C71E0DA" w14:textId="77F3AD82" w:rsidR="009C6CF0" w:rsidRPr="00265023"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CLARA READ - </w:t>
      </w:r>
      <w:r w:rsidRPr="004713C7">
        <w:rPr>
          <w:rFonts w:ascii="Calibri" w:eastAsia="Times New Roman" w:hAnsi="Calibri" w:cs="Calibri"/>
          <w:color w:val="000000"/>
          <w:kern w:val="0"/>
          <w:u w:val="single"/>
          <w:lang w:eastAsia="en-GB"/>
          <w14:ligatures w14:val="none"/>
        </w:rPr>
        <w:t>ACTOR</w:t>
      </w:r>
    </w:p>
    <w:p w14:paraId="5900DDF5" w14:textId="77777777" w:rsidR="00B85B82" w:rsidRDefault="009C6CF0" w:rsidP="009C6CF0">
      <w:pPr>
        <w:rPr>
          <w:rFonts w:ascii="Calibri" w:eastAsia="Times New Roman" w:hAnsi="Calibri" w:cs="Calibri"/>
          <w:color w:val="000000"/>
          <w:kern w:val="0"/>
          <w:shd w:val="clear" w:color="auto" w:fill="FFFFFF"/>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Clara has been working in London Theatres for over a decade. From shows at The Almeida Theatre to </w:t>
      </w:r>
      <w:r w:rsidRPr="004713C7">
        <w:rPr>
          <w:rFonts w:ascii="Calibri" w:eastAsia="Times New Roman" w:hAnsi="Calibri" w:cs="Calibri"/>
          <w:i/>
          <w:iCs/>
          <w:color w:val="000000"/>
          <w:kern w:val="0"/>
          <w:shd w:val="clear" w:color="auto" w:fill="FFFFFF"/>
          <w:lang w:eastAsia="en-GB"/>
          <w14:ligatures w14:val="none"/>
        </w:rPr>
        <w:t>Matilda the Musical</w:t>
      </w:r>
      <w:r w:rsidRPr="009C6CF0">
        <w:rPr>
          <w:rFonts w:ascii="Calibri" w:eastAsia="Times New Roman" w:hAnsi="Calibri" w:cs="Calibri"/>
          <w:color w:val="000000"/>
          <w:kern w:val="0"/>
          <w:shd w:val="clear" w:color="auto" w:fill="FFFFFF"/>
          <w:lang w:eastAsia="en-GB"/>
          <w14:ligatures w14:val="none"/>
        </w:rPr>
        <w:t xml:space="preserve"> in the West End with The R</w:t>
      </w:r>
      <w:r w:rsidR="004713C7">
        <w:rPr>
          <w:rFonts w:ascii="Calibri" w:eastAsia="Times New Roman" w:hAnsi="Calibri" w:cs="Calibri"/>
          <w:color w:val="000000"/>
          <w:kern w:val="0"/>
          <w:shd w:val="clear" w:color="auto" w:fill="FFFFFF"/>
          <w:lang w:eastAsia="en-GB"/>
          <w14:ligatures w14:val="none"/>
        </w:rPr>
        <w:t xml:space="preserve">oyal </w:t>
      </w:r>
      <w:r w:rsidRPr="009C6CF0">
        <w:rPr>
          <w:rFonts w:ascii="Calibri" w:eastAsia="Times New Roman" w:hAnsi="Calibri" w:cs="Calibri"/>
          <w:color w:val="000000"/>
          <w:kern w:val="0"/>
          <w:shd w:val="clear" w:color="auto" w:fill="FFFFFF"/>
          <w:lang w:eastAsia="en-GB"/>
          <w14:ligatures w14:val="none"/>
        </w:rPr>
        <w:t>S</w:t>
      </w:r>
      <w:r w:rsidR="004713C7">
        <w:rPr>
          <w:rFonts w:ascii="Calibri" w:eastAsia="Times New Roman" w:hAnsi="Calibri" w:cs="Calibri"/>
          <w:color w:val="000000"/>
          <w:kern w:val="0"/>
          <w:shd w:val="clear" w:color="auto" w:fill="FFFFFF"/>
          <w:lang w:eastAsia="en-GB"/>
          <w14:ligatures w14:val="none"/>
        </w:rPr>
        <w:t xml:space="preserve">hakespeare </w:t>
      </w:r>
      <w:r w:rsidRPr="009C6CF0">
        <w:rPr>
          <w:rFonts w:ascii="Calibri" w:eastAsia="Times New Roman" w:hAnsi="Calibri" w:cs="Calibri"/>
          <w:color w:val="000000"/>
          <w:kern w:val="0"/>
          <w:shd w:val="clear" w:color="auto" w:fill="FFFFFF"/>
          <w:lang w:eastAsia="en-GB"/>
          <w14:ligatures w14:val="none"/>
        </w:rPr>
        <w:t>C</w:t>
      </w:r>
      <w:r w:rsidR="004713C7">
        <w:rPr>
          <w:rFonts w:ascii="Calibri" w:eastAsia="Times New Roman" w:hAnsi="Calibri" w:cs="Calibri"/>
          <w:color w:val="000000"/>
          <w:kern w:val="0"/>
          <w:shd w:val="clear" w:color="auto" w:fill="FFFFFF"/>
          <w:lang w:eastAsia="en-GB"/>
          <w14:ligatures w14:val="none"/>
        </w:rPr>
        <w:t>ompany</w:t>
      </w:r>
      <w:r w:rsidRPr="009C6CF0">
        <w:rPr>
          <w:rFonts w:ascii="Calibri" w:eastAsia="Times New Roman" w:hAnsi="Calibri" w:cs="Calibri"/>
          <w:color w:val="000000"/>
          <w:kern w:val="0"/>
          <w:shd w:val="clear" w:color="auto" w:fill="FFFFFF"/>
          <w:lang w:eastAsia="en-GB"/>
          <w14:ligatures w14:val="none"/>
        </w:rPr>
        <w:t xml:space="preserve">. She has also performed at venues such as the Royal Albert Hall, including The BBC Proms. She was nominated for Best Child Actor at The Stage Debut awards for her performance in </w:t>
      </w:r>
      <w:r w:rsidRPr="001055C9">
        <w:rPr>
          <w:rFonts w:ascii="Calibri" w:eastAsia="Times New Roman" w:hAnsi="Calibri" w:cs="Calibri"/>
          <w:i/>
          <w:iCs/>
          <w:color w:val="000000"/>
          <w:kern w:val="0"/>
          <w:shd w:val="clear" w:color="auto" w:fill="FFFFFF"/>
          <w:lang w:eastAsia="en-GB"/>
          <w14:ligatures w14:val="none"/>
        </w:rPr>
        <w:t>The Wild Duck</w:t>
      </w:r>
      <w:r w:rsidR="001055C9">
        <w:rPr>
          <w:rFonts w:ascii="Calibri" w:eastAsia="Times New Roman" w:hAnsi="Calibri" w:cs="Calibri"/>
          <w:i/>
          <w:iCs/>
          <w:color w:val="000000"/>
          <w:kern w:val="0"/>
          <w:shd w:val="clear" w:color="auto" w:fill="FFFFFF"/>
          <w:lang w:eastAsia="en-GB"/>
          <w14:ligatures w14:val="none"/>
        </w:rPr>
        <w:t xml:space="preserve"> </w:t>
      </w:r>
      <w:r w:rsidR="001055C9" w:rsidRPr="001C2AF7">
        <w:rPr>
          <w:rFonts w:ascii="Calibri" w:eastAsia="Times New Roman" w:hAnsi="Calibri" w:cs="Calibri"/>
          <w:color w:val="000000" w:themeColor="text1"/>
          <w:kern w:val="0"/>
          <w:shd w:val="clear" w:color="auto" w:fill="FFFFFF"/>
          <w:lang w:eastAsia="en-GB"/>
          <w14:ligatures w14:val="none"/>
        </w:rPr>
        <w:t>(</w:t>
      </w:r>
      <w:r w:rsidR="008061CA">
        <w:rPr>
          <w:rFonts w:ascii="Calibri" w:eastAsia="Times New Roman" w:hAnsi="Calibri" w:cs="Calibri"/>
          <w:color w:val="000000" w:themeColor="text1"/>
          <w:kern w:val="0"/>
          <w:shd w:val="clear" w:color="auto" w:fill="FFFFFF"/>
          <w:lang w:eastAsia="en-GB"/>
          <w14:ligatures w14:val="none"/>
        </w:rPr>
        <w:t>Almeida Theatre</w:t>
      </w:r>
      <w:r w:rsidR="001055C9" w:rsidRPr="001C2AF7">
        <w:rPr>
          <w:rFonts w:ascii="Calibri" w:eastAsia="Times New Roman" w:hAnsi="Calibri" w:cs="Calibri"/>
          <w:color w:val="000000" w:themeColor="text1"/>
          <w:kern w:val="0"/>
          <w:shd w:val="clear" w:color="auto" w:fill="FFFFFF"/>
          <w:lang w:eastAsia="en-GB"/>
          <w14:ligatures w14:val="none"/>
        </w:rPr>
        <w:t>)</w:t>
      </w:r>
      <w:r w:rsidRPr="001C2AF7">
        <w:rPr>
          <w:rFonts w:ascii="Calibri" w:eastAsia="Times New Roman" w:hAnsi="Calibri" w:cs="Calibri"/>
          <w:color w:val="000000" w:themeColor="text1"/>
          <w:kern w:val="0"/>
          <w:shd w:val="clear" w:color="auto" w:fill="FFFFFF"/>
          <w:lang w:eastAsia="en-GB"/>
          <w14:ligatures w14:val="none"/>
        </w:rPr>
        <w:t xml:space="preserve">, </w:t>
      </w:r>
      <w:r w:rsidRPr="009C6CF0">
        <w:rPr>
          <w:rFonts w:ascii="Calibri" w:eastAsia="Times New Roman" w:hAnsi="Calibri" w:cs="Calibri"/>
          <w:color w:val="000000"/>
          <w:kern w:val="0"/>
          <w:shd w:val="clear" w:color="auto" w:fill="FFFFFF"/>
          <w:lang w:eastAsia="en-GB"/>
          <w14:ligatures w14:val="none"/>
        </w:rPr>
        <w:t xml:space="preserve">directed by Robert Icke. </w:t>
      </w:r>
    </w:p>
    <w:p w14:paraId="3F1768A2" w14:textId="77777777" w:rsidR="00B85B82" w:rsidRDefault="00B85B82" w:rsidP="009C6CF0">
      <w:pPr>
        <w:rPr>
          <w:rFonts w:ascii="Calibri" w:eastAsia="Times New Roman" w:hAnsi="Calibri" w:cs="Calibri"/>
          <w:color w:val="000000"/>
          <w:kern w:val="0"/>
          <w:shd w:val="clear" w:color="auto" w:fill="FFFFFF"/>
          <w:lang w:eastAsia="en-GB"/>
          <w14:ligatures w14:val="none"/>
        </w:rPr>
      </w:pPr>
    </w:p>
    <w:p w14:paraId="47CBE170" w14:textId="13152E7C"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Clara has also been screen acting for over a decade with notable features </w:t>
      </w:r>
      <w:proofErr w:type="gramStart"/>
      <w:r w:rsidRPr="009C6CF0">
        <w:rPr>
          <w:rFonts w:ascii="Calibri" w:eastAsia="Times New Roman" w:hAnsi="Calibri" w:cs="Calibri"/>
          <w:color w:val="000000"/>
          <w:kern w:val="0"/>
          <w:shd w:val="clear" w:color="auto" w:fill="FFFFFF"/>
          <w:lang w:eastAsia="en-GB"/>
          <w14:ligatures w14:val="none"/>
        </w:rPr>
        <w:t>including</w:t>
      </w:r>
      <w:r w:rsidR="00D835A0">
        <w:rPr>
          <w:rFonts w:ascii="Calibri" w:eastAsia="Times New Roman" w:hAnsi="Calibri" w:cs="Calibri"/>
          <w:color w:val="000000"/>
          <w:kern w:val="0"/>
          <w:shd w:val="clear" w:color="auto" w:fill="FFFFFF"/>
          <w:lang w:eastAsia="en-GB"/>
          <w14:ligatures w14:val="none"/>
        </w:rPr>
        <w:t>:</w:t>
      </w:r>
      <w:proofErr w:type="gramEnd"/>
      <w:r w:rsidRPr="009C6CF0">
        <w:rPr>
          <w:rFonts w:ascii="Calibri" w:eastAsia="Times New Roman" w:hAnsi="Calibri" w:cs="Calibri"/>
          <w:color w:val="000000"/>
          <w:kern w:val="0"/>
          <w:shd w:val="clear" w:color="auto" w:fill="FFFFFF"/>
          <w:lang w:eastAsia="en-GB"/>
          <w14:ligatures w14:val="none"/>
        </w:rPr>
        <w:t xml:space="preserve"> </w:t>
      </w:r>
      <w:r w:rsidRPr="00B85B82">
        <w:rPr>
          <w:rFonts w:ascii="Calibri" w:eastAsia="Times New Roman" w:hAnsi="Calibri" w:cs="Calibri"/>
          <w:i/>
          <w:iCs/>
          <w:color w:val="000000"/>
          <w:kern w:val="0"/>
          <w:shd w:val="clear" w:color="auto" w:fill="FFFFFF"/>
          <w:lang w:eastAsia="en-GB"/>
          <w14:ligatures w14:val="none"/>
        </w:rPr>
        <w:t>What Happened to Monday</w:t>
      </w:r>
      <w:r w:rsidRPr="009C6CF0">
        <w:rPr>
          <w:rFonts w:ascii="Calibri" w:eastAsia="Times New Roman" w:hAnsi="Calibri" w:cs="Calibri"/>
          <w:color w:val="000000"/>
          <w:kern w:val="0"/>
          <w:shd w:val="clear" w:color="auto" w:fill="FFFFFF"/>
          <w:lang w:eastAsia="en-GB"/>
          <w14:ligatures w14:val="none"/>
        </w:rPr>
        <w:t xml:space="preserve"> (Netflix)</w:t>
      </w:r>
      <w:r w:rsidR="00B85B82">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B85B82">
        <w:rPr>
          <w:rFonts w:ascii="Calibri" w:eastAsia="Times New Roman" w:hAnsi="Calibri" w:cs="Calibri"/>
          <w:i/>
          <w:iCs/>
          <w:color w:val="000000"/>
          <w:kern w:val="0"/>
          <w:shd w:val="clear" w:color="auto" w:fill="FFFFFF"/>
          <w:lang w:eastAsia="en-GB"/>
          <w14:ligatures w14:val="none"/>
        </w:rPr>
        <w:t>The Power</w:t>
      </w:r>
      <w:r w:rsidRPr="009C6CF0">
        <w:rPr>
          <w:rFonts w:ascii="Calibri" w:eastAsia="Times New Roman" w:hAnsi="Calibri" w:cs="Calibri"/>
          <w:color w:val="000000"/>
          <w:kern w:val="0"/>
          <w:shd w:val="clear" w:color="auto" w:fill="FFFFFF"/>
          <w:lang w:eastAsia="en-GB"/>
          <w14:ligatures w14:val="none"/>
        </w:rPr>
        <w:t xml:space="preserve"> (BFI) and </w:t>
      </w:r>
      <w:r w:rsidRPr="00B85B82">
        <w:rPr>
          <w:rFonts w:ascii="Calibri" w:eastAsia="Times New Roman" w:hAnsi="Calibri" w:cs="Calibri"/>
          <w:i/>
          <w:iCs/>
          <w:color w:val="000000"/>
          <w:kern w:val="0"/>
          <w:shd w:val="clear" w:color="auto" w:fill="FFFFFF"/>
          <w:lang w:eastAsia="en-GB"/>
          <w14:ligatures w14:val="none"/>
        </w:rPr>
        <w:t xml:space="preserve">Shelter </w:t>
      </w:r>
      <w:r w:rsidRPr="009C6CF0">
        <w:rPr>
          <w:rFonts w:ascii="Calibri" w:eastAsia="Times New Roman" w:hAnsi="Calibri" w:cs="Calibri"/>
          <w:color w:val="000000"/>
          <w:kern w:val="0"/>
          <w:shd w:val="clear" w:color="auto" w:fill="FFFFFF"/>
          <w:lang w:eastAsia="en-GB"/>
          <w14:ligatures w14:val="none"/>
        </w:rPr>
        <w:t xml:space="preserve">(Black Bear Productions). </w:t>
      </w:r>
    </w:p>
    <w:p w14:paraId="17311B36" w14:textId="77777777" w:rsidR="009C6CF0" w:rsidRPr="009C6CF0" w:rsidRDefault="009C6CF0" w:rsidP="009C6CF0">
      <w:pPr>
        <w:rPr>
          <w:rFonts w:ascii="Calibri" w:eastAsia="Times New Roman" w:hAnsi="Calibri" w:cs="Calibri"/>
          <w:color w:val="000000"/>
          <w:kern w:val="0"/>
          <w:lang w:eastAsia="en-GB"/>
          <w14:ligatures w14:val="none"/>
        </w:rPr>
      </w:pPr>
    </w:p>
    <w:p w14:paraId="23DB7548" w14:textId="3974736B" w:rsidR="009C6CF0" w:rsidRPr="003E37B4"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JADE WILLIAMS - </w:t>
      </w:r>
      <w:r w:rsidRPr="003E37B4">
        <w:rPr>
          <w:rFonts w:ascii="Calibri" w:eastAsia="Times New Roman" w:hAnsi="Calibri" w:cs="Calibri"/>
          <w:color w:val="000000"/>
          <w:kern w:val="0"/>
          <w:u w:val="single"/>
          <w:lang w:eastAsia="en-GB"/>
          <w14:ligatures w14:val="none"/>
        </w:rPr>
        <w:t>ACTOR</w:t>
      </w:r>
    </w:p>
    <w:p w14:paraId="352F01B4" w14:textId="57CEE003" w:rsidR="009C6CF0" w:rsidRPr="003E37B4" w:rsidRDefault="009C6CF0" w:rsidP="009C6CF0">
      <w:pPr>
        <w:rPr>
          <w:rFonts w:ascii="Calibri" w:eastAsia="Times New Roman" w:hAnsi="Calibri" w:cs="Calibri"/>
          <w:i/>
          <w:iCs/>
          <w:color w:val="000000"/>
          <w:kern w:val="0"/>
          <w:lang w:eastAsia="en-GB"/>
          <w14:ligatures w14:val="none"/>
        </w:rPr>
      </w:pPr>
      <w:r w:rsidRPr="009C6CF0">
        <w:rPr>
          <w:rFonts w:ascii="Calibri" w:eastAsia="Times New Roman" w:hAnsi="Calibri" w:cs="Calibri"/>
          <w:color w:val="000000"/>
          <w:kern w:val="0"/>
          <w:lang w:eastAsia="en-GB"/>
          <w14:ligatures w14:val="none"/>
        </w:rPr>
        <w:t>Theatre</w:t>
      </w:r>
      <w:r w:rsidR="003E37B4">
        <w:rPr>
          <w:rFonts w:ascii="Calibri" w:eastAsia="Times New Roman" w:hAnsi="Calibri" w:cs="Calibri"/>
          <w:color w:val="000000"/>
          <w:kern w:val="0"/>
          <w:lang w:eastAsia="en-GB"/>
          <w14:ligatures w14:val="none"/>
        </w:rPr>
        <w:t xml:space="preserve"> credits</w:t>
      </w:r>
      <w:r w:rsidRPr="009C6CF0">
        <w:rPr>
          <w:rFonts w:ascii="Calibri" w:eastAsia="Times New Roman" w:hAnsi="Calibri" w:cs="Calibri"/>
          <w:color w:val="000000"/>
          <w:kern w:val="0"/>
          <w:lang w:eastAsia="en-GB"/>
          <w14:ligatures w14:val="none"/>
        </w:rPr>
        <w:t xml:space="preserve"> </w:t>
      </w:r>
      <w:proofErr w:type="gramStart"/>
      <w:r w:rsidRPr="009C6CF0">
        <w:rPr>
          <w:rFonts w:ascii="Calibri" w:eastAsia="Times New Roman" w:hAnsi="Calibri" w:cs="Calibri"/>
          <w:color w:val="000000"/>
          <w:kern w:val="0"/>
          <w:lang w:eastAsia="en-GB"/>
          <w14:ligatures w14:val="none"/>
        </w:rPr>
        <w:t>include:</w:t>
      </w:r>
      <w:proofErr w:type="gramEnd"/>
      <w:r w:rsidRPr="009C6CF0">
        <w:rPr>
          <w:rFonts w:ascii="Calibri" w:eastAsia="Times New Roman" w:hAnsi="Calibri" w:cs="Calibri"/>
          <w:color w:val="000000"/>
          <w:kern w:val="0"/>
          <w:lang w:eastAsia="en-GB"/>
          <w14:ligatures w14:val="none"/>
        </w:rPr>
        <w:t xml:space="preserve"> </w:t>
      </w:r>
      <w:r w:rsidRPr="003E37B4">
        <w:rPr>
          <w:rFonts w:ascii="Calibri" w:eastAsia="Times New Roman" w:hAnsi="Calibri" w:cs="Calibri"/>
          <w:i/>
          <w:iCs/>
          <w:color w:val="000000"/>
          <w:kern w:val="0"/>
          <w:lang w:eastAsia="en-GB"/>
          <w14:ligatures w14:val="none"/>
        </w:rPr>
        <w:t>Selecting a Ghost</w:t>
      </w:r>
      <w:r w:rsidRPr="009C6CF0">
        <w:rPr>
          <w:rFonts w:ascii="Calibri" w:eastAsia="Times New Roman" w:hAnsi="Calibri" w:cs="Calibri"/>
          <w:color w:val="000000"/>
          <w:kern w:val="0"/>
          <w:lang w:eastAsia="en-GB"/>
          <w14:ligatures w14:val="none"/>
        </w:rPr>
        <w:t xml:space="preserve"> (Two Lines)</w:t>
      </w:r>
      <w:r w:rsidR="003E37B4">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3E37B4">
        <w:rPr>
          <w:rFonts w:ascii="Calibri" w:eastAsia="Times New Roman" w:hAnsi="Calibri" w:cs="Calibri"/>
          <w:i/>
          <w:iCs/>
          <w:color w:val="000000"/>
          <w:kern w:val="0"/>
          <w:lang w:eastAsia="en-GB"/>
          <w14:ligatures w14:val="none"/>
        </w:rPr>
        <w:t>Everywoman</w:t>
      </w:r>
      <w:r w:rsidRPr="009C6CF0">
        <w:rPr>
          <w:rFonts w:ascii="Calibri" w:eastAsia="Times New Roman" w:hAnsi="Calibri" w:cs="Calibri"/>
          <w:color w:val="000000"/>
          <w:kern w:val="0"/>
          <w:lang w:eastAsia="en-GB"/>
          <w14:ligatures w14:val="none"/>
        </w:rPr>
        <w:t xml:space="preserve"> (Bunker)</w:t>
      </w:r>
      <w:r w:rsidR="003E37B4">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3E37B4">
        <w:rPr>
          <w:rFonts w:ascii="Calibri" w:eastAsia="Times New Roman" w:hAnsi="Calibri" w:cs="Calibri"/>
          <w:i/>
          <w:iCs/>
          <w:color w:val="000000"/>
          <w:kern w:val="0"/>
          <w:lang w:eastAsia="en-GB"/>
          <w14:ligatures w14:val="none"/>
        </w:rPr>
        <w:t>Love’s</w:t>
      </w:r>
    </w:p>
    <w:p w14:paraId="67613938" w14:textId="77777777" w:rsidR="009C6CF0" w:rsidRPr="003E37B4" w:rsidRDefault="009C6CF0" w:rsidP="009C6CF0">
      <w:pPr>
        <w:rPr>
          <w:rFonts w:ascii="Calibri" w:eastAsia="Times New Roman" w:hAnsi="Calibri" w:cs="Calibri"/>
          <w:i/>
          <w:iCs/>
          <w:color w:val="000000"/>
          <w:kern w:val="0"/>
          <w:lang w:eastAsia="en-GB"/>
          <w14:ligatures w14:val="none"/>
        </w:rPr>
      </w:pPr>
      <w:r w:rsidRPr="003E37B4">
        <w:rPr>
          <w:rFonts w:ascii="Calibri" w:eastAsia="Times New Roman" w:hAnsi="Calibri" w:cs="Calibri"/>
          <w:i/>
          <w:iCs/>
          <w:color w:val="000000"/>
          <w:kern w:val="0"/>
          <w:shd w:val="clear" w:color="auto" w:fill="FFFFFF"/>
          <w:lang w:eastAsia="en-GB"/>
          <w14:ligatures w14:val="none"/>
        </w:rPr>
        <w:t>Labour’s Lost</w:t>
      </w:r>
      <w:r w:rsidRPr="003E37B4">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Doctor Faustus</w:t>
      </w:r>
      <w:r w:rsidRPr="003E37B4">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God of Soho</w:t>
      </w:r>
      <w:r w:rsidRPr="003E37B4">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Henry IV</w:t>
      </w:r>
      <w:r w:rsidRPr="003E37B4">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Bedlam</w:t>
      </w:r>
      <w:r w:rsidRPr="0074357F">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As You Like It</w:t>
      </w:r>
      <w:r w:rsidRPr="0074357F">
        <w:rPr>
          <w:rFonts w:ascii="Calibri" w:eastAsia="Times New Roman" w:hAnsi="Calibri" w:cs="Calibri"/>
          <w:color w:val="000000"/>
          <w:kern w:val="0"/>
          <w:shd w:val="clear" w:color="auto" w:fill="FFFFFF"/>
          <w:lang w:eastAsia="en-GB"/>
          <w14:ligatures w14:val="none"/>
        </w:rPr>
        <w:t>,</w:t>
      </w:r>
      <w:r w:rsidRPr="003E37B4">
        <w:rPr>
          <w:rFonts w:ascii="Calibri" w:eastAsia="Times New Roman" w:hAnsi="Calibri" w:cs="Calibri"/>
          <w:i/>
          <w:iCs/>
          <w:color w:val="000000"/>
          <w:kern w:val="0"/>
          <w:shd w:val="clear" w:color="auto" w:fill="FFFFFF"/>
          <w:lang w:eastAsia="en-GB"/>
          <w14:ligatures w14:val="none"/>
        </w:rPr>
        <w:t xml:space="preserve"> A</w:t>
      </w:r>
    </w:p>
    <w:p w14:paraId="69596025" w14:textId="7B8905E8" w:rsidR="009C6CF0" w:rsidRPr="009C6CF0" w:rsidRDefault="009C6CF0" w:rsidP="009C6CF0">
      <w:pPr>
        <w:rPr>
          <w:rFonts w:ascii="Calibri" w:eastAsia="Times New Roman" w:hAnsi="Calibri" w:cs="Calibri"/>
          <w:color w:val="000000"/>
          <w:kern w:val="0"/>
          <w:lang w:eastAsia="en-GB"/>
          <w14:ligatures w14:val="none"/>
        </w:rPr>
      </w:pPr>
      <w:r w:rsidRPr="003E37B4">
        <w:rPr>
          <w:rFonts w:ascii="Calibri" w:eastAsia="Times New Roman" w:hAnsi="Calibri" w:cs="Calibri"/>
          <w:i/>
          <w:iCs/>
          <w:color w:val="000000"/>
          <w:kern w:val="0"/>
          <w:shd w:val="clear" w:color="auto" w:fill="FFFFFF"/>
          <w:lang w:eastAsia="en-GB"/>
          <w14:ligatures w14:val="none"/>
        </w:rPr>
        <w:t xml:space="preserve">New World </w:t>
      </w:r>
      <w:r w:rsidRPr="009C6CF0">
        <w:rPr>
          <w:rFonts w:ascii="Calibri" w:eastAsia="Times New Roman" w:hAnsi="Calibri" w:cs="Calibri"/>
          <w:color w:val="000000"/>
          <w:kern w:val="0"/>
          <w:shd w:val="clear" w:color="auto" w:fill="FFFFFF"/>
          <w:lang w:eastAsia="en-GB"/>
          <w14:ligatures w14:val="none"/>
        </w:rPr>
        <w:t>(Shakespeare’s Globe</w:t>
      </w:r>
      <w:r w:rsidR="00A06270">
        <w:rPr>
          <w:rFonts w:ascii="Calibri" w:eastAsia="Times New Roman" w:hAnsi="Calibri" w:cs="Calibri"/>
          <w:color w:val="000000"/>
          <w:kern w:val="0"/>
          <w:shd w:val="clear" w:color="auto" w:fill="FFFFFF"/>
          <w:lang w:eastAsia="en-GB"/>
          <w14:ligatures w14:val="none"/>
        </w:rPr>
        <w:t>)</w:t>
      </w:r>
      <w:r w:rsidR="0074357F">
        <w:rPr>
          <w:rFonts w:ascii="Calibri" w:eastAsia="Times New Roman" w:hAnsi="Calibri" w:cs="Calibri"/>
          <w:color w:val="000000"/>
          <w:kern w:val="0"/>
          <w:shd w:val="clear" w:color="auto" w:fill="FFFFFF"/>
          <w:lang w:eastAsia="en-GB"/>
          <w14:ligatures w14:val="none"/>
        </w:rPr>
        <w:t>;</w:t>
      </w:r>
      <w:r w:rsidR="00A06270">
        <w:rPr>
          <w:rFonts w:ascii="Calibri" w:eastAsia="Times New Roman" w:hAnsi="Calibri" w:cs="Calibri"/>
          <w:color w:val="000000"/>
          <w:kern w:val="0"/>
          <w:shd w:val="clear" w:color="auto" w:fill="FFFFFF"/>
          <w:lang w:eastAsia="en-GB"/>
          <w14:ligatures w14:val="none"/>
        </w:rPr>
        <w:t xml:space="preserve"> </w:t>
      </w:r>
      <w:r w:rsidRPr="0074357F">
        <w:rPr>
          <w:rFonts w:ascii="Calibri" w:eastAsia="Times New Roman" w:hAnsi="Calibri" w:cs="Calibri"/>
          <w:i/>
          <w:iCs/>
          <w:color w:val="000000"/>
          <w:kern w:val="0"/>
          <w:shd w:val="clear" w:color="auto" w:fill="FFFFFF"/>
          <w:lang w:eastAsia="en-GB"/>
          <w14:ligatures w14:val="none"/>
        </w:rPr>
        <w:t>The Moderate Soprano</w:t>
      </w:r>
      <w:r w:rsidRPr="009C6CF0">
        <w:rPr>
          <w:rFonts w:ascii="Calibri" w:eastAsia="Times New Roman" w:hAnsi="Calibri" w:cs="Calibri"/>
          <w:color w:val="000000"/>
          <w:kern w:val="0"/>
          <w:shd w:val="clear" w:color="auto" w:fill="FFFFFF"/>
          <w:lang w:eastAsia="en-GB"/>
          <w14:ligatures w14:val="none"/>
        </w:rPr>
        <w:t xml:space="preserve"> (</w:t>
      </w:r>
      <w:r w:rsidR="007E3E7F">
        <w:rPr>
          <w:rFonts w:ascii="Calibri" w:eastAsia="Times New Roman" w:hAnsi="Calibri" w:cs="Calibri"/>
          <w:color w:val="000000"/>
          <w:kern w:val="0"/>
          <w:shd w:val="clear" w:color="auto" w:fill="FFFFFF"/>
          <w:lang w:eastAsia="en-GB"/>
          <w14:ligatures w14:val="none"/>
        </w:rPr>
        <w:t>Duke of York</w:t>
      </w:r>
      <w:r w:rsidR="009E1ADF">
        <w:rPr>
          <w:rFonts w:ascii="Calibri" w:eastAsia="Times New Roman" w:hAnsi="Calibri" w:cs="Calibri"/>
          <w:color w:val="000000"/>
          <w:kern w:val="0"/>
          <w:shd w:val="clear" w:color="auto" w:fill="FFFFFF"/>
          <w:lang w:eastAsia="en-GB"/>
          <w14:ligatures w14:val="none"/>
        </w:rPr>
        <w:t>’s Theatre</w:t>
      </w:r>
      <w:r w:rsidRPr="009C6CF0">
        <w:rPr>
          <w:rFonts w:ascii="Calibri" w:eastAsia="Times New Roman" w:hAnsi="Calibri" w:cs="Calibri"/>
          <w:color w:val="000000"/>
          <w:kern w:val="0"/>
          <w:shd w:val="clear" w:color="auto" w:fill="FFFFFF"/>
          <w:lang w:eastAsia="en-GB"/>
          <w14:ligatures w14:val="none"/>
        </w:rPr>
        <w:t>)</w:t>
      </w:r>
      <w:r w:rsidR="009E1ADF">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9E1ADF">
        <w:rPr>
          <w:rFonts w:ascii="Calibri" w:eastAsia="Times New Roman" w:hAnsi="Calibri" w:cs="Calibri"/>
          <w:i/>
          <w:iCs/>
          <w:color w:val="000000"/>
          <w:kern w:val="0"/>
          <w:shd w:val="clear" w:color="auto" w:fill="FFFFFF"/>
          <w:lang w:eastAsia="en-GB"/>
          <w14:ligatures w14:val="none"/>
        </w:rPr>
        <w:t>The Cherry</w:t>
      </w:r>
      <w:r w:rsidR="009E1ADF" w:rsidRPr="009E1ADF">
        <w:rPr>
          <w:rFonts w:ascii="Calibri" w:eastAsia="Times New Roman" w:hAnsi="Calibri" w:cs="Calibri"/>
          <w:i/>
          <w:iCs/>
          <w:color w:val="000000"/>
          <w:kern w:val="0"/>
          <w:shd w:val="clear" w:color="auto" w:fill="FFFFFF"/>
          <w:lang w:eastAsia="en-GB"/>
          <w14:ligatures w14:val="none"/>
        </w:rPr>
        <w:t xml:space="preserve"> </w:t>
      </w:r>
      <w:r w:rsidRPr="009E1ADF">
        <w:rPr>
          <w:rFonts w:ascii="Calibri" w:eastAsia="Times New Roman" w:hAnsi="Calibri" w:cs="Calibri"/>
          <w:i/>
          <w:iCs/>
          <w:color w:val="000000"/>
          <w:kern w:val="0"/>
          <w:shd w:val="clear" w:color="auto" w:fill="FFFFFF"/>
          <w:lang w:eastAsia="en-GB"/>
          <w14:ligatures w14:val="none"/>
        </w:rPr>
        <w:t>Orchard, The Lower Depths, Sons Without Fathers, Palace of the End</w:t>
      </w:r>
      <w:r w:rsidRPr="009C6CF0">
        <w:rPr>
          <w:rFonts w:ascii="Calibri" w:eastAsia="Times New Roman" w:hAnsi="Calibri" w:cs="Calibri"/>
          <w:color w:val="000000"/>
          <w:kern w:val="0"/>
          <w:shd w:val="clear" w:color="auto" w:fill="FFFFFF"/>
          <w:lang w:eastAsia="en-GB"/>
          <w14:ligatures w14:val="none"/>
        </w:rPr>
        <w:t xml:space="preserve"> (Arcola</w:t>
      </w:r>
      <w:r w:rsidR="009E1ADF">
        <w:rPr>
          <w:rFonts w:ascii="Calibri" w:eastAsia="Times New Roman" w:hAnsi="Calibri" w:cs="Calibri"/>
          <w:color w:val="000000"/>
          <w:kern w:val="0"/>
          <w:shd w:val="clear" w:color="auto" w:fill="FFFFFF"/>
          <w:lang w:eastAsia="en-GB"/>
          <w14:ligatures w14:val="none"/>
        </w:rPr>
        <w:t xml:space="preserve"> </w:t>
      </w:r>
      <w:r w:rsidR="009E1ADF">
        <w:rPr>
          <w:rFonts w:ascii="Calibri" w:eastAsia="Times New Roman" w:hAnsi="Calibri" w:cs="Calibri"/>
          <w:color w:val="000000"/>
          <w:kern w:val="0"/>
          <w:shd w:val="clear" w:color="auto" w:fill="FFFFFF"/>
          <w:lang w:eastAsia="en-GB"/>
          <w14:ligatures w14:val="none"/>
        </w:rPr>
        <w:lastRenderedPageBreak/>
        <w:t>Theatre</w:t>
      </w:r>
      <w:r w:rsidRPr="009C6CF0">
        <w:rPr>
          <w:rFonts w:ascii="Calibri" w:eastAsia="Times New Roman" w:hAnsi="Calibri" w:cs="Calibri"/>
          <w:color w:val="000000"/>
          <w:kern w:val="0"/>
          <w:shd w:val="clear" w:color="auto" w:fill="FFFFFF"/>
          <w:lang w:eastAsia="en-GB"/>
          <w14:ligatures w14:val="none"/>
        </w:rPr>
        <w:t>)</w:t>
      </w:r>
      <w:r w:rsidR="009E1ADF">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9E1ADF">
        <w:rPr>
          <w:rFonts w:ascii="Calibri" w:eastAsia="Times New Roman" w:hAnsi="Calibri" w:cs="Calibri"/>
          <w:i/>
          <w:iCs/>
          <w:color w:val="000000"/>
          <w:kern w:val="0"/>
          <w:shd w:val="clear" w:color="auto" w:fill="FFFFFF"/>
          <w:lang w:eastAsia="en-GB"/>
          <w14:ligatures w14:val="none"/>
        </w:rPr>
        <w:t>The</w:t>
      </w:r>
      <w:r w:rsidR="009E1ADF" w:rsidRPr="009E1ADF">
        <w:rPr>
          <w:rFonts w:ascii="Calibri" w:eastAsia="Times New Roman" w:hAnsi="Calibri" w:cs="Calibri"/>
          <w:i/>
          <w:iCs/>
          <w:color w:val="000000"/>
          <w:kern w:val="0"/>
          <w:shd w:val="clear" w:color="auto" w:fill="FFFFFF"/>
          <w:lang w:eastAsia="en-GB"/>
          <w14:ligatures w14:val="none"/>
        </w:rPr>
        <w:t xml:space="preserve"> </w:t>
      </w:r>
      <w:r w:rsidRPr="009E1ADF">
        <w:rPr>
          <w:rFonts w:ascii="Calibri" w:eastAsia="Times New Roman" w:hAnsi="Calibri" w:cs="Calibri"/>
          <w:i/>
          <w:iCs/>
          <w:color w:val="000000"/>
          <w:kern w:val="0"/>
          <w:shd w:val="clear" w:color="auto" w:fill="FFFFFF"/>
          <w:lang w:eastAsia="en-GB"/>
          <w14:ligatures w14:val="none"/>
        </w:rPr>
        <w:t>Seagull, Platonov</w:t>
      </w:r>
      <w:r w:rsidRPr="009C6CF0">
        <w:rPr>
          <w:rFonts w:ascii="Calibri" w:eastAsia="Times New Roman" w:hAnsi="Calibri" w:cs="Calibri"/>
          <w:color w:val="000000"/>
          <w:kern w:val="0"/>
          <w:shd w:val="clear" w:color="auto" w:fill="FFFFFF"/>
          <w:lang w:eastAsia="en-GB"/>
          <w14:ligatures w14:val="none"/>
        </w:rPr>
        <w:t xml:space="preserve"> (National Theatre)</w:t>
      </w:r>
      <w:r w:rsidR="00F4244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F42447">
        <w:rPr>
          <w:rFonts w:ascii="Calibri" w:eastAsia="Times New Roman" w:hAnsi="Calibri" w:cs="Calibri"/>
          <w:i/>
          <w:iCs/>
          <w:color w:val="000000"/>
          <w:kern w:val="0"/>
          <w:shd w:val="clear" w:color="auto" w:fill="FFFFFF"/>
          <w:lang w:eastAsia="en-GB"/>
          <w14:ligatures w14:val="none"/>
        </w:rPr>
        <w:t>The Father</w:t>
      </w:r>
      <w:r w:rsidRPr="009C6CF0">
        <w:rPr>
          <w:rFonts w:ascii="Calibri" w:eastAsia="Times New Roman" w:hAnsi="Calibri" w:cs="Calibri"/>
          <w:color w:val="000000"/>
          <w:kern w:val="0"/>
          <w:shd w:val="clear" w:color="auto" w:fill="FFFFFF"/>
          <w:lang w:eastAsia="en-GB"/>
          <w14:ligatures w14:val="none"/>
        </w:rPr>
        <w:t xml:space="preserve"> (</w:t>
      </w:r>
      <w:r w:rsidR="00F42447">
        <w:rPr>
          <w:rFonts w:ascii="Calibri" w:eastAsia="Times New Roman" w:hAnsi="Calibri" w:cs="Calibri"/>
          <w:color w:val="000000"/>
          <w:kern w:val="0"/>
          <w:shd w:val="clear" w:color="auto" w:fill="FFFFFF"/>
          <w:lang w:eastAsia="en-GB"/>
          <w14:ligatures w14:val="none"/>
        </w:rPr>
        <w:t>Duke of York’s Theatre</w:t>
      </w:r>
      <w:r w:rsidRPr="009C6CF0">
        <w:rPr>
          <w:rFonts w:ascii="Calibri" w:eastAsia="Times New Roman" w:hAnsi="Calibri" w:cs="Calibri"/>
          <w:color w:val="000000"/>
          <w:kern w:val="0"/>
          <w:shd w:val="clear" w:color="auto" w:fill="FFFFFF"/>
          <w:lang w:eastAsia="en-GB"/>
          <w14:ligatures w14:val="none"/>
        </w:rPr>
        <w:t>, Tricycle</w:t>
      </w:r>
      <w:r w:rsidR="00F42447">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color w:val="000000"/>
          <w:kern w:val="0"/>
          <w:shd w:val="clear" w:color="auto" w:fill="FFFFFF"/>
          <w:lang w:eastAsia="en-GB"/>
          <w14:ligatures w14:val="none"/>
        </w:rPr>
        <w:t>and Bath)</w:t>
      </w:r>
      <w:r w:rsidR="00F4244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F42447">
        <w:rPr>
          <w:rFonts w:ascii="Calibri" w:eastAsia="Times New Roman" w:hAnsi="Calibri" w:cs="Calibri"/>
          <w:i/>
          <w:iCs/>
          <w:color w:val="000000"/>
          <w:kern w:val="0"/>
          <w:shd w:val="clear" w:color="auto" w:fill="FFFFFF"/>
          <w:lang w:eastAsia="en-GB"/>
          <w14:ligatures w14:val="none"/>
        </w:rPr>
        <w:t>In Basildon</w:t>
      </w:r>
      <w:r w:rsidRPr="009C6CF0">
        <w:rPr>
          <w:rFonts w:ascii="Calibri" w:eastAsia="Times New Roman" w:hAnsi="Calibri" w:cs="Calibri"/>
          <w:color w:val="000000"/>
          <w:kern w:val="0"/>
          <w:shd w:val="clear" w:color="auto" w:fill="FFFFFF"/>
          <w:lang w:eastAsia="en-GB"/>
          <w14:ligatures w14:val="none"/>
        </w:rPr>
        <w:t xml:space="preserve"> (Royal Court)</w:t>
      </w:r>
      <w:r w:rsidR="00F4244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F42447">
        <w:rPr>
          <w:rFonts w:ascii="Calibri" w:eastAsia="Times New Roman" w:hAnsi="Calibri" w:cs="Calibri"/>
          <w:i/>
          <w:iCs/>
          <w:color w:val="000000"/>
          <w:kern w:val="0"/>
          <w:shd w:val="clear" w:color="auto" w:fill="FFFFFF"/>
          <w:lang w:eastAsia="en-GB"/>
          <w14:ligatures w14:val="none"/>
        </w:rPr>
        <w:t>Chatroom/Citizenship, Market Boy</w:t>
      </w:r>
      <w:r w:rsidRPr="009C6CF0">
        <w:rPr>
          <w:rFonts w:ascii="Calibri" w:eastAsia="Times New Roman" w:hAnsi="Calibri" w:cs="Calibri"/>
          <w:color w:val="000000"/>
          <w:kern w:val="0"/>
          <w:shd w:val="clear" w:color="auto" w:fill="FFFFFF"/>
          <w:lang w:eastAsia="en-GB"/>
          <w14:ligatures w14:val="none"/>
        </w:rPr>
        <w:t xml:space="preserve"> (National</w:t>
      </w:r>
    </w:p>
    <w:p w14:paraId="24CA4C67" w14:textId="0284E627"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Theatre)</w:t>
      </w:r>
      <w:r w:rsidR="00F4244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F42447">
        <w:rPr>
          <w:rFonts w:ascii="Calibri" w:eastAsia="Times New Roman" w:hAnsi="Calibri" w:cs="Calibri"/>
          <w:i/>
          <w:iCs/>
          <w:color w:val="000000"/>
          <w:kern w:val="0"/>
          <w:shd w:val="clear" w:color="auto" w:fill="FFFFFF"/>
          <w:lang w:eastAsia="en-GB"/>
          <w14:ligatures w14:val="none"/>
        </w:rPr>
        <w:t>Hedda Gabler</w:t>
      </w:r>
      <w:r w:rsidRPr="009C6CF0">
        <w:rPr>
          <w:rFonts w:ascii="Calibri" w:eastAsia="Times New Roman" w:hAnsi="Calibri" w:cs="Calibri"/>
          <w:color w:val="000000"/>
          <w:kern w:val="0"/>
          <w:shd w:val="clear" w:color="auto" w:fill="FFFFFF"/>
          <w:lang w:eastAsia="en-GB"/>
          <w14:ligatures w14:val="none"/>
        </w:rPr>
        <w:t xml:space="preserve"> (Lyceum</w:t>
      </w:r>
      <w:r w:rsidR="00F42447">
        <w:rPr>
          <w:rFonts w:ascii="Calibri" w:eastAsia="Times New Roman" w:hAnsi="Calibri" w:cs="Calibri"/>
          <w:color w:val="000000"/>
          <w:kern w:val="0"/>
          <w:shd w:val="clear" w:color="auto" w:fill="FFFFFF"/>
          <w:lang w:eastAsia="en-GB"/>
          <w14:ligatures w14:val="none"/>
        </w:rPr>
        <w:t xml:space="preserve"> Theatre</w:t>
      </w:r>
      <w:r w:rsidRPr="009C6CF0">
        <w:rPr>
          <w:rFonts w:ascii="Calibri" w:eastAsia="Times New Roman" w:hAnsi="Calibri" w:cs="Calibri"/>
          <w:color w:val="000000"/>
          <w:kern w:val="0"/>
          <w:shd w:val="clear" w:color="auto" w:fill="FFFFFF"/>
          <w:lang w:eastAsia="en-GB"/>
          <w14:ligatures w14:val="none"/>
        </w:rPr>
        <w:t>)</w:t>
      </w:r>
      <w:r w:rsidR="00F4244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8B7716">
        <w:rPr>
          <w:rFonts w:ascii="Calibri" w:eastAsia="Times New Roman" w:hAnsi="Calibri" w:cs="Calibri"/>
          <w:i/>
          <w:iCs/>
          <w:color w:val="000000"/>
          <w:kern w:val="0"/>
          <w:shd w:val="clear" w:color="auto" w:fill="FFFFFF"/>
          <w:lang w:eastAsia="en-GB"/>
          <w14:ligatures w14:val="none"/>
        </w:rPr>
        <w:t>The Girls Guide to Saving the World</w:t>
      </w:r>
      <w:r w:rsidRPr="009C6CF0">
        <w:rPr>
          <w:rFonts w:ascii="Calibri" w:eastAsia="Times New Roman" w:hAnsi="Calibri" w:cs="Calibri"/>
          <w:color w:val="000000"/>
          <w:kern w:val="0"/>
          <w:shd w:val="clear" w:color="auto" w:fill="FFFFFF"/>
          <w:lang w:eastAsia="en-GB"/>
          <w14:ligatures w14:val="none"/>
        </w:rPr>
        <w:t xml:space="preserve"> (Hightide</w:t>
      </w:r>
      <w:proofErr w:type="gramStart"/>
      <w:r w:rsidRPr="009C6CF0">
        <w:rPr>
          <w:rFonts w:ascii="Calibri" w:eastAsia="Times New Roman" w:hAnsi="Calibri" w:cs="Calibri"/>
          <w:color w:val="000000"/>
          <w:kern w:val="0"/>
          <w:shd w:val="clear" w:color="auto" w:fill="FFFFFF"/>
          <w:lang w:eastAsia="en-GB"/>
          <w14:ligatures w14:val="none"/>
        </w:rPr>
        <w:t>)</w:t>
      </w:r>
      <w:r w:rsidR="008B7716">
        <w:rPr>
          <w:rFonts w:ascii="Calibri" w:eastAsia="Times New Roman" w:hAnsi="Calibri" w:cs="Calibri"/>
          <w:color w:val="000000"/>
          <w:kern w:val="0"/>
          <w:shd w:val="clear" w:color="auto" w:fill="FFFFFF"/>
          <w:lang w:eastAsia="en-GB"/>
          <w14:ligatures w14:val="none"/>
        </w:rPr>
        <w:t>;</w:t>
      </w:r>
      <w:proofErr w:type="gramEnd"/>
    </w:p>
    <w:p w14:paraId="7FE1C08A" w14:textId="476B0F9F" w:rsidR="009C6CF0" w:rsidRDefault="009C6CF0" w:rsidP="009C6CF0">
      <w:pPr>
        <w:rPr>
          <w:rFonts w:ascii="Calibri" w:eastAsia="Times New Roman" w:hAnsi="Calibri" w:cs="Calibri"/>
          <w:color w:val="000000"/>
          <w:kern w:val="0"/>
          <w:shd w:val="clear" w:color="auto" w:fill="FFFFFF"/>
          <w:lang w:eastAsia="en-GB"/>
          <w14:ligatures w14:val="none"/>
        </w:rPr>
      </w:pPr>
      <w:r w:rsidRPr="008B7716">
        <w:rPr>
          <w:rFonts w:ascii="Calibri" w:eastAsia="Times New Roman" w:hAnsi="Calibri" w:cs="Calibri"/>
          <w:i/>
          <w:iCs/>
          <w:color w:val="000000"/>
          <w:kern w:val="0"/>
          <w:shd w:val="clear" w:color="auto" w:fill="FFFFFF"/>
          <w:lang w:eastAsia="en-GB"/>
          <w14:ligatures w14:val="none"/>
        </w:rPr>
        <w:t>Moon Tiger</w:t>
      </w:r>
      <w:r w:rsidRPr="009C6CF0">
        <w:rPr>
          <w:rFonts w:ascii="Calibri" w:eastAsia="Times New Roman" w:hAnsi="Calibri" w:cs="Calibri"/>
          <w:color w:val="000000"/>
          <w:kern w:val="0"/>
          <w:shd w:val="clear" w:color="auto" w:fill="FFFFFF"/>
          <w:lang w:eastAsia="en-GB"/>
          <w14:ligatures w14:val="none"/>
        </w:rPr>
        <w:t xml:space="preserve"> (Theatre Royal, Bath</w:t>
      </w:r>
      <w:r w:rsidR="008B7716">
        <w:rPr>
          <w:rFonts w:ascii="Calibri" w:eastAsia="Times New Roman" w:hAnsi="Calibri" w:cs="Calibri"/>
          <w:color w:val="000000"/>
          <w:kern w:val="0"/>
          <w:shd w:val="clear" w:color="auto" w:fill="FFFFFF"/>
          <w:lang w:eastAsia="en-GB"/>
          <w14:ligatures w14:val="none"/>
        </w:rPr>
        <w:t>) and</w:t>
      </w:r>
      <w:r w:rsidRPr="009C6CF0">
        <w:rPr>
          <w:rFonts w:ascii="Calibri" w:eastAsia="Times New Roman" w:hAnsi="Calibri" w:cs="Calibri"/>
          <w:color w:val="000000"/>
          <w:kern w:val="0"/>
          <w:shd w:val="clear" w:color="auto" w:fill="FFFFFF"/>
          <w:lang w:eastAsia="en-GB"/>
          <w14:ligatures w14:val="none"/>
        </w:rPr>
        <w:t xml:space="preserve"> </w:t>
      </w:r>
      <w:r w:rsidRPr="008B7716">
        <w:rPr>
          <w:rFonts w:ascii="Calibri" w:eastAsia="Times New Roman" w:hAnsi="Calibri" w:cs="Calibri"/>
          <w:i/>
          <w:iCs/>
          <w:color w:val="000000"/>
          <w:kern w:val="0"/>
          <w:shd w:val="clear" w:color="auto" w:fill="FFFFFF"/>
          <w:lang w:eastAsia="en-GB"/>
          <w14:ligatures w14:val="none"/>
        </w:rPr>
        <w:t>Piranha Heights, Shraddha</w:t>
      </w:r>
      <w:r w:rsidRPr="009C6CF0">
        <w:rPr>
          <w:rFonts w:ascii="Calibri" w:eastAsia="Times New Roman" w:hAnsi="Calibri" w:cs="Calibri"/>
          <w:color w:val="000000"/>
          <w:kern w:val="0"/>
          <w:shd w:val="clear" w:color="auto" w:fill="FFFFFF"/>
          <w:lang w:eastAsia="en-GB"/>
          <w14:ligatures w14:val="none"/>
        </w:rPr>
        <w:t xml:space="preserve"> (Soho Theatre).</w:t>
      </w:r>
    </w:p>
    <w:p w14:paraId="3A12456A" w14:textId="77777777" w:rsidR="008B7716" w:rsidRPr="009C6CF0" w:rsidRDefault="008B7716" w:rsidP="009C6CF0">
      <w:pPr>
        <w:rPr>
          <w:rFonts w:ascii="Calibri" w:eastAsia="Times New Roman" w:hAnsi="Calibri" w:cs="Calibri"/>
          <w:color w:val="000000"/>
          <w:kern w:val="0"/>
          <w:lang w:eastAsia="en-GB"/>
          <w14:ligatures w14:val="none"/>
        </w:rPr>
      </w:pPr>
    </w:p>
    <w:p w14:paraId="47EA9945" w14:textId="03A7765F" w:rsidR="009C6CF0" w:rsidRDefault="00554647" w:rsidP="009C6CF0">
      <w:pPr>
        <w:rPr>
          <w:rFonts w:ascii="Calibri" w:eastAsia="Times New Roman" w:hAnsi="Calibri" w:cs="Calibri"/>
          <w:color w:val="000000"/>
          <w:kern w:val="0"/>
          <w:shd w:val="clear" w:color="auto" w:fill="FFFFFF"/>
          <w:lang w:eastAsia="en-GB"/>
          <w14:ligatures w14:val="none"/>
        </w:rPr>
      </w:pPr>
      <w:r>
        <w:rPr>
          <w:rFonts w:ascii="Calibri" w:eastAsia="Times New Roman" w:hAnsi="Calibri" w:cs="Calibri"/>
          <w:color w:val="000000"/>
          <w:kern w:val="0"/>
          <w:shd w:val="clear" w:color="auto" w:fill="FFFFFF"/>
          <w:lang w:eastAsia="en-GB"/>
          <w14:ligatures w14:val="none"/>
        </w:rPr>
        <w:t xml:space="preserve">Screen credits </w:t>
      </w:r>
      <w:proofErr w:type="gramStart"/>
      <w:r>
        <w:rPr>
          <w:rFonts w:ascii="Calibri" w:eastAsia="Times New Roman" w:hAnsi="Calibri" w:cs="Calibri"/>
          <w:color w:val="000000"/>
          <w:kern w:val="0"/>
          <w:shd w:val="clear" w:color="auto" w:fill="FFFFFF"/>
          <w:lang w:eastAsia="en-GB"/>
          <w14:ligatures w14:val="none"/>
        </w:rPr>
        <w:t>include</w:t>
      </w:r>
      <w:r w:rsidR="009C6CF0" w:rsidRPr="009C6CF0">
        <w:rPr>
          <w:rFonts w:ascii="Calibri" w:eastAsia="Times New Roman" w:hAnsi="Calibri" w:cs="Calibri"/>
          <w:color w:val="000000"/>
          <w:kern w:val="0"/>
          <w:shd w:val="clear" w:color="auto" w:fill="FFFFFF"/>
          <w:lang w:eastAsia="en-GB"/>
          <w14:ligatures w14:val="none"/>
        </w:rPr>
        <w:t>:</w:t>
      </w:r>
      <w:proofErr w:type="gramEnd"/>
      <w:r w:rsidR="009C6CF0" w:rsidRPr="009C6CF0">
        <w:rPr>
          <w:rFonts w:ascii="Calibri" w:eastAsia="Times New Roman" w:hAnsi="Calibri" w:cs="Calibri"/>
          <w:color w:val="000000"/>
          <w:kern w:val="0"/>
          <w:shd w:val="clear" w:color="auto" w:fill="FFFFFF"/>
          <w:lang w:eastAsia="en-GB"/>
          <w14:ligatures w14:val="none"/>
        </w:rPr>
        <w:t xml:space="preserve"> </w:t>
      </w:r>
      <w:r w:rsidR="009C6CF0" w:rsidRPr="009C0507">
        <w:rPr>
          <w:rFonts w:ascii="Calibri" w:eastAsia="Times New Roman" w:hAnsi="Calibri" w:cs="Calibri"/>
          <w:i/>
          <w:iCs/>
          <w:color w:val="000000"/>
          <w:kern w:val="0"/>
          <w:shd w:val="clear" w:color="auto" w:fill="FFFFFF"/>
          <w:lang w:eastAsia="en-GB"/>
          <w14:ligatures w14:val="none"/>
        </w:rPr>
        <w:t>EastEnders</w:t>
      </w:r>
      <w:r w:rsidR="007A1F47">
        <w:rPr>
          <w:rFonts w:ascii="Calibri" w:eastAsia="Times New Roman" w:hAnsi="Calibri" w:cs="Calibri"/>
          <w:i/>
          <w:iCs/>
          <w:color w:val="000000"/>
          <w:kern w:val="0"/>
          <w:shd w:val="clear" w:color="auto" w:fill="FFFFFF"/>
          <w:lang w:eastAsia="en-GB"/>
          <w14:ligatures w14:val="none"/>
        </w:rPr>
        <w:t xml:space="preserve">, </w:t>
      </w:r>
      <w:r w:rsidR="007A1F47" w:rsidRPr="007A1F47">
        <w:rPr>
          <w:rFonts w:ascii="Calibri" w:eastAsia="Times New Roman" w:hAnsi="Calibri" w:cs="Calibri"/>
          <w:i/>
          <w:iCs/>
          <w:color w:val="000000"/>
          <w:kern w:val="0"/>
          <w:shd w:val="clear" w:color="auto" w:fill="FFFFFF"/>
          <w:lang w:eastAsia="en-GB"/>
          <w14:ligatures w14:val="none"/>
        </w:rPr>
        <w:t>Holby City</w:t>
      </w:r>
      <w:r w:rsidR="00735F91">
        <w:rPr>
          <w:rFonts w:ascii="Calibri" w:eastAsia="Times New Roman" w:hAnsi="Calibri" w:cs="Calibri"/>
          <w:i/>
          <w:iCs/>
          <w:color w:val="000000"/>
          <w:kern w:val="0"/>
          <w:shd w:val="clear" w:color="auto" w:fill="FFFFFF"/>
          <w:lang w:eastAsia="en-GB"/>
          <w14:ligatures w14:val="none"/>
        </w:rPr>
        <w:t xml:space="preserve">, </w:t>
      </w:r>
      <w:r w:rsidR="00735F91" w:rsidRPr="00735F91">
        <w:rPr>
          <w:rFonts w:ascii="Calibri" w:eastAsia="Times New Roman" w:hAnsi="Calibri" w:cs="Calibri"/>
          <w:i/>
          <w:iCs/>
          <w:color w:val="000000"/>
          <w:kern w:val="0"/>
          <w:shd w:val="clear" w:color="auto" w:fill="FFFFFF"/>
          <w:lang w:eastAsia="en-GB"/>
          <w14:ligatures w14:val="none"/>
        </w:rPr>
        <w:t>Judge John Deed, Canterbury Tales</w:t>
      </w:r>
      <w:r w:rsidR="009C0507">
        <w:rPr>
          <w:rFonts w:ascii="Calibri" w:eastAsia="Times New Roman" w:hAnsi="Calibri" w:cs="Calibri"/>
          <w:color w:val="000000"/>
          <w:kern w:val="0"/>
          <w:shd w:val="clear" w:color="auto" w:fill="FFFFFF"/>
          <w:lang w:eastAsia="en-GB"/>
          <w14:ligatures w14:val="none"/>
        </w:rPr>
        <w:t xml:space="preserve"> (BBC);</w:t>
      </w:r>
      <w:r w:rsidR="009C6CF0" w:rsidRPr="009C6CF0">
        <w:rPr>
          <w:rFonts w:ascii="Calibri" w:eastAsia="Times New Roman" w:hAnsi="Calibri" w:cs="Calibri"/>
          <w:color w:val="000000"/>
          <w:kern w:val="0"/>
          <w:shd w:val="clear" w:color="auto" w:fill="FFFFFF"/>
          <w:lang w:eastAsia="en-GB"/>
          <w14:ligatures w14:val="none"/>
        </w:rPr>
        <w:t xml:space="preserve"> </w:t>
      </w:r>
      <w:r w:rsidR="009C6CF0" w:rsidRPr="00AA7619">
        <w:rPr>
          <w:rFonts w:ascii="Calibri" w:eastAsia="Times New Roman" w:hAnsi="Calibri" w:cs="Calibri"/>
          <w:i/>
          <w:iCs/>
          <w:color w:val="000000"/>
          <w:kern w:val="0"/>
          <w:shd w:val="clear" w:color="auto" w:fill="FFFFFF"/>
          <w:lang w:eastAsia="en-GB"/>
          <w14:ligatures w14:val="none"/>
        </w:rPr>
        <w:t>DCI Banks</w:t>
      </w:r>
      <w:r w:rsidR="009E1F4C">
        <w:rPr>
          <w:rFonts w:ascii="Calibri" w:eastAsia="Times New Roman" w:hAnsi="Calibri" w:cs="Calibri"/>
          <w:i/>
          <w:iCs/>
          <w:color w:val="000000"/>
          <w:kern w:val="0"/>
          <w:shd w:val="clear" w:color="auto" w:fill="FFFFFF"/>
          <w:lang w:eastAsia="en-GB"/>
          <w14:ligatures w14:val="none"/>
        </w:rPr>
        <w:t xml:space="preserve">, </w:t>
      </w:r>
      <w:r w:rsidR="009E1F4C" w:rsidRPr="009E1F4C">
        <w:rPr>
          <w:rFonts w:ascii="Calibri" w:eastAsia="Times New Roman" w:hAnsi="Calibri" w:cs="Calibri"/>
          <w:i/>
          <w:iCs/>
          <w:color w:val="000000"/>
          <w:kern w:val="0"/>
          <w:shd w:val="clear" w:color="auto" w:fill="FFFFFF"/>
          <w:lang w:eastAsia="en-GB"/>
          <w14:ligatures w14:val="none"/>
        </w:rPr>
        <w:t>William and Mary</w:t>
      </w:r>
      <w:r w:rsidR="00AA7619">
        <w:rPr>
          <w:rFonts w:ascii="Calibri" w:eastAsia="Times New Roman" w:hAnsi="Calibri" w:cs="Calibri"/>
          <w:color w:val="000000"/>
          <w:kern w:val="0"/>
          <w:shd w:val="clear" w:color="auto" w:fill="FFFFFF"/>
          <w:lang w:eastAsia="en-GB"/>
          <w14:ligatures w14:val="none"/>
        </w:rPr>
        <w:t xml:space="preserve"> (ITV)</w:t>
      </w:r>
      <w:r w:rsidR="009E1F4C">
        <w:rPr>
          <w:rFonts w:ascii="Calibri" w:eastAsia="Times New Roman" w:hAnsi="Calibri" w:cs="Calibri"/>
          <w:color w:val="000000"/>
          <w:kern w:val="0"/>
          <w:shd w:val="clear" w:color="auto" w:fill="FFFFFF"/>
          <w:lang w:eastAsia="en-GB"/>
          <w14:ligatures w14:val="none"/>
        </w:rPr>
        <w:t>;</w:t>
      </w:r>
      <w:r w:rsidR="009C6CF0" w:rsidRPr="009C6CF0">
        <w:rPr>
          <w:rFonts w:ascii="Calibri" w:eastAsia="Times New Roman" w:hAnsi="Calibri" w:cs="Calibri"/>
          <w:color w:val="000000"/>
          <w:kern w:val="0"/>
          <w:shd w:val="clear" w:color="auto" w:fill="FFFFFF"/>
          <w:lang w:eastAsia="en-GB"/>
          <w14:ligatures w14:val="none"/>
        </w:rPr>
        <w:t xml:space="preserve"> </w:t>
      </w:r>
      <w:r w:rsidR="009C6CF0" w:rsidRPr="009E1F4C">
        <w:rPr>
          <w:rFonts w:ascii="Calibri" w:eastAsia="Times New Roman" w:hAnsi="Calibri" w:cs="Calibri"/>
          <w:i/>
          <w:iCs/>
          <w:color w:val="000000"/>
          <w:kern w:val="0"/>
          <w:shd w:val="clear" w:color="auto" w:fill="FFFFFF"/>
          <w:lang w:eastAsia="en-GB"/>
          <w14:ligatures w14:val="none"/>
        </w:rPr>
        <w:t>Bad Girls</w:t>
      </w:r>
      <w:r w:rsidR="009E1F4C">
        <w:rPr>
          <w:rFonts w:ascii="Calibri" w:eastAsia="Times New Roman" w:hAnsi="Calibri" w:cs="Calibri"/>
          <w:color w:val="000000"/>
          <w:kern w:val="0"/>
          <w:shd w:val="clear" w:color="auto" w:fill="FFFFFF"/>
          <w:lang w:eastAsia="en-GB"/>
          <w14:ligatures w14:val="none"/>
        </w:rPr>
        <w:t xml:space="preserve"> (Shed Productions)</w:t>
      </w:r>
      <w:r w:rsidR="001A0C0F">
        <w:rPr>
          <w:rFonts w:ascii="Calibri" w:eastAsia="Times New Roman" w:hAnsi="Calibri" w:cs="Calibri"/>
          <w:color w:val="000000"/>
          <w:kern w:val="0"/>
          <w:shd w:val="clear" w:color="auto" w:fill="FFFFFF"/>
          <w:lang w:eastAsia="en-GB"/>
          <w14:ligatures w14:val="none"/>
        </w:rPr>
        <w:t xml:space="preserve"> and</w:t>
      </w:r>
      <w:r w:rsidR="009C6CF0" w:rsidRPr="009C6CF0">
        <w:rPr>
          <w:rFonts w:ascii="Calibri" w:eastAsia="Times New Roman" w:hAnsi="Calibri" w:cs="Calibri"/>
          <w:color w:val="000000"/>
          <w:kern w:val="0"/>
          <w:shd w:val="clear" w:color="auto" w:fill="FFFFFF"/>
          <w:lang w:eastAsia="en-GB"/>
          <w14:ligatures w14:val="none"/>
        </w:rPr>
        <w:t xml:space="preserve"> Anne Frank</w:t>
      </w:r>
      <w:r w:rsidR="001A0C0F">
        <w:rPr>
          <w:rFonts w:ascii="Calibri" w:eastAsia="Times New Roman" w:hAnsi="Calibri" w:cs="Calibri"/>
          <w:color w:val="000000"/>
          <w:kern w:val="0"/>
          <w:shd w:val="clear" w:color="auto" w:fill="FFFFFF"/>
          <w:lang w:eastAsia="en-GB"/>
          <w14:ligatures w14:val="none"/>
        </w:rPr>
        <w:t xml:space="preserve"> (ABC/Disney)</w:t>
      </w:r>
      <w:r w:rsidR="009C6CF0" w:rsidRPr="009C6CF0">
        <w:rPr>
          <w:rFonts w:ascii="Calibri" w:eastAsia="Times New Roman" w:hAnsi="Calibri" w:cs="Calibri"/>
          <w:color w:val="000000"/>
          <w:kern w:val="0"/>
          <w:shd w:val="clear" w:color="auto" w:fill="FFFFFF"/>
          <w:lang w:eastAsia="en-GB"/>
          <w14:ligatures w14:val="none"/>
        </w:rPr>
        <w:t>.</w:t>
      </w:r>
    </w:p>
    <w:p w14:paraId="5B0306FD" w14:textId="77777777" w:rsidR="00D15689" w:rsidRDefault="00D15689" w:rsidP="009C6CF0">
      <w:pPr>
        <w:rPr>
          <w:rFonts w:ascii="Calibri" w:eastAsia="Times New Roman" w:hAnsi="Calibri" w:cs="Calibri"/>
          <w:color w:val="000000"/>
          <w:kern w:val="0"/>
          <w:shd w:val="clear" w:color="auto" w:fill="FFFFFF"/>
          <w:lang w:eastAsia="en-GB"/>
          <w14:ligatures w14:val="none"/>
        </w:rPr>
      </w:pPr>
    </w:p>
    <w:p w14:paraId="315003CB" w14:textId="77777777" w:rsidR="00B42ED6" w:rsidRPr="001A2222" w:rsidRDefault="00B42ED6" w:rsidP="00B42ED6">
      <w:pPr>
        <w:rPr>
          <w:rFonts w:ascii="Calibri" w:eastAsia="Times New Roman" w:hAnsi="Calibri" w:cs="Calibri"/>
          <w:color w:val="000000"/>
          <w:kern w:val="0"/>
          <w:u w:val="single"/>
          <w:lang w:eastAsia="en-GB"/>
          <w14:ligatures w14:val="none"/>
        </w:rPr>
      </w:pPr>
      <w:r w:rsidRPr="001A2222">
        <w:rPr>
          <w:rFonts w:ascii="Calibri" w:eastAsia="Times New Roman" w:hAnsi="Calibri" w:cs="Calibri"/>
          <w:b/>
          <w:color w:val="000000"/>
          <w:kern w:val="0"/>
          <w:u w:val="single"/>
          <w:lang w:eastAsia="en-GB"/>
          <w14:ligatures w14:val="none"/>
        </w:rPr>
        <w:t>CREATIVES</w:t>
      </w:r>
    </w:p>
    <w:p w14:paraId="10ED707A" w14:textId="77777777" w:rsidR="00824C1F" w:rsidRDefault="00824C1F" w:rsidP="009C6CF0">
      <w:pPr>
        <w:rPr>
          <w:rFonts w:ascii="Calibri" w:eastAsia="Times New Roman" w:hAnsi="Calibri" w:cs="Calibri"/>
          <w:color w:val="000000"/>
          <w:kern w:val="0"/>
          <w:shd w:val="clear" w:color="auto" w:fill="FFFFFF"/>
          <w:lang w:eastAsia="en-GB"/>
          <w14:ligatures w14:val="none"/>
        </w:rPr>
      </w:pPr>
    </w:p>
    <w:p w14:paraId="3040C825" w14:textId="77777777" w:rsidR="00F410DD" w:rsidRPr="006A32B8" w:rsidRDefault="00F410DD" w:rsidP="00F410DD">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DAVID EDGAR - </w:t>
      </w:r>
      <w:r w:rsidRPr="006A32B8">
        <w:rPr>
          <w:rFonts w:ascii="Calibri" w:eastAsia="Times New Roman" w:hAnsi="Calibri" w:cs="Calibri"/>
          <w:color w:val="000000"/>
          <w:kern w:val="0"/>
          <w:u w:val="single"/>
          <w:lang w:eastAsia="en-GB"/>
          <w14:ligatures w14:val="none"/>
        </w:rPr>
        <w:t>WRITER (FIVE DAY WAR)</w:t>
      </w:r>
    </w:p>
    <w:p w14:paraId="404B0D95" w14:textId="4882DDC6" w:rsidR="00F410DD" w:rsidRPr="00007486" w:rsidRDefault="00F410DD" w:rsidP="00F410DD">
      <w:pPr>
        <w:rPr>
          <w:rFonts w:ascii="Calibri" w:eastAsia="Times New Roman" w:hAnsi="Calibri" w:cs="Calibri"/>
          <w:color w:val="000000"/>
          <w:kern w:val="0"/>
          <w:shd w:val="clear" w:color="auto" w:fill="FFFFFF"/>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David Edgar’s original plays for the Royal Shakespeare Company </w:t>
      </w:r>
      <w:proofErr w:type="gramStart"/>
      <w:r w:rsidRPr="009C6CF0">
        <w:rPr>
          <w:rFonts w:ascii="Calibri" w:eastAsia="Times New Roman" w:hAnsi="Calibri" w:cs="Calibri"/>
          <w:color w:val="000000"/>
          <w:kern w:val="0"/>
          <w:shd w:val="clear" w:color="auto" w:fill="FFFFFF"/>
          <w:lang w:eastAsia="en-GB"/>
          <w14:ligatures w14:val="none"/>
        </w:rPr>
        <w:t>include</w:t>
      </w:r>
      <w:r w:rsidR="00101195">
        <w:rPr>
          <w:rFonts w:ascii="Calibri" w:eastAsia="Times New Roman" w:hAnsi="Calibri" w:cs="Calibri"/>
          <w:color w:val="000000"/>
          <w:kern w:val="0"/>
          <w:shd w:val="clear" w:color="auto" w:fill="FFFFFF"/>
          <w:lang w:eastAsia="en-GB"/>
          <w14:ligatures w14:val="none"/>
        </w:rPr>
        <w:t>:</w:t>
      </w:r>
      <w:proofErr w:type="gramEnd"/>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Destiny</w:t>
      </w:r>
      <w:r w:rsidRPr="009C6CF0">
        <w:rPr>
          <w:rFonts w:ascii="Calibri" w:eastAsia="Times New Roman" w:hAnsi="Calibri" w:cs="Calibri"/>
          <w:color w:val="000000"/>
          <w:kern w:val="0"/>
          <w:shd w:val="clear" w:color="auto" w:fill="FFFFFF"/>
          <w:lang w:eastAsia="en-GB"/>
          <w14:ligatures w14:val="none"/>
        </w:rPr>
        <w:t xml:space="preserve"> (1976), </w:t>
      </w:r>
      <w:r w:rsidRPr="009C6CF0">
        <w:rPr>
          <w:rFonts w:ascii="Calibri" w:eastAsia="Times New Roman" w:hAnsi="Calibri" w:cs="Calibri"/>
          <w:i/>
          <w:iCs/>
          <w:color w:val="000000"/>
          <w:kern w:val="0"/>
          <w:shd w:val="clear" w:color="auto" w:fill="FFFFFF"/>
          <w:lang w:eastAsia="en-GB"/>
          <w14:ligatures w14:val="none"/>
        </w:rPr>
        <w:t>Maydays</w:t>
      </w:r>
      <w:r w:rsidRPr="009C6CF0">
        <w:rPr>
          <w:rFonts w:ascii="Calibri" w:eastAsia="Times New Roman" w:hAnsi="Calibri" w:cs="Calibri"/>
          <w:color w:val="000000"/>
          <w:kern w:val="0"/>
          <w:shd w:val="clear" w:color="auto" w:fill="FFFFFF"/>
          <w:lang w:eastAsia="en-GB"/>
          <w14:ligatures w14:val="none"/>
        </w:rPr>
        <w:t xml:space="preserve"> (1983, Plays and Players </w:t>
      </w:r>
      <w:r>
        <w:rPr>
          <w:rFonts w:ascii="Calibri" w:eastAsia="Times New Roman" w:hAnsi="Calibri" w:cs="Calibri"/>
          <w:color w:val="000000"/>
          <w:kern w:val="0"/>
          <w:shd w:val="clear" w:color="auto" w:fill="FFFFFF"/>
          <w:lang w:eastAsia="en-GB"/>
          <w14:ligatures w14:val="none"/>
        </w:rPr>
        <w:t>B</w:t>
      </w:r>
      <w:r w:rsidRPr="009C6CF0">
        <w:rPr>
          <w:rFonts w:ascii="Calibri" w:eastAsia="Times New Roman" w:hAnsi="Calibri" w:cs="Calibri"/>
          <w:color w:val="000000"/>
          <w:kern w:val="0"/>
          <w:shd w:val="clear" w:color="auto" w:fill="FFFFFF"/>
          <w:lang w:eastAsia="en-GB"/>
          <w14:ligatures w14:val="none"/>
        </w:rPr>
        <w:t xml:space="preserve">est </w:t>
      </w:r>
      <w:r>
        <w:rPr>
          <w:rFonts w:ascii="Calibri" w:eastAsia="Times New Roman" w:hAnsi="Calibri" w:cs="Calibri"/>
          <w:color w:val="000000"/>
          <w:kern w:val="0"/>
          <w:shd w:val="clear" w:color="auto" w:fill="FFFFFF"/>
          <w:lang w:eastAsia="en-GB"/>
          <w14:ligatures w14:val="none"/>
        </w:rPr>
        <w:t>P</w:t>
      </w:r>
      <w:r w:rsidRPr="009C6CF0">
        <w:rPr>
          <w:rFonts w:ascii="Calibri" w:eastAsia="Times New Roman" w:hAnsi="Calibri" w:cs="Calibri"/>
          <w:color w:val="000000"/>
          <w:kern w:val="0"/>
          <w:shd w:val="clear" w:color="auto" w:fill="FFFFFF"/>
          <w:lang w:eastAsia="en-GB"/>
          <w14:ligatures w14:val="none"/>
        </w:rPr>
        <w:t xml:space="preserve">lay </w:t>
      </w:r>
      <w:r>
        <w:rPr>
          <w:rFonts w:ascii="Calibri" w:eastAsia="Times New Roman" w:hAnsi="Calibri" w:cs="Calibri"/>
          <w:color w:val="000000"/>
          <w:kern w:val="0"/>
          <w:shd w:val="clear" w:color="auto" w:fill="FFFFFF"/>
          <w:lang w:eastAsia="en-GB"/>
          <w14:ligatures w14:val="none"/>
        </w:rPr>
        <w:t>A</w:t>
      </w:r>
      <w:r w:rsidRPr="009C6CF0">
        <w:rPr>
          <w:rFonts w:ascii="Calibri" w:eastAsia="Times New Roman" w:hAnsi="Calibri" w:cs="Calibri"/>
          <w:color w:val="000000"/>
          <w:kern w:val="0"/>
          <w:shd w:val="clear" w:color="auto" w:fill="FFFFFF"/>
          <w:lang w:eastAsia="en-GB"/>
          <w14:ligatures w14:val="none"/>
        </w:rPr>
        <w:t xml:space="preserve">ward), </w:t>
      </w:r>
      <w:r w:rsidRPr="009C6CF0">
        <w:rPr>
          <w:rFonts w:ascii="Calibri" w:eastAsia="Times New Roman" w:hAnsi="Calibri" w:cs="Calibri"/>
          <w:i/>
          <w:iCs/>
          <w:color w:val="000000"/>
          <w:kern w:val="0"/>
          <w:shd w:val="clear" w:color="auto" w:fill="FFFFFF"/>
          <w:lang w:eastAsia="en-GB"/>
          <w14:ligatures w14:val="none"/>
        </w:rPr>
        <w:t>Pentecost</w:t>
      </w:r>
      <w:r w:rsidRPr="009C6CF0">
        <w:rPr>
          <w:rFonts w:ascii="Calibri" w:eastAsia="Times New Roman" w:hAnsi="Calibri" w:cs="Calibri"/>
          <w:color w:val="000000"/>
          <w:kern w:val="0"/>
          <w:shd w:val="clear" w:color="auto" w:fill="FFFFFF"/>
          <w:lang w:eastAsia="en-GB"/>
          <w14:ligatures w14:val="none"/>
        </w:rPr>
        <w:t xml:space="preserve"> (1994, Evening Standard </w:t>
      </w:r>
      <w:r>
        <w:rPr>
          <w:rFonts w:ascii="Calibri" w:eastAsia="Times New Roman" w:hAnsi="Calibri" w:cs="Calibri"/>
          <w:color w:val="000000"/>
          <w:kern w:val="0"/>
          <w:shd w:val="clear" w:color="auto" w:fill="FFFFFF"/>
          <w:lang w:eastAsia="en-GB"/>
          <w14:ligatures w14:val="none"/>
        </w:rPr>
        <w:t>B</w:t>
      </w:r>
      <w:r w:rsidRPr="009C6CF0">
        <w:rPr>
          <w:rFonts w:ascii="Calibri" w:eastAsia="Times New Roman" w:hAnsi="Calibri" w:cs="Calibri"/>
          <w:color w:val="000000"/>
          <w:kern w:val="0"/>
          <w:shd w:val="clear" w:color="auto" w:fill="FFFFFF"/>
          <w:lang w:eastAsia="en-GB"/>
          <w14:ligatures w14:val="none"/>
        </w:rPr>
        <w:t xml:space="preserve">est </w:t>
      </w:r>
      <w:r>
        <w:rPr>
          <w:rFonts w:ascii="Calibri" w:eastAsia="Times New Roman" w:hAnsi="Calibri" w:cs="Calibri"/>
          <w:color w:val="000000"/>
          <w:kern w:val="0"/>
          <w:shd w:val="clear" w:color="auto" w:fill="FFFFFF"/>
          <w:lang w:eastAsia="en-GB"/>
          <w14:ligatures w14:val="none"/>
        </w:rPr>
        <w:t>P</w:t>
      </w:r>
      <w:r w:rsidRPr="009C6CF0">
        <w:rPr>
          <w:rFonts w:ascii="Calibri" w:eastAsia="Times New Roman" w:hAnsi="Calibri" w:cs="Calibri"/>
          <w:color w:val="000000"/>
          <w:kern w:val="0"/>
          <w:shd w:val="clear" w:color="auto" w:fill="FFFFFF"/>
          <w:lang w:eastAsia="en-GB"/>
          <w14:ligatures w14:val="none"/>
        </w:rPr>
        <w:t xml:space="preserve">lay </w:t>
      </w:r>
      <w:r>
        <w:rPr>
          <w:rFonts w:ascii="Calibri" w:eastAsia="Times New Roman" w:hAnsi="Calibri" w:cs="Calibri"/>
          <w:color w:val="000000"/>
          <w:kern w:val="0"/>
          <w:shd w:val="clear" w:color="auto" w:fill="FFFFFF"/>
          <w:lang w:eastAsia="en-GB"/>
          <w14:ligatures w14:val="none"/>
        </w:rPr>
        <w:t>A</w:t>
      </w:r>
      <w:r w:rsidRPr="009C6CF0">
        <w:rPr>
          <w:rFonts w:ascii="Calibri" w:eastAsia="Times New Roman" w:hAnsi="Calibri" w:cs="Calibri"/>
          <w:color w:val="000000"/>
          <w:kern w:val="0"/>
          <w:shd w:val="clear" w:color="auto" w:fill="FFFFFF"/>
          <w:lang w:eastAsia="en-GB"/>
          <w14:ligatures w14:val="none"/>
        </w:rPr>
        <w:t xml:space="preserve">ward) and </w:t>
      </w:r>
      <w:r w:rsidRPr="009C6CF0">
        <w:rPr>
          <w:rFonts w:ascii="Calibri" w:eastAsia="Times New Roman" w:hAnsi="Calibri" w:cs="Calibri"/>
          <w:i/>
          <w:iCs/>
          <w:color w:val="000000"/>
          <w:kern w:val="0"/>
          <w:shd w:val="clear" w:color="auto" w:fill="FFFFFF"/>
          <w:lang w:eastAsia="en-GB"/>
          <w14:ligatures w14:val="none"/>
        </w:rPr>
        <w:t xml:space="preserve">The New Real </w:t>
      </w:r>
      <w:r w:rsidRPr="009C6CF0">
        <w:rPr>
          <w:rFonts w:ascii="Calibri" w:eastAsia="Times New Roman" w:hAnsi="Calibri" w:cs="Calibri"/>
          <w:color w:val="000000"/>
          <w:kern w:val="0"/>
          <w:shd w:val="clear" w:color="auto" w:fill="FFFFFF"/>
          <w:lang w:eastAsia="en-GB"/>
          <w14:ligatures w14:val="none"/>
        </w:rPr>
        <w:t>(2024)</w:t>
      </w:r>
      <w:r>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His work for the National Theatre </w:t>
      </w:r>
      <w:proofErr w:type="gramStart"/>
      <w:r w:rsidRPr="009C6CF0">
        <w:rPr>
          <w:rFonts w:ascii="Calibri" w:eastAsia="Times New Roman" w:hAnsi="Calibri" w:cs="Calibri"/>
          <w:color w:val="000000"/>
          <w:kern w:val="0"/>
          <w:shd w:val="clear" w:color="auto" w:fill="FFFFFF"/>
          <w:lang w:eastAsia="en-GB"/>
          <w14:ligatures w14:val="none"/>
        </w:rPr>
        <w:t>include</w:t>
      </w:r>
      <w:proofErr w:type="gramEnd"/>
      <w:r>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 xml:space="preserve">The Shape of the </w:t>
      </w:r>
      <w:r w:rsidRPr="009C6CF0">
        <w:rPr>
          <w:rFonts w:ascii="Calibri" w:eastAsia="Times New Roman" w:hAnsi="Calibri" w:cs="Calibri"/>
          <w:color w:val="000000"/>
          <w:kern w:val="0"/>
          <w:shd w:val="clear" w:color="auto" w:fill="FFFFFF"/>
          <w:lang w:eastAsia="en-GB"/>
          <w14:ligatures w14:val="none"/>
        </w:rPr>
        <w:t xml:space="preserve">Table (1990), </w:t>
      </w:r>
      <w:r w:rsidRPr="009C6CF0">
        <w:rPr>
          <w:rFonts w:ascii="Calibri" w:eastAsia="Times New Roman" w:hAnsi="Calibri" w:cs="Calibri"/>
          <w:i/>
          <w:iCs/>
          <w:color w:val="000000"/>
          <w:kern w:val="0"/>
          <w:shd w:val="clear" w:color="auto" w:fill="FFFFFF"/>
          <w:lang w:eastAsia="en-GB"/>
          <w14:ligatures w14:val="none"/>
        </w:rPr>
        <w:t>Albert Speer</w:t>
      </w:r>
      <w:r w:rsidRPr="009C6CF0">
        <w:rPr>
          <w:rFonts w:ascii="Calibri" w:eastAsia="Times New Roman" w:hAnsi="Calibri" w:cs="Calibri"/>
          <w:color w:val="000000"/>
          <w:kern w:val="0"/>
          <w:shd w:val="clear" w:color="auto" w:fill="FFFFFF"/>
          <w:lang w:eastAsia="en-GB"/>
          <w14:ligatures w14:val="none"/>
        </w:rPr>
        <w:t xml:space="preserve"> (2000) and </w:t>
      </w:r>
      <w:r w:rsidRPr="009C6CF0">
        <w:rPr>
          <w:rFonts w:ascii="Calibri" w:eastAsia="Times New Roman" w:hAnsi="Calibri" w:cs="Calibri"/>
          <w:i/>
          <w:iCs/>
          <w:color w:val="000000"/>
          <w:kern w:val="0"/>
          <w:shd w:val="clear" w:color="auto" w:fill="FFFFFF"/>
          <w:lang w:eastAsia="en-GB"/>
          <w14:ligatures w14:val="none"/>
        </w:rPr>
        <w:t>Playing with Fire</w:t>
      </w:r>
      <w:r w:rsidRPr="009C6CF0">
        <w:rPr>
          <w:rFonts w:ascii="Calibri" w:eastAsia="Times New Roman" w:hAnsi="Calibri" w:cs="Calibri"/>
          <w:color w:val="000000"/>
          <w:kern w:val="0"/>
          <w:shd w:val="clear" w:color="auto" w:fill="FFFFFF"/>
          <w:lang w:eastAsia="en-GB"/>
          <w14:ligatures w14:val="none"/>
        </w:rPr>
        <w:t xml:space="preserve"> (2005). His adaptations include</w:t>
      </w:r>
      <w:r w:rsidR="0053609A">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a multi-award-winning version of Dickens’ </w:t>
      </w:r>
      <w:r w:rsidRPr="009C6CF0">
        <w:rPr>
          <w:rFonts w:ascii="Calibri" w:eastAsia="Times New Roman" w:hAnsi="Calibri" w:cs="Calibri"/>
          <w:i/>
          <w:iCs/>
          <w:color w:val="000000"/>
          <w:kern w:val="0"/>
          <w:shd w:val="clear" w:color="auto" w:fill="FFFFFF"/>
          <w:lang w:eastAsia="en-GB"/>
          <w14:ligatures w14:val="none"/>
        </w:rPr>
        <w:t>Nicholas Nickleby</w:t>
      </w:r>
      <w:r w:rsidRPr="009C6CF0">
        <w:rPr>
          <w:rFonts w:ascii="Calibri" w:eastAsia="Times New Roman" w:hAnsi="Calibri" w:cs="Calibri"/>
          <w:color w:val="000000"/>
          <w:kern w:val="0"/>
          <w:shd w:val="clear" w:color="auto" w:fill="FFFFFF"/>
          <w:lang w:eastAsia="en-GB"/>
          <w14:ligatures w14:val="none"/>
        </w:rPr>
        <w:t xml:space="preserve"> (RSC, 1980-1) and </w:t>
      </w:r>
      <w:r w:rsidRPr="009C6CF0">
        <w:rPr>
          <w:rFonts w:ascii="Calibri" w:eastAsia="Times New Roman" w:hAnsi="Calibri" w:cs="Calibri"/>
          <w:i/>
          <w:iCs/>
          <w:color w:val="000000"/>
          <w:kern w:val="0"/>
          <w:shd w:val="clear" w:color="auto" w:fill="FFFFFF"/>
          <w:lang w:eastAsia="en-GB"/>
          <w14:ligatures w14:val="none"/>
        </w:rPr>
        <w:t>A Christmas Carol</w:t>
      </w:r>
      <w:r w:rsidRPr="009C6CF0">
        <w:rPr>
          <w:rFonts w:ascii="Calibri" w:eastAsia="Times New Roman" w:hAnsi="Calibri" w:cs="Calibri"/>
          <w:color w:val="000000"/>
          <w:kern w:val="0"/>
          <w:shd w:val="clear" w:color="auto" w:fill="FFFFFF"/>
          <w:lang w:eastAsia="en-GB"/>
          <w14:ligatures w14:val="none"/>
        </w:rPr>
        <w:t xml:space="preserve"> (2017). In 2018 he wrote and presented a touring solo show, </w:t>
      </w:r>
      <w:r w:rsidRPr="009C6CF0">
        <w:rPr>
          <w:rFonts w:ascii="Calibri" w:eastAsia="Times New Roman" w:hAnsi="Calibri" w:cs="Calibri"/>
          <w:i/>
          <w:iCs/>
          <w:color w:val="000000"/>
          <w:kern w:val="0"/>
          <w:shd w:val="clear" w:color="auto" w:fill="FFFFFF"/>
          <w:lang w:eastAsia="en-GB"/>
          <w14:ligatures w14:val="none"/>
        </w:rPr>
        <w:t xml:space="preserve">Trying it On. </w:t>
      </w:r>
      <w:r w:rsidRPr="009C6CF0">
        <w:rPr>
          <w:rFonts w:ascii="Calibri" w:eastAsia="Times New Roman" w:hAnsi="Calibri" w:cs="Calibri"/>
          <w:color w:val="000000"/>
          <w:kern w:val="0"/>
          <w:shd w:val="clear" w:color="auto" w:fill="FFFFFF"/>
          <w:lang w:eastAsia="en-GB"/>
          <w14:ligatures w14:val="none"/>
        </w:rPr>
        <w:t xml:space="preserve">In 1989 he founded Britain's first graduate playwriting course, at the University of Birmingham. His book about playwriting, </w:t>
      </w:r>
      <w:r w:rsidRPr="009C6CF0">
        <w:rPr>
          <w:rFonts w:ascii="Calibri" w:eastAsia="Times New Roman" w:hAnsi="Calibri" w:cs="Calibri"/>
          <w:i/>
          <w:iCs/>
          <w:color w:val="000000"/>
          <w:kern w:val="0"/>
          <w:shd w:val="clear" w:color="auto" w:fill="FFFFFF"/>
          <w:lang w:eastAsia="en-GB"/>
          <w14:ligatures w14:val="none"/>
        </w:rPr>
        <w:t>How Plays Work</w:t>
      </w:r>
      <w:r w:rsidRPr="009C6CF0">
        <w:rPr>
          <w:rFonts w:ascii="Calibri" w:eastAsia="Times New Roman" w:hAnsi="Calibri" w:cs="Calibri"/>
          <w:color w:val="000000"/>
          <w:kern w:val="0"/>
          <w:shd w:val="clear" w:color="auto" w:fill="FFFFFF"/>
          <w:lang w:eastAsia="en-GB"/>
          <w14:ligatures w14:val="none"/>
        </w:rPr>
        <w:t>, was published by Nick Hern Books in 2009.</w:t>
      </w:r>
    </w:p>
    <w:p w14:paraId="617DC022" w14:textId="77777777" w:rsidR="00F410DD" w:rsidRDefault="00F410DD" w:rsidP="009C6CF0">
      <w:pPr>
        <w:rPr>
          <w:rFonts w:ascii="Calibri" w:eastAsia="Times New Roman" w:hAnsi="Calibri" w:cs="Calibri"/>
          <w:color w:val="000000"/>
          <w:kern w:val="0"/>
          <w:shd w:val="clear" w:color="auto" w:fill="FFFFFF"/>
          <w:lang w:eastAsia="en-GB"/>
          <w14:ligatures w14:val="none"/>
        </w:rPr>
      </w:pPr>
    </w:p>
    <w:p w14:paraId="136FF5DC" w14:textId="77777777" w:rsidR="00824C1F" w:rsidRPr="00E235F4" w:rsidRDefault="00824C1F" w:rsidP="00824C1F">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CAT GOSCOVITCH - </w:t>
      </w:r>
      <w:r w:rsidRPr="00E235F4">
        <w:rPr>
          <w:rFonts w:ascii="Calibri" w:eastAsia="Times New Roman" w:hAnsi="Calibri" w:cs="Calibri"/>
          <w:color w:val="000000"/>
          <w:kern w:val="0"/>
          <w:u w:val="single"/>
          <w:lang w:eastAsia="en-GB"/>
          <w14:ligatures w14:val="none"/>
        </w:rPr>
        <w:t>WRITER (TAKEN)</w:t>
      </w:r>
    </w:p>
    <w:p w14:paraId="4937B77D" w14:textId="6FFF55BA" w:rsidR="00824C1F" w:rsidRPr="00F410DD" w:rsidRDefault="00824C1F" w:rsidP="00824C1F">
      <w:pPr>
        <w:rPr>
          <w:rFonts w:ascii="Calibri" w:eastAsia="Times New Roman" w:hAnsi="Calibri" w:cs="Calibri"/>
          <w:color w:val="000000"/>
          <w:kern w:val="0"/>
          <w:u w:val="single"/>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Cat </w:t>
      </w:r>
      <w:proofErr w:type="spellStart"/>
      <w:r w:rsidRPr="009C6CF0">
        <w:rPr>
          <w:rFonts w:ascii="Calibri" w:eastAsia="Times New Roman" w:hAnsi="Calibri" w:cs="Calibri"/>
          <w:color w:val="000000"/>
          <w:kern w:val="0"/>
          <w:shd w:val="clear" w:color="auto" w:fill="FFFFFF"/>
          <w:lang w:eastAsia="en-GB"/>
          <w14:ligatures w14:val="none"/>
        </w:rPr>
        <w:t>Goscovitch</w:t>
      </w:r>
      <w:proofErr w:type="spellEnd"/>
      <w:r w:rsidRPr="009C6CF0">
        <w:rPr>
          <w:rFonts w:ascii="Calibri" w:eastAsia="Times New Roman" w:hAnsi="Calibri" w:cs="Calibri"/>
          <w:color w:val="000000"/>
          <w:kern w:val="0"/>
          <w:shd w:val="clear" w:color="auto" w:fill="FFFFFF"/>
          <w:lang w:eastAsia="en-GB"/>
          <w14:ligatures w14:val="none"/>
        </w:rPr>
        <w:t xml:space="preserve"> is the writer of the independent feature film </w:t>
      </w:r>
      <w:r w:rsidRPr="009C6CF0">
        <w:rPr>
          <w:rFonts w:ascii="Calibri" w:eastAsia="Times New Roman" w:hAnsi="Calibri" w:cs="Calibri"/>
          <w:i/>
          <w:iCs/>
          <w:color w:val="000000"/>
          <w:kern w:val="0"/>
          <w:shd w:val="clear" w:color="auto" w:fill="FFFFFF"/>
          <w:lang w:eastAsia="en-GB"/>
          <w14:ligatures w14:val="none"/>
        </w:rPr>
        <w:t>The Turtle and the Sea</w:t>
      </w:r>
      <w:r w:rsidRPr="009C6CF0">
        <w:rPr>
          <w:rFonts w:ascii="Calibri" w:eastAsia="Times New Roman" w:hAnsi="Calibri" w:cs="Calibri"/>
          <w:color w:val="000000"/>
          <w:kern w:val="0"/>
          <w:shd w:val="clear" w:color="auto" w:fill="FFFFFF"/>
          <w:lang w:eastAsia="en-GB"/>
          <w14:ligatures w14:val="none"/>
        </w:rPr>
        <w:t xml:space="preserve"> (2016), which won Best Local Picture at the Birmingham Film Festival and is available on Amazon Prime. She also wrote the play </w:t>
      </w:r>
      <w:r w:rsidRPr="009C6CF0">
        <w:rPr>
          <w:rFonts w:ascii="Calibri" w:eastAsia="Times New Roman" w:hAnsi="Calibri" w:cs="Calibri"/>
          <w:i/>
          <w:iCs/>
          <w:color w:val="000000"/>
          <w:kern w:val="0"/>
          <w:shd w:val="clear" w:color="auto" w:fill="FFFFFF"/>
          <w:lang w:eastAsia="en-GB"/>
          <w14:ligatures w14:val="none"/>
        </w:rPr>
        <w:t>A Russian Doll</w:t>
      </w:r>
      <w:r w:rsidRPr="009C6CF0">
        <w:rPr>
          <w:rFonts w:ascii="Calibri" w:eastAsia="Times New Roman" w:hAnsi="Calibri" w:cs="Calibri"/>
          <w:color w:val="000000"/>
          <w:kern w:val="0"/>
          <w:shd w:val="clear" w:color="auto" w:fill="FFFFFF"/>
          <w:lang w:eastAsia="en-GB"/>
          <w14:ligatures w14:val="none"/>
        </w:rPr>
        <w:t xml:space="preserve"> (2021), directed by Nicolas Kent, which premiered at The Barn. She is currently writing </w:t>
      </w:r>
      <w:r w:rsidRPr="009C6CF0">
        <w:rPr>
          <w:rFonts w:ascii="Calibri" w:eastAsia="Times New Roman" w:hAnsi="Calibri" w:cs="Calibri"/>
          <w:i/>
          <w:iCs/>
          <w:color w:val="000000"/>
          <w:kern w:val="0"/>
          <w:shd w:val="clear" w:color="auto" w:fill="FFFFFF"/>
          <w:lang w:eastAsia="en-GB"/>
          <w14:ligatures w14:val="none"/>
        </w:rPr>
        <w:t>Giant</w:t>
      </w:r>
      <w:r w:rsidRPr="009C6CF0">
        <w:rPr>
          <w:rFonts w:ascii="Calibri" w:eastAsia="Times New Roman" w:hAnsi="Calibri" w:cs="Calibri"/>
          <w:color w:val="000000"/>
          <w:kern w:val="0"/>
          <w:shd w:val="clear" w:color="auto" w:fill="FFFFFF"/>
          <w:lang w:eastAsia="en-GB"/>
          <w14:ligatures w14:val="none"/>
        </w:rPr>
        <w:t>, a TV series inspired by her experience in the music industry when she was signed to Sony as a singer.</w:t>
      </w:r>
      <w:r w:rsidR="00F410DD">
        <w:rPr>
          <w:rFonts w:ascii="Calibri" w:eastAsia="Times New Roman" w:hAnsi="Calibri" w:cs="Calibri"/>
          <w:color w:val="000000"/>
          <w:kern w:val="0"/>
          <w:shd w:val="clear" w:color="auto" w:fill="FFFFFF"/>
          <w:lang w:eastAsia="en-GB"/>
          <w14:ligatures w14:val="none"/>
        </w:rPr>
        <w:br/>
      </w:r>
      <w:r w:rsidR="00F410DD">
        <w:rPr>
          <w:rFonts w:ascii="Calibri" w:eastAsia="Times New Roman" w:hAnsi="Calibri" w:cs="Calibri"/>
          <w:color w:val="000000"/>
          <w:kern w:val="0"/>
          <w:shd w:val="clear" w:color="auto" w:fill="FFFFFF"/>
          <w:lang w:eastAsia="en-GB"/>
          <w14:ligatures w14:val="none"/>
        </w:rPr>
        <w:br/>
      </w:r>
      <w:r w:rsidR="00F410DD" w:rsidRPr="009C6CF0">
        <w:rPr>
          <w:rFonts w:ascii="Calibri" w:eastAsia="Times New Roman" w:hAnsi="Calibri" w:cs="Calibri"/>
          <w:b/>
          <w:bCs/>
          <w:color w:val="000000"/>
          <w:kern w:val="0"/>
          <w:u w:val="single"/>
          <w:lang w:eastAsia="en-GB"/>
          <w14:ligatures w14:val="none"/>
        </w:rPr>
        <w:t xml:space="preserve">DAVID GREIG - </w:t>
      </w:r>
      <w:r w:rsidR="00F410DD" w:rsidRPr="00D002EE">
        <w:rPr>
          <w:rFonts w:ascii="Calibri" w:eastAsia="Times New Roman" w:hAnsi="Calibri" w:cs="Calibri"/>
          <w:color w:val="000000"/>
          <w:kern w:val="0"/>
          <w:u w:val="single"/>
          <w:lang w:eastAsia="en-GB"/>
          <w14:ligatures w14:val="none"/>
        </w:rPr>
        <w:t>WRITER (WRETCHED THINGS)</w:t>
      </w:r>
      <w:r w:rsidR="00F410DD" w:rsidRPr="009C6CF0">
        <w:rPr>
          <w:rFonts w:ascii="Calibri" w:eastAsia="Times New Roman" w:hAnsi="Calibri" w:cs="Calibri"/>
          <w:color w:val="000000"/>
          <w:kern w:val="0"/>
          <w:lang w:eastAsia="en-GB"/>
          <w14:ligatures w14:val="none"/>
        </w:rPr>
        <w:br/>
      </w:r>
      <w:r w:rsidR="00F410DD" w:rsidRPr="009C6CF0">
        <w:rPr>
          <w:rFonts w:ascii="Calibri" w:eastAsia="Times New Roman" w:hAnsi="Calibri" w:cs="Calibri"/>
          <w:color w:val="000000"/>
          <w:kern w:val="0"/>
          <w:shd w:val="clear" w:color="auto" w:fill="FFFFFF"/>
          <w:lang w:eastAsia="en-GB"/>
          <w14:ligatures w14:val="none"/>
        </w:rPr>
        <w:t>David Greig is an award-winning Scottish playwright and director whose work has been staged at major theatres across Britain and produced worldwide. He recently stepped down as Artistic Director of the Royal Lyceum Theatre Edinburgh after eight years, during which he championed bold new work and international collaborations. David’s acclaimed plays include</w:t>
      </w:r>
      <w:r w:rsidR="009B33C2">
        <w:rPr>
          <w:rFonts w:ascii="Calibri" w:eastAsia="Times New Roman" w:hAnsi="Calibri" w:cs="Calibri"/>
          <w:color w:val="000000"/>
          <w:kern w:val="0"/>
          <w:shd w:val="clear" w:color="auto" w:fill="FFFFFF"/>
          <w:lang w:eastAsia="en-GB"/>
          <w14:ligatures w14:val="none"/>
        </w:rPr>
        <w:t>:</w:t>
      </w:r>
      <w:r w:rsidR="00F410DD" w:rsidRPr="009C6CF0">
        <w:rPr>
          <w:rFonts w:ascii="Calibri" w:eastAsia="Times New Roman" w:hAnsi="Calibri" w:cs="Calibri"/>
          <w:color w:val="000000"/>
          <w:kern w:val="0"/>
          <w:shd w:val="clear" w:color="auto" w:fill="FFFFFF"/>
          <w:lang w:eastAsia="en-GB"/>
          <w14:ligatures w14:val="none"/>
        </w:rPr>
        <w:t xml:space="preserve"> </w:t>
      </w:r>
      <w:r w:rsidR="00F410DD" w:rsidRPr="009C6CF0">
        <w:rPr>
          <w:rFonts w:ascii="Calibri" w:eastAsia="Times New Roman" w:hAnsi="Calibri" w:cs="Calibri"/>
          <w:i/>
          <w:iCs/>
          <w:color w:val="000000"/>
          <w:kern w:val="0"/>
          <w:shd w:val="clear" w:color="auto" w:fill="FFFFFF"/>
          <w:lang w:eastAsia="en-GB"/>
          <w14:ligatures w14:val="none"/>
        </w:rPr>
        <w:t>The Events</w:t>
      </w:r>
      <w:r w:rsidR="00F410DD">
        <w:rPr>
          <w:rFonts w:ascii="Calibri" w:eastAsia="Times New Roman" w:hAnsi="Calibri" w:cs="Calibri"/>
          <w:i/>
          <w:iCs/>
          <w:color w:val="000000"/>
          <w:kern w:val="0"/>
          <w:shd w:val="clear" w:color="auto" w:fill="FFFFFF"/>
          <w:lang w:eastAsia="en-GB"/>
          <w14:ligatures w14:val="none"/>
        </w:rPr>
        <w:t xml:space="preserve"> </w:t>
      </w:r>
      <w:r w:rsidR="00F410DD" w:rsidRPr="00A14990">
        <w:rPr>
          <w:rFonts w:ascii="Calibri" w:eastAsia="Times New Roman" w:hAnsi="Calibri" w:cs="Calibri"/>
          <w:color w:val="000000"/>
          <w:kern w:val="0"/>
          <w:shd w:val="clear" w:color="auto" w:fill="FFFFFF"/>
          <w:lang w:eastAsia="en-GB"/>
          <w14:ligatures w14:val="none"/>
        </w:rPr>
        <w:t xml:space="preserve">(Traverse Theatre); </w:t>
      </w:r>
      <w:r w:rsidR="00F410DD" w:rsidRPr="009C6CF0">
        <w:rPr>
          <w:rFonts w:ascii="Calibri" w:eastAsia="Times New Roman" w:hAnsi="Calibri" w:cs="Calibri"/>
          <w:i/>
          <w:iCs/>
          <w:color w:val="000000"/>
          <w:kern w:val="0"/>
          <w:shd w:val="clear" w:color="auto" w:fill="FFFFFF"/>
          <w:lang w:eastAsia="en-GB"/>
          <w14:ligatures w14:val="none"/>
        </w:rPr>
        <w:t>The Strange Undoing of Prudencia Hart</w:t>
      </w:r>
      <w:r w:rsidR="00F410DD">
        <w:rPr>
          <w:rFonts w:ascii="Calibri" w:eastAsia="Times New Roman" w:hAnsi="Calibri" w:cs="Calibri"/>
          <w:i/>
          <w:iCs/>
          <w:color w:val="000000"/>
          <w:kern w:val="0"/>
          <w:shd w:val="clear" w:color="auto" w:fill="FFFFFF"/>
          <w:lang w:eastAsia="en-GB"/>
          <w14:ligatures w14:val="none"/>
        </w:rPr>
        <w:t xml:space="preserve">, </w:t>
      </w:r>
      <w:r w:rsidR="00F410DD" w:rsidRPr="009C6CF0">
        <w:rPr>
          <w:rFonts w:ascii="Calibri" w:eastAsia="Times New Roman" w:hAnsi="Calibri" w:cs="Calibri"/>
          <w:i/>
          <w:iCs/>
          <w:color w:val="000000"/>
          <w:kern w:val="0"/>
          <w:shd w:val="clear" w:color="auto" w:fill="FFFFFF"/>
          <w:lang w:eastAsia="en-GB"/>
          <w14:ligatures w14:val="none"/>
        </w:rPr>
        <w:t>Midsummer</w:t>
      </w:r>
      <w:r w:rsidR="00F410DD">
        <w:rPr>
          <w:rFonts w:ascii="Calibri" w:eastAsia="Times New Roman" w:hAnsi="Calibri" w:cs="Calibri"/>
          <w:i/>
          <w:iCs/>
          <w:color w:val="000000"/>
          <w:kern w:val="0"/>
          <w:shd w:val="clear" w:color="auto" w:fill="FFFFFF"/>
          <w:lang w:eastAsia="en-GB"/>
          <w14:ligatures w14:val="none"/>
        </w:rPr>
        <w:t xml:space="preserve"> </w:t>
      </w:r>
      <w:r w:rsidR="00F410DD" w:rsidRPr="00F222CE">
        <w:rPr>
          <w:rFonts w:ascii="Calibri" w:eastAsia="Times New Roman" w:hAnsi="Calibri" w:cs="Calibri"/>
          <w:color w:val="000000"/>
          <w:kern w:val="0"/>
          <w:shd w:val="clear" w:color="auto" w:fill="FFFFFF"/>
          <w:lang w:eastAsia="en-GB"/>
          <w14:ligatures w14:val="none"/>
        </w:rPr>
        <w:t>(National Theatre of Scotland</w:t>
      </w:r>
      <w:r w:rsidR="00F410DD">
        <w:rPr>
          <w:rFonts w:ascii="Calibri" w:eastAsia="Times New Roman" w:hAnsi="Calibri" w:cs="Calibri"/>
          <w:i/>
          <w:iCs/>
          <w:color w:val="000000"/>
          <w:kern w:val="0"/>
          <w:shd w:val="clear" w:color="auto" w:fill="FFFFFF"/>
          <w:lang w:eastAsia="en-GB"/>
          <w14:ligatures w14:val="none"/>
        </w:rPr>
        <w:t>);</w:t>
      </w:r>
      <w:r w:rsidR="00F410DD" w:rsidRPr="009C6CF0">
        <w:rPr>
          <w:rFonts w:ascii="Calibri" w:eastAsia="Times New Roman" w:hAnsi="Calibri" w:cs="Calibri"/>
          <w:color w:val="000000"/>
          <w:kern w:val="0"/>
          <w:shd w:val="clear" w:color="auto" w:fill="FFFFFF"/>
          <w:lang w:eastAsia="en-GB"/>
          <w14:ligatures w14:val="none"/>
        </w:rPr>
        <w:t xml:space="preserve"> </w:t>
      </w:r>
      <w:r w:rsidR="00F410DD" w:rsidRPr="009C6CF0">
        <w:rPr>
          <w:rFonts w:ascii="Calibri" w:eastAsia="Times New Roman" w:hAnsi="Calibri" w:cs="Calibri"/>
          <w:i/>
          <w:iCs/>
          <w:color w:val="000000"/>
          <w:kern w:val="0"/>
          <w:shd w:val="clear" w:color="auto" w:fill="FFFFFF"/>
          <w:lang w:eastAsia="en-GB"/>
          <w14:ligatures w14:val="none"/>
        </w:rPr>
        <w:t>Dunsinane</w:t>
      </w:r>
      <w:r w:rsidR="00F410DD">
        <w:rPr>
          <w:rFonts w:ascii="Calibri" w:eastAsia="Times New Roman" w:hAnsi="Calibri" w:cs="Calibri"/>
          <w:color w:val="000000"/>
          <w:kern w:val="0"/>
          <w:shd w:val="clear" w:color="auto" w:fill="FFFFFF"/>
          <w:lang w:eastAsia="en-GB"/>
          <w14:ligatures w14:val="none"/>
        </w:rPr>
        <w:t xml:space="preserve"> (Hampstead Theatre) </w:t>
      </w:r>
      <w:r w:rsidR="00F410DD" w:rsidRPr="009C6CF0">
        <w:rPr>
          <w:rFonts w:ascii="Calibri" w:eastAsia="Times New Roman" w:hAnsi="Calibri" w:cs="Calibri"/>
          <w:color w:val="000000"/>
          <w:kern w:val="0"/>
          <w:shd w:val="clear" w:color="auto" w:fill="FFFFFF"/>
          <w:lang w:eastAsia="en-GB"/>
          <w14:ligatures w14:val="none"/>
        </w:rPr>
        <w:t xml:space="preserve">and </w:t>
      </w:r>
      <w:r w:rsidR="00F410DD" w:rsidRPr="009C6CF0">
        <w:rPr>
          <w:rFonts w:ascii="Calibri" w:eastAsia="Times New Roman" w:hAnsi="Calibri" w:cs="Calibri"/>
          <w:i/>
          <w:iCs/>
          <w:color w:val="000000"/>
          <w:kern w:val="0"/>
          <w:shd w:val="clear" w:color="auto" w:fill="FFFFFF"/>
          <w:lang w:eastAsia="en-GB"/>
          <w14:ligatures w14:val="none"/>
        </w:rPr>
        <w:t>Outlying Islands</w:t>
      </w:r>
      <w:r w:rsidR="00F410DD">
        <w:rPr>
          <w:rFonts w:ascii="Calibri" w:eastAsia="Times New Roman" w:hAnsi="Calibri" w:cs="Calibri"/>
          <w:color w:val="000000"/>
          <w:kern w:val="0"/>
          <w:shd w:val="clear" w:color="auto" w:fill="FFFFFF"/>
          <w:lang w:eastAsia="en-GB"/>
          <w14:ligatures w14:val="none"/>
        </w:rPr>
        <w:t xml:space="preserve"> (Jeremy Street Theatre).</w:t>
      </w:r>
      <w:r w:rsidR="00F410DD" w:rsidRPr="009C6CF0">
        <w:rPr>
          <w:rFonts w:ascii="Calibri" w:eastAsia="Times New Roman" w:hAnsi="Calibri" w:cs="Calibri"/>
          <w:color w:val="000000"/>
          <w:kern w:val="0"/>
          <w:shd w:val="clear" w:color="auto" w:fill="FFFFFF"/>
          <w:lang w:eastAsia="en-GB"/>
          <w14:ligatures w14:val="none"/>
        </w:rPr>
        <w:t xml:space="preserve"> Recent work includes </w:t>
      </w:r>
      <w:r w:rsidR="00F410DD" w:rsidRPr="009C6CF0">
        <w:rPr>
          <w:rFonts w:ascii="Calibri" w:eastAsia="Times New Roman" w:hAnsi="Calibri" w:cs="Calibri"/>
          <w:i/>
          <w:iCs/>
          <w:color w:val="000000"/>
          <w:kern w:val="0"/>
          <w:shd w:val="clear" w:color="auto" w:fill="FFFFFF"/>
          <w:lang w:eastAsia="en-GB"/>
          <w14:ligatures w14:val="none"/>
        </w:rPr>
        <w:t>Two Sisters</w:t>
      </w:r>
      <w:r w:rsidR="00F410DD">
        <w:rPr>
          <w:rFonts w:ascii="Calibri" w:eastAsia="Times New Roman" w:hAnsi="Calibri" w:cs="Calibri"/>
          <w:i/>
          <w:iCs/>
          <w:color w:val="000000"/>
          <w:kern w:val="0"/>
          <w:shd w:val="clear" w:color="auto" w:fill="FFFFFF"/>
          <w:lang w:eastAsia="en-GB"/>
          <w14:ligatures w14:val="none"/>
        </w:rPr>
        <w:t xml:space="preserve">, </w:t>
      </w:r>
      <w:r w:rsidR="00F410DD" w:rsidRPr="009C6CF0">
        <w:rPr>
          <w:rFonts w:ascii="Calibri" w:eastAsia="Times New Roman" w:hAnsi="Calibri" w:cs="Calibri"/>
          <w:i/>
          <w:iCs/>
          <w:color w:val="000000"/>
          <w:kern w:val="0"/>
          <w:shd w:val="clear" w:color="auto" w:fill="FFFFFF"/>
          <w:lang w:eastAsia="en-GB"/>
          <w14:ligatures w14:val="none"/>
        </w:rPr>
        <w:t>Local Hero</w:t>
      </w:r>
      <w:r w:rsidR="00F410DD" w:rsidRPr="009C6CF0">
        <w:rPr>
          <w:rFonts w:ascii="Calibri" w:eastAsia="Times New Roman" w:hAnsi="Calibri" w:cs="Calibri"/>
          <w:color w:val="000000"/>
          <w:kern w:val="0"/>
          <w:shd w:val="clear" w:color="auto" w:fill="FFFFFF"/>
          <w:lang w:eastAsia="en-GB"/>
          <w14:ligatures w14:val="none"/>
        </w:rPr>
        <w:t xml:space="preserve"> </w:t>
      </w:r>
      <w:r w:rsidR="00F410DD">
        <w:rPr>
          <w:rFonts w:ascii="Calibri" w:eastAsia="Times New Roman" w:hAnsi="Calibri" w:cs="Calibri"/>
          <w:color w:val="000000"/>
          <w:kern w:val="0"/>
          <w:shd w:val="clear" w:color="auto" w:fill="FFFFFF"/>
          <w:lang w:eastAsia="en-GB"/>
          <w14:ligatures w14:val="none"/>
        </w:rPr>
        <w:t xml:space="preserve">(Royal Lyceum Theatre) </w:t>
      </w:r>
      <w:r w:rsidR="00F410DD" w:rsidRPr="009C6CF0">
        <w:rPr>
          <w:rFonts w:ascii="Calibri" w:eastAsia="Times New Roman" w:hAnsi="Calibri" w:cs="Calibri"/>
          <w:color w:val="000000"/>
          <w:kern w:val="0"/>
          <w:shd w:val="clear" w:color="auto" w:fill="FFFFFF"/>
          <w:lang w:eastAsia="en-GB"/>
          <w14:ligatures w14:val="none"/>
        </w:rPr>
        <w:t xml:space="preserve">and adaptations of </w:t>
      </w:r>
      <w:r w:rsidR="00F410DD" w:rsidRPr="009C6CF0">
        <w:rPr>
          <w:rFonts w:ascii="Calibri" w:eastAsia="Times New Roman" w:hAnsi="Calibri" w:cs="Calibri"/>
          <w:i/>
          <w:iCs/>
          <w:color w:val="000000"/>
          <w:kern w:val="0"/>
          <w:shd w:val="clear" w:color="auto" w:fill="FFFFFF"/>
          <w:lang w:eastAsia="en-GB"/>
          <w14:ligatures w14:val="none"/>
        </w:rPr>
        <w:t>Solaris</w:t>
      </w:r>
      <w:r w:rsidR="00F410DD">
        <w:rPr>
          <w:rFonts w:ascii="Calibri" w:eastAsia="Times New Roman" w:hAnsi="Calibri" w:cs="Calibri"/>
          <w:color w:val="000000"/>
          <w:kern w:val="0"/>
          <w:shd w:val="clear" w:color="auto" w:fill="FFFFFF"/>
          <w:lang w:eastAsia="en-GB"/>
          <w14:ligatures w14:val="none"/>
        </w:rPr>
        <w:t xml:space="preserve"> (Lyric Hammersmith);</w:t>
      </w:r>
      <w:r w:rsidR="00F410DD" w:rsidRPr="009C6CF0">
        <w:rPr>
          <w:rFonts w:ascii="Calibri" w:eastAsia="Times New Roman" w:hAnsi="Calibri" w:cs="Calibri"/>
          <w:color w:val="000000"/>
          <w:kern w:val="0"/>
          <w:shd w:val="clear" w:color="auto" w:fill="FFFFFF"/>
          <w:lang w:eastAsia="en-GB"/>
          <w14:ligatures w14:val="none"/>
        </w:rPr>
        <w:t xml:space="preserve"> and </w:t>
      </w:r>
      <w:r w:rsidR="00F410DD" w:rsidRPr="009C6CF0">
        <w:rPr>
          <w:rFonts w:ascii="Calibri" w:eastAsia="Times New Roman" w:hAnsi="Calibri" w:cs="Calibri"/>
          <w:i/>
          <w:iCs/>
          <w:color w:val="000000"/>
          <w:kern w:val="0"/>
          <w:shd w:val="clear" w:color="auto" w:fill="FFFFFF"/>
          <w:lang w:eastAsia="en-GB"/>
          <w14:ligatures w14:val="none"/>
        </w:rPr>
        <w:t>Touching the Void</w:t>
      </w:r>
      <w:r w:rsidR="00F410DD">
        <w:rPr>
          <w:rFonts w:ascii="Calibri" w:eastAsia="Times New Roman" w:hAnsi="Calibri" w:cs="Calibri"/>
          <w:color w:val="000000"/>
          <w:kern w:val="0"/>
          <w:shd w:val="clear" w:color="auto" w:fill="FFFFFF"/>
          <w:lang w:eastAsia="en-GB"/>
          <w14:ligatures w14:val="none"/>
        </w:rPr>
        <w:t xml:space="preserve"> (Bristol Old Vic).</w:t>
      </w:r>
      <w:r w:rsidR="00F410DD" w:rsidRPr="009C6CF0">
        <w:rPr>
          <w:rFonts w:ascii="Calibri" w:eastAsia="Times New Roman" w:hAnsi="Calibri" w:cs="Calibri"/>
          <w:color w:val="000000"/>
          <w:kern w:val="0"/>
          <w:shd w:val="clear" w:color="auto" w:fill="FFFFFF"/>
          <w:lang w:eastAsia="en-GB"/>
          <w14:ligatures w14:val="none"/>
        </w:rPr>
        <w:t xml:space="preserve"> He wrote the book for </w:t>
      </w:r>
      <w:r w:rsidR="00F410DD" w:rsidRPr="009C6CF0">
        <w:rPr>
          <w:rFonts w:ascii="Calibri" w:eastAsia="Times New Roman" w:hAnsi="Calibri" w:cs="Calibri"/>
          <w:i/>
          <w:iCs/>
          <w:color w:val="000000"/>
          <w:kern w:val="0"/>
          <w:shd w:val="clear" w:color="auto" w:fill="FFFFFF"/>
          <w:lang w:eastAsia="en-GB"/>
          <w14:ligatures w14:val="none"/>
        </w:rPr>
        <w:t>Charlie and the Chocolate Factory</w:t>
      </w:r>
      <w:r w:rsidR="00F410DD" w:rsidRPr="009C6CF0">
        <w:rPr>
          <w:rFonts w:ascii="Calibri" w:eastAsia="Times New Roman" w:hAnsi="Calibri" w:cs="Calibri"/>
          <w:color w:val="000000"/>
          <w:kern w:val="0"/>
          <w:shd w:val="clear" w:color="auto" w:fill="FFFFFF"/>
          <w:lang w:eastAsia="en-GB"/>
          <w14:ligatures w14:val="none"/>
        </w:rPr>
        <w:t xml:space="preserve"> </w:t>
      </w:r>
      <w:r w:rsidR="00F410DD">
        <w:rPr>
          <w:rFonts w:ascii="Calibri" w:eastAsia="Times New Roman" w:hAnsi="Calibri" w:cs="Calibri"/>
          <w:color w:val="000000"/>
          <w:kern w:val="0"/>
          <w:shd w:val="clear" w:color="auto" w:fill="FFFFFF"/>
          <w:lang w:eastAsia="en-GB"/>
          <w14:ligatures w14:val="none"/>
        </w:rPr>
        <w:t>(Theatre Royal Drury Lane)</w:t>
      </w:r>
      <w:r w:rsidR="00AC17B4">
        <w:rPr>
          <w:rFonts w:ascii="Calibri" w:eastAsia="Times New Roman" w:hAnsi="Calibri" w:cs="Calibri"/>
          <w:color w:val="000000"/>
          <w:kern w:val="0"/>
          <w:shd w:val="clear" w:color="auto" w:fill="FFFFFF"/>
          <w:lang w:eastAsia="en-GB"/>
          <w14:ligatures w14:val="none"/>
        </w:rPr>
        <w:t xml:space="preserve"> </w:t>
      </w:r>
      <w:r w:rsidR="00F410DD" w:rsidRPr="009C6CF0">
        <w:rPr>
          <w:rFonts w:ascii="Calibri" w:eastAsia="Times New Roman" w:hAnsi="Calibri" w:cs="Calibri"/>
          <w:color w:val="000000"/>
          <w:kern w:val="0"/>
          <w:shd w:val="clear" w:color="auto" w:fill="FFFFFF"/>
          <w:lang w:eastAsia="en-GB"/>
          <w14:ligatures w14:val="none"/>
        </w:rPr>
        <w:t xml:space="preserve">and is currently developing </w:t>
      </w:r>
      <w:r w:rsidR="00F410DD" w:rsidRPr="009C6CF0">
        <w:rPr>
          <w:rFonts w:ascii="Calibri" w:eastAsia="Times New Roman" w:hAnsi="Calibri" w:cs="Calibri"/>
          <w:i/>
          <w:iCs/>
          <w:color w:val="000000"/>
          <w:kern w:val="0"/>
          <w:shd w:val="clear" w:color="auto" w:fill="FFFFFF"/>
          <w:lang w:eastAsia="en-GB"/>
          <w14:ligatures w14:val="none"/>
        </w:rPr>
        <w:t>One Day</w:t>
      </w:r>
      <w:r w:rsidR="00F410DD">
        <w:rPr>
          <w:rFonts w:ascii="Calibri" w:eastAsia="Times New Roman" w:hAnsi="Calibri" w:cs="Calibri"/>
          <w:color w:val="000000"/>
          <w:kern w:val="0"/>
          <w:shd w:val="clear" w:color="auto" w:fill="FFFFFF"/>
          <w:lang w:eastAsia="en-GB"/>
          <w14:ligatures w14:val="none"/>
        </w:rPr>
        <w:t xml:space="preserve"> (Royal Lyceum Theatre)</w:t>
      </w:r>
      <w:r w:rsidR="00F410DD" w:rsidRPr="009C6CF0">
        <w:rPr>
          <w:rFonts w:ascii="Calibri" w:eastAsia="Times New Roman" w:hAnsi="Calibri" w:cs="Calibri"/>
          <w:color w:val="000000"/>
          <w:kern w:val="0"/>
          <w:shd w:val="clear" w:color="auto" w:fill="FFFFFF"/>
          <w:lang w:eastAsia="en-GB"/>
          <w14:ligatures w14:val="none"/>
        </w:rPr>
        <w:t xml:space="preserve"> a new musical based on David Nicholls’ novel.</w:t>
      </w:r>
    </w:p>
    <w:p w14:paraId="79870395" w14:textId="77777777" w:rsidR="00824C1F" w:rsidRPr="009C6CF0" w:rsidRDefault="00824C1F" w:rsidP="00824C1F">
      <w:pPr>
        <w:rPr>
          <w:rFonts w:ascii="Calibri" w:eastAsia="Times New Roman" w:hAnsi="Calibri" w:cs="Calibri"/>
          <w:color w:val="000000"/>
          <w:kern w:val="0"/>
          <w:u w:val="single"/>
          <w:lang w:eastAsia="en-GB"/>
          <w14:ligatures w14:val="none"/>
        </w:rPr>
      </w:pPr>
    </w:p>
    <w:p w14:paraId="4BA16EC7" w14:textId="77777777" w:rsidR="00824C1F" w:rsidRPr="00D35D43" w:rsidRDefault="00824C1F" w:rsidP="00824C1F">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JONATHAN MYERSON -</w:t>
      </w:r>
      <w:r w:rsidRPr="00D35D43">
        <w:rPr>
          <w:rFonts w:ascii="Calibri" w:eastAsia="Times New Roman" w:hAnsi="Calibri" w:cs="Calibri"/>
          <w:color w:val="000000"/>
          <w:kern w:val="0"/>
          <w:u w:val="single"/>
          <w:lang w:eastAsia="en-GB"/>
          <w14:ligatures w14:val="none"/>
        </w:rPr>
        <w:t xml:space="preserve"> WRITER (ALWAYS)</w:t>
      </w:r>
    </w:p>
    <w:p w14:paraId="0B23A7AE" w14:textId="7B97B56B" w:rsidR="00824C1F" w:rsidRPr="009C6CF0" w:rsidRDefault="00824C1F" w:rsidP="00824C1F">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Jonathan writes novels, film, stage, TV, radio and animation. He was Nominated for an Oscar and went on to win a BAFTA, four EMMYs and many other awards worldwide for his animated adaptation of </w:t>
      </w:r>
      <w:r w:rsidRPr="004B6F57">
        <w:rPr>
          <w:rFonts w:ascii="Calibri" w:eastAsia="Times New Roman" w:hAnsi="Calibri" w:cs="Calibri"/>
          <w:i/>
          <w:iCs/>
          <w:color w:val="000000"/>
          <w:kern w:val="0"/>
          <w:shd w:val="clear" w:color="auto" w:fill="FFFFFF"/>
          <w:lang w:eastAsia="en-GB"/>
          <w14:ligatures w14:val="none"/>
        </w:rPr>
        <w:t>The Canterbury Tales</w:t>
      </w:r>
      <w:r>
        <w:rPr>
          <w:rFonts w:ascii="Calibri" w:eastAsia="Times New Roman" w:hAnsi="Calibri" w:cs="Calibri"/>
          <w:i/>
          <w:iCs/>
          <w:color w:val="000000"/>
          <w:kern w:val="0"/>
          <w:shd w:val="clear" w:color="auto" w:fill="FFFFFF"/>
          <w:lang w:eastAsia="en-GB"/>
          <w14:ligatures w14:val="none"/>
        </w:rPr>
        <w:t xml:space="preserve"> </w:t>
      </w:r>
      <w:r w:rsidRPr="006A32B8">
        <w:rPr>
          <w:rFonts w:ascii="Calibri" w:eastAsia="Times New Roman" w:hAnsi="Calibri" w:cs="Calibri"/>
          <w:color w:val="000000"/>
          <w:kern w:val="0"/>
          <w:shd w:val="clear" w:color="auto" w:fill="FFFFFF"/>
          <w:lang w:eastAsia="en-GB"/>
          <w14:ligatures w14:val="none"/>
        </w:rPr>
        <w:t>(BBC)</w:t>
      </w:r>
      <w:r>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His first stage play was commissioned by the Oxford Playhouse Company, </w:t>
      </w:r>
      <w:proofErr w:type="gramStart"/>
      <w:r w:rsidRPr="006A32B8">
        <w:rPr>
          <w:rFonts w:ascii="Calibri" w:eastAsia="Times New Roman" w:hAnsi="Calibri" w:cs="Calibri"/>
          <w:i/>
          <w:iCs/>
          <w:color w:val="000000"/>
          <w:kern w:val="0"/>
          <w:shd w:val="clear" w:color="auto" w:fill="FFFFFF"/>
          <w:lang w:eastAsia="en-GB"/>
          <w14:ligatures w14:val="none"/>
        </w:rPr>
        <w:t>Making</w:t>
      </w:r>
      <w:proofErr w:type="gramEnd"/>
      <w:r w:rsidRPr="006A32B8">
        <w:rPr>
          <w:rFonts w:ascii="Calibri" w:eastAsia="Times New Roman" w:hAnsi="Calibri" w:cs="Calibri"/>
          <w:i/>
          <w:iCs/>
          <w:color w:val="000000"/>
          <w:kern w:val="0"/>
          <w:shd w:val="clear" w:color="auto" w:fill="FFFFFF"/>
          <w:lang w:eastAsia="en-GB"/>
          <w14:ligatures w14:val="none"/>
        </w:rPr>
        <w:t xml:space="preserve"> a Difference</w:t>
      </w:r>
      <w:r w:rsidRPr="009C6CF0">
        <w:rPr>
          <w:rFonts w:ascii="Calibri" w:eastAsia="Times New Roman" w:hAnsi="Calibri" w:cs="Calibri"/>
          <w:color w:val="000000"/>
          <w:kern w:val="0"/>
          <w:shd w:val="clear" w:color="auto" w:fill="FFFFFF"/>
          <w:lang w:eastAsia="en-GB"/>
          <w14:ligatures w14:val="none"/>
        </w:rPr>
        <w:t xml:space="preserve"> and he has since written stage plays for the fringe, </w:t>
      </w:r>
      <w:r w:rsidR="00A046F6">
        <w:rPr>
          <w:rFonts w:ascii="Calibri" w:eastAsia="Times New Roman" w:hAnsi="Calibri" w:cs="Calibri"/>
          <w:color w:val="000000"/>
          <w:kern w:val="0"/>
          <w:shd w:val="clear" w:color="auto" w:fill="FFFFFF"/>
          <w:lang w:eastAsia="en-GB"/>
          <w14:ligatures w14:val="none"/>
        </w:rPr>
        <w:t>R</w:t>
      </w:r>
      <w:r w:rsidRPr="009C6CF0">
        <w:rPr>
          <w:rFonts w:ascii="Calibri" w:eastAsia="Times New Roman" w:hAnsi="Calibri" w:cs="Calibri"/>
          <w:color w:val="000000"/>
          <w:kern w:val="0"/>
          <w:shd w:val="clear" w:color="auto" w:fill="FFFFFF"/>
          <w:lang w:eastAsia="en-GB"/>
          <w14:ligatures w14:val="none"/>
        </w:rPr>
        <w:t xml:space="preserve">ep and the National Theatre, </w:t>
      </w:r>
      <w:r w:rsidRPr="006A32B8">
        <w:rPr>
          <w:rFonts w:ascii="Calibri" w:eastAsia="Times New Roman" w:hAnsi="Calibri" w:cs="Calibri"/>
          <w:i/>
          <w:iCs/>
          <w:color w:val="000000"/>
          <w:kern w:val="0"/>
          <w:shd w:val="clear" w:color="auto" w:fill="FFFFFF"/>
          <w:lang w:eastAsia="en-GB"/>
          <w14:ligatures w14:val="none"/>
        </w:rPr>
        <w:t>Diary of a Nobody</w:t>
      </w:r>
      <w:r w:rsidRPr="009C6CF0">
        <w:rPr>
          <w:rFonts w:ascii="Calibri" w:eastAsia="Times New Roman" w:hAnsi="Calibri" w:cs="Calibri"/>
          <w:color w:val="000000"/>
          <w:kern w:val="0"/>
          <w:shd w:val="clear" w:color="auto" w:fill="FFFFFF"/>
          <w:lang w:eastAsia="en-GB"/>
          <w14:ligatures w14:val="none"/>
        </w:rPr>
        <w:t xml:space="preserve">.  Amongst his 50 plus radio </w:t>
      </w:r>
      <w:r w:rsidRPr="009C6CF0">
        <w:rPr>
          <w:rFonts w:ascii="Calibri" w:eastAsia="Times New Roman" w:hAnsi="Calibri" w:cs="Calibri"/>
          <w:color w:val="000000"/>
          <w:kern w:val="0"/>
          <w:shd w:val="clear" w:color="auto" w:fill="FFFFFF"/>
          <w:lang w:eastAsia="en-GB"/>
          <w14:ligatures w14:val="none"/>
        </w:rPr>
        <w:lastRenderedPageBreak/>
        <w:t xml:space="preserve">plays, he's written two about the Ukraine war, </w:t>
      </w:r>
      <w:r w:rsidRPr="006A32B8">
        <w:rPr>
          <w:rFonts w:ascii="Calibri" w:eastAsia="Times New Roman" w:hAnsi="Calibri" w:cs="Calibri"/>
          <w:i/>
          <w:iCs/>
          <w:color w:val="000000"/>
          <w:kern w:val="0"/>
          <w:shd w:val="clear" w:color="auto" w:fill="FFFFFF"/>
          <w:lang w:eastAsia="en-GB"/>
          <w14:ligatures w14:val="none"/>
        </w:rPr>
        <w:t>4am Kyiv is Bombed</w:t>
      </w:r>
      <w:r w:rsidRPr="009C6CF0">
        <w:rPr>
          <w:rFonts w:ascii="Calibri" w:eastAsia="Times New Roman" w:hAnsi="Calibri" w:cs="Calibri"/>
          <w:color w:val="000000"/>
          <w:kern w:val="0"/>
          <w:shd w:val="clear" w:color="auto" w:fill="FFFFFF"/>
          <w:lang w:eastAsia="en-GB"/>
          <w14:ligatures w14:val="none"/>
        </w:rPr>
        <w:t xml:space="preserve"> and an adaptation of Andrew Harding’s book </w:t>
      </w:r>
      <w:r w:rsidRPr="006A32B8">
        <w:rPr>
          <w:rFonts w:ascii="Calibri" w:eastAsia="Times New Roman" w:hAnsi="Calibri" w:cs="Calibri"/>
          <w:i/>
          <w:iCs/>
          <w:color w:val="000000"/>
          <w:kern w:val="0"/>
          <w:shd w:val="clear" w:color="auto" w:fill="FFFFFF"/>
          <w:lang w:eastAsia="en-GB"/>
          <w14:ligatures w14:val="none"/>
        </w:rPr>
        <w:t>A Small Stubborn Town</w:t>
      </w:r>
      <w:r w:rsidRPr="009C6CF0">
        <w:rPr>
          <w:rFonts w:ascii="Calibri" w:eastAsia="Times New Roman" w:hAnsi="Calibri" w:cs="Calibri"/>
          <w:color w:val="000000"/>
          <w:kern w:val="0"/>
          <w:shd w:val="clear" w:color="auto" w:fill="FFFFFF"/>
          <w:lang w:eastAsia="en-GB"/>
          <w14:ligatures w14:val="none"/>
        </w:rPr>
        <w:t>. </w:t>
      </w:r>
    </w:p>
    <w:p w14:paraId="7E687BA1" w14:textId="77777777" w:rsidR="00824C1F" w:rsidRPr="009C6CF0" w:rsidRDefault="00824C1F" w:rsidP="00824C1F">
      <w:pPr>
        <w:rPr>
          <w:rFonts w:ascii="Calibri" w:eastAsia="Times New Roman" w:hAnsi="Calibri" w:cs="Calibri"/>
          <w:color w:val="000000"/>
          <w:kern w:val="0"/>
          <w:lang w:eastAsia="en-GB"/>
          <w14:ligatures w14:val="none"/>
        </w:rPr>
      </w:pPr>
    </w:p>
    <w:p w14:paraId="095BC774" w14:textId="7FB88E43" w:rsidR="00824C1F" w:rsidRPr="00865F93" w:rsidRDefault="00824C1F" w:rsidP="00824C1F">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NATALKA VOROZH</w:t>
      </w:r>
      <w:r w:rsidR="00B811C8">
        <w:rPr>
          <w:rFonts w:ascii="Calibri" w:eastAsia="Times New Roman" w:hAnsi="Calibri" w:cs="Calibri"/>
          <w:b/>
          <w:bCs/>
          <w:color w:val="000000"/>
          <w:kern w:val="0"/>
          <w:u w:val="single"/>
          <w:lang w:eastAsia="en-GB"/>
          <w14:ligatures w14:val="none"/>
        </w:rPr>
        <w:t>B</w:t>
      </w:r>
      <w:r w:rsidR="0045523E">
        <w:rPr>
          <w:rFonts w:ascii="Calibri" w:eastAsia="Times New Roman" w:hAnsi="Calibri" w:cs="Calibri"/>
          <w:b/>
          <w:bCs/>
          <w:color w:val="000000"/>
          <w:kern w:val="0"/>
          <w:u w:val="single"/>
          <w:lang w:eastAsia="en-GB"/>
          <w14:ligatures w14:val="none"/>
        </w:rPr>
        <w:t>Y</w:t>
      </w:r>
      <w:r w:rsidRPr="009C6CF0">
        <w:rPr>
          <w:rFonts w:ascii="Calibri" w:eastAsia="Times New Roman" w:hAnsi="Calibri" w:cs="Calibri"/>
          <w:b/>
          <w:bCs/>
          <w:color w:val="000000"/>
          <w:kern w:val="0"/>
          <w:u w:val="single"/>
          <w:lang w:eastAsia="en-GB"/>
          <w14:ligatures w14:val="none"/>
        </w:rPr>
        <w:t xml:space="preserve">T - </w:t>
      </w:r>
      <w:r w:rsidRPr="00865F93">
        <w:rPr>
          <w:rFonts w:ascii="Calibri" w:eastAsia="Times New Roman" w:hAnsi="Calibri" w:cs="Calibri"/>
          <w:color w:val="000000"/>
          <w:kern w:val="0"/>
          <w:u w:val="single"/>
          <w:lang w:eastAsia="en-GB"/>
          <w14:ligatures w14:val="none"/>
        </w:rPr>
        <w:t>WRITER (THREE MATES)</w:t>
      </w:r>
    </w:p>
    <w:p w14:paraId="20FF5947" w14:textId="01F76BB4" w:rsidR="00824C1F" w:rsidRPr="009C6CF0" w:rsidRDefault="00824C1F" w:rsidP="00824C1F">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Natal</w:t>
      </w:r>
      <w:r>
        <w:rPr>
          <w:rFonts w:ascii="Calibri" w:eastAsia="Times New Roman" w:hAnsi="Calibri" w:cs="Calibri"/>
          <w:color w:val="000000"/>
          <w:kern w:val="0"/>
          <w:shd w:val="clear" w:color="auto" w:fill="FFFFFF"/>
          <w:lang w:eastAsia="en-GB"/>
          <w14:ligatures w14:val="none"/>
        </w:rPr>
        <w:t>ka</w:t>
      </w:r>
      <w:r w:rsidRPr="009C6CF0">
        <w:rPr>
          <w:rFonts w:ascii="Calibri" w:eastAsia="Times New Roman" w:hAnsi="Calibri" w:cs="Calibri"/>
          <w:color w:val="000000"/>
          <w:kern w:val="0"/>
          <w:shd w:val="clear" w:color="auto" w:fill="FFFFFF"/>
          <w:lang w:eastAsia="en-GB"/>
          <w14:ligatures w14:val="none"/>
        </w:rPr>
        <w:t xml:space="preserve"> </w:t>
      </w:r>
      <w:proofErr w:type="spellStart"/>
      <w:r w:rsidRPr="009C6CF0">
        <w:rPr>
          <w:rFonts w:ascii="Calibri" w:eastAsia="Times New Roman" w:hAnsi="Calibri" w:cs="Calibri"/>
          <w:color w:val="000000"/>
          <w:kern w:val="0"/>
          <w:shd w:val="clear" w:color="auto" w:fill="FFFFFF"/>
          <w:lang w:eastAsia="en-GB"/>
          <w14:ligatures w14:val="none"/>
        </w:rPr>
        <w:t>Voroz</w:t>
      </w:r>
      <w:r w:rsidR="00CC6A70">
        <w:rPr>
          <w:rFonts w:ascii="Calibri" w:eastAsia="Times New Roman" w:hAnsi="Calibri" w:cs="Calibri"/>
          <w:color w:val="000000"/>
          <w:kern w:val="0"/>
          <w:shd w:val="clear" w:color="auto" w:fill="FFFFFF"/>
          <w:lang w:eastAsia="en-GB"/>
          <w14:ligatures w14:val="none"/>
        </w:rPr>
        <w:t>h</w:t>
      </w:r>
      <w:r w:rsidR="00B811C8">
        <w:rPr>
          <w:rFonts w:ascii="Calibri" w:eastAsia="Times New Roman" w:hAnsi="Calibri" w:cs="Calibri"/>
          <w:color w:val="000000"/>
          <w:kern w:val="0"/>
          <w:shd w:val="clear" w:color="auto" w:fill="FFFFFF"/>
          <w:lang w:eastAsia="en-GB"/>
          <w14:ligatures w14:val="none"/>
        </w:rPr>
        <w:t>b</w:t>
      </w:r>
      <w:r w:rsidR="0045523E">
        <w:rPr>
          <w:rFonts w:ascii="Calibri" w:eastAsia="Times New Roman" w:hAnsi="Calibri" w:cs="Calibri"/>
          <w:color w:val="000000"/>
          <w:kern w:val="0"/>
          <w:shd w:val="clear" w:color="auto" w:fill="FFFFFF"/>
          <w:lang w:eastAsia="en-GB"/>
          <w14:ligatures w14:val="none"/>
        </w:rPr>
        <w:t>y</w:t>
      </w:r>
      <w:r w:rsidRPr="009C6CF0">
        <w:rPr>
          <w:rFonts w:ascii="Calibri" w:eastAsia="Times New Roman" w:hAnsi="Calibri" w:cs="Calibri"/>
          <w:color w:val="000000"/>
          <w:kern w:val="0"/>
          <w:shd w:val="clear" w:color="auto" w:fill="FFFFFF"/>
          <w:lang w:eastAsia="en-GB"/>
          <w14:ligatures w14:val="none"/>
        </w:rPr>
        <w:t>t</w:t>
      </w:r>
      <w:proofErr w:type="spellEnd"/>
      <w:r w:rsidRPr="009C6CF0">
        <w:rPr>
          <w:rFonts w:ascii="Calibri" w:eastAsia="Times New Roman" w:hAnsi="Calibri" w:cs="Calibri"/>
          <w:color w:val="000000"/>
          <w:kern w:val="0"/>
          <w:shd w:val="clear" w:color="auto" w:fill="FFFFFF"/>
          <w:lang w:eastAsia="en-GB"/>
          <w14:ligatures w14:val="none"/>
        </w:rPr>
        <w:t xml:space="preserve"> is a Ukrainian playwright and a leader in the resurgence of Ukrainian national drama in the 21st century. Her first major play, </w:t>
      </w:r>
      <w:r w:rsidRPr="00865F93">
        <w:rPr>
          <w:rFonts w:ascii="Calibri" w:eastAsia="Times New Roman" w:hAnsi="Calibri" w:cs="Calibri"/>
          <w:i/>
          <w:iCs/>
          <w:color w:val="000000"/>
          <w:kern w:val="0"/>
          <w:shd w:val="clear" w:color="auto" w:fill="FFFFFF"/>
          <w:lang w:eastAsia="en-GB"/>
          <w14:ligatures w14:val="none"/>
        </w:rPr>
        <w:t>Galka Motalko</w:t>
      </w:r>
      <w:r w:rsidRPr="009C6CF0">
        <w:rPr>
          <w:rFonts w:ascii="Calibri" w:eastAsia="Times New Roman" w:hAnsi="Calibri" w:cs="Calibri"/>
          <w:color w:val="000000"/>
          <w:kern w:val="0"/>
          <w:shd w:val="clear" w:color="auto" w:fill="FFFFFF"/>
          <w:lang w:eastAsia="en-GB"/>
          <w14:ligatures w14:val="none"/>
        </w:rPr>
        <w:t xml:space="preserve">, had success shortly after she graduated from the Gorky Literature Institute (Moscow) in 2000. </w:t>
      </w:r>
      <w:r w:rsidRPr="003F6C34">
        <w:rPr>
          <w:rFonts w:ascii="Calibri" w:eastAsia="Times New Roman" w:hAnsi="Calibri" w:cs="Calibri"/>
          <w:i/>
          <w:iCs/>
          <w:color w:val="000000"/>
          <w:kern w:val="0"/>
          <w:shd w:val="clear" w:color="auto" w:fill="FFFFFF"/>
          <w:lang w:eastAsia="en-GB"/>
          <w14:ligatures w14:val="none"/>
        </w:rPr>
        <w:t>The Grain Store</w:t>
      </w:r>
      <w:r w:rsidRPr="009C6CF0">
        <w:rPr>
          <w:rFonts w:ascii="Calibri" w:eastAsia="Times New Roman" w:hAnsi="Calibri" w:cs="Calibri"/>
          <w:color w:val="000000"/>
          <w:kern w:val="0"/>
          <w:shd w:val="clear" w:color="auto" w:fill="FFFFFF"/>
          <w:lang w:eastAsia="en-GB"/>
          <w14:ligatures w14:val="none"/>
        </w:rPr>
        <w:t xml:space="preserve">, a historical work about the Holodomor, the state-induced famine in Ukraine in the 1930s, was produced by the Royal Shakespeare Company in London in 2009. </w:t>
      </w:r>
      <w:proofErr w:type="spellStart"/>
      <w:r w:rsidRPr="009C6CF0">
        <w:rPr>
          <w:rFonts w:ascii="Calibri" w:eastAsia="Times New Roman" w:hAnsi="Calibri" w:cs="Calibri"/>
          <w:color w:val="000000"/>
          <w:kern w:val="0"/>
          <w:shd w:val="clear" w:color="auto" w:fill="FFFFFF"/>
          <w:lang w:eastAsia="en-GB"/>
          <w14:ligatures w14:val="none"/>
        </w:rPr>
        <w:t>Vorozhbit</w:t>
      </w:r>
      <w:proofErr w:type="spellEnd"/>
      <w:r w:rsidRPr="009C6CF0">
        <w:rPr>
          <w:rFonts w:ascii="Calibri" w:eastAsia="Times New Roman" w:hAnsi="Calibri" w:cs="Calibri"/>
          <w:color w:val="000000"/>
          <w:kern w:val="0"/>
          <w:shd w:val="clear" w:color="auto" w:fill="FFFFFF"/>
          <w:lang w:eastAsia="en-GB"/>
          <w14:ligatures w14:val="none"/>
        </w:rPr>
        <w:t xml:space="preserve"> took part in the Euromaidan protests in Kyiv in 2013 and 2014 and the theme of the ensuing war with Russia has coloured her work since. In 2015 she co-founded the Theat</w:t>
      </w:r>
      <w:r w:rsidR="00504C72">
        <w:rPr>
          <w:rFonts w:ascii="Calibri" w:eastAsia="Times New Roman" w:hAnsi="Calibri" w:cs="Calibri"/>
          <w:color w:val="000000"/>
          <w:kern w:val="0"/>
          <w:shd w:val="clear" w:color="auto" w:fill="FFFFFF"/>
          <w:lang w:eastAsia="en-GB"/>
          <w14:ligatures w14:val="none"/>
        </w:rPr>
        <w:t>re</w:t>
      </w:r>
      <w:r w:rsidRPr="009C6CF0">
        <w:rPr>
          <w:rFonts w:ascii="Calibri" w:eastAsia="Times New Roman" w:hAnsi="Calibri" w:cs="Calibri"/>
          <w:color w:val="000000"/>
          <w:kern w:val="0"/>
          <w:shd w:val="clear" w:color="auto" w:fill="FFFFFF"/>
          <w:lang w:eastAsia="en-GB"/>
          <w14:ligatures w14:val="none"/>
        </w:rPr>
        <w:t xml:space="preserve"> of Displaced People with Georg Genoux, offering an opportunity for refugees from the Donbas region to tell their stories in a formal, theatrical context. Her plays include </w:t>
      </w:r>
      <w:r w:rsidRPr="003F6C34">
        <w:rPr>
          <w:rFonts w:ascii="Calibri" w:eastAsia="Times New Roman" w:hAnsi="Calibri" w:cs="Calibri"/>
          <w:i/>
          <w:iCs/>
          <w:color w:val="000000"/>
          <w:kern w:val="0"/>
          <w:shd w:val="clear" w:color="auto" w:fill="FFFFFF"/>
          <w:lang w:eastAsia="en-GB"/>
          <w14:ligatures w14:val="none"/>
        </w:rPr>
        <w:t>Bad Roads</w:t>
      </w:r>
      <w:r w:rsidRPr="009C6CF0">
        <w:rPr>
          <w:rFonts w:ascii="Calibri" w:eastAsia="Times New Roman" w:hAnsi="Calibri" w:cs="Calibri"/>
          <w:color w:val="000000"/>
          <w:kern w:val="0"/>
          <w:shd w:val="clear" w:color="auto" w:fill="FFFFFF"/>
          <w:lang w:eastAsia="en-GB"/>
          <w14:ligatures w14:val="none"/>
        </w:rPr>
        <w:t xml:space="preserve"> (2017) which was staged at the Royal Court Theatre, and, as a film directed by the author, was Ukraine’s official Oscar selection in 2022. She also wrote the screenplay for </w:t>
      </w:r>
      <w:r w:rsidRPr="003F6C34">
        <w:rPr>
          <w:rFonts w:ascii="Calibri" w:eastAsia="Times New Roman" w:hAnsi="Calibri" w:cs="Calibri"/>
          <w:i/>
          <w:iCs/>
          <w:color w:val="000000"/>
          <w:kern w:val="0"/>
          <w:shd w:val="clear" w:color="auto" w:fill="FFFFFF"/>
          <w:lang w:eastAsia="en-GB"/>
          <w14:ligatures w14:val="none"/>
        </w:rPr>
        <w:t>Cyborgs</w:t>
      </w:r>
      <w:r w:rsidRPr="009C6CF0">
        <w:rPr>
          <w:rFonts w:ascii="Calibri" w:eastAsia="Times New Roman" w:hAnsi="Calibri" w:cs="Calibri"/>
          <w:color w:val="000000"/>
          <w:kern w:val="0"/>
          <w:shd w:val="clear" w:color="auto" w:fill="FFFFFF"/>
          <w:lang w:eastAsia="en-GB"/>
          <w14:ligatures w14:val="none"/>
        </w:rPr>
        <w:t xml:space="preserve"> </w:t>
      </w:r>
      <w:r>
        <w:rPr>
          <w:rFonts w:ascii="Calibri" w:eastAsia="Times New Roman" w:hAnsi="Calibri" w:cs="Calibri"/>
          <w:color w:val="000000"/>
          <w:kern w:val="0"/>
          <w:shd w:val="clear" w:color="auto" w:fill="FFFFFF"/>
          <w:lang w:eastAsia="en-GB"/>
          <w14:ligatures w14:val="none"/>
        </w:rPr>
        <w:t>a</w:t>
      </w:r>
      <w:r w:rsidRPr="009C6CF0">
        <w:rPr>
          <w:rFonts w:ascii="Calibri" w:eastAsia="Times New Roman" w:hAnsi="Calibri" w:cs="Calibri"/>
          <w:color w:val="000000"/>
          <w:kern w:val="0"/>
          <w:shd w:val="clear" w:color="auto" w:fill="FFFFFF"/>
          <w:lang w:eastAsia="en-GB"/>
          <w14:ligatures w14:val="none"/>
        </w:rPr>
        <w:t xml:space="preserve"> film about the defence of an airport in Donetsk where Ukrainian soldiers fought separatists for 242 days. </w:t>
      </w:r>
      <w:proofErr w:type="spellStart"/>
      <w:r w:rsidRPr="009C6CF0">
        <w:rPr>
          <w:rFonts w:ascii="Calibri" w:eastAsia="Times New Roman" w:hAnsi="Calibri" w:cs="Calibri"/>
          <w:color w:val="000000"/>
          <w:kern w:val="0"/>
          <w:shd w:val="clear" w:color="auto" w:fill="FFFFFF"/>
          <w:lang w:eastAsia="en-GB"/>
          <w14:ligatures w14:val="none"/>
        </w:rPr>
        <w:t>Vorozhb</w:t>
      </w:r>
      <w:r w:rsidR="00B811C8">
        <w:rPr>
          <w:rFonts w:ascii="Calibri" w:eastAsia="Times New Roman" w:hAnsi="Calibri" w:cs="Calibri"/>
          <w:color w:val="000000"/>
          <w:kern w:val="0"/>
          <w:shd w:val="clear" w:color="auto" w:fill="FFFFFF"/>
          <w:lang w:eastAsia="en-GB"/>
          <w14:ligatures w14:val="none"/>
        </w:rPr>
        <w:t>i</w:t>
      </w:r>
      <w:r w:rsidRPr="009C6CF0">
        <w:rPr>
          <w:rFonts w:ascii="Calibri" w:eastAsia="Times New Roman" w:hAnsi="Calibri" w:cs="Calibri"/>
          <w:color w:val="000000"/>
          <w:kern w:val="0"/>
          <w:shd w:val="clear" w:color="auto" w:fill="FFFFFF"/>
          <w:lang w:eastAsia="en-GB"/>
          <w14:ligatures w14:val="none"/>
        </w:rPr>
        <w:t>t</w:t>
      </w:r>
      <w:proofErr w:type="spellEnd"/>
      <w:r w:rsidRPr="009C6CF0">
        <w:rPr>
          <w:rFonts w:ascii="Calibri" w:eastAsia="Times New Roman" w:hAnsi="Calibri" w:cs="Calibri"/>
          <w:color w:val="000000"/>
          <w:kern w:val="0"/>
          <w:shd w:val="clear" w:color="auto" w:fill="FFFFFF"/>
          <w:lang w:eastAsia="en-GB"/>
          <w14:ligatures w14:val="none"/>
        </w:rPr>
        <w:t xml:space="preserve"> writes in Ukrainian and Russian. </w:t>
      </w:r>
      <w:r w:rsidRPr="00D002EE">
        <w:rPr>
          <w:rFonts w:ascii="Calibri" w:eastAsia="Times New Roman" w:hAnsi="Calibri" w:cs="Calibri"/>
          <w:i/>
          <w:iCs/>
          <w:color w:val="000000"/>
          <w:kern w:val="0"/>
          <w:shd w:val="clear" w:color="auto" w:fill="FFFFFF"/>
          <w:lang w:eastAsia="en-GB"/>
          <w14:ligatures w14:val="none"/>
        </w:rPr>
        <w:t>Take The Rubbish Out, Sasha</w:t>
      </w:r>
      <w:r w:rsidRPr="009C6CF0">
        <w:rPr>
          <w:rFonts w:ascii="Calibri" w:eastAsia="Times New Roman" w:hAnsi="Calibri" w:cs="Calibri"/>
          <w:color w:val="000000"/>
          <w:kern w:val="0"/>
          <w:shd w:val="clear" w:color="auto" w:fill="FFFFFF"/>
          <w:lang w:eastAsia="en-GB"/>
          <w14:ligatures w14:val="none"/>
        </w:rPr>
        <w:t xml:space="preserve">, received its UK premiere as part of A Play, A Pie and A Pint: International Plays from Ukraine and Russia, curated by Nicola McCartney, in association with National Theatre of Scotland and the University of Edinburgh at </w:t>
      </w:r>
      <w:proofErr w:type="spellStart"/>
      <w:r w:rsidRPr="009C6CF0">
        <w:rPr>
          <w:rFonts w:ascii="Calibri" w:eastAsia="Times New Roman" w:hAnsi="Calibri" w:cs="Calibri"/>
          <w:color w:val="000000"/>
          <w:kern w:val="0"/>
          <w:shd w:val="clear" w:color="auto" w:fill="FFFFFF"/>
          <w:lang w:eastAsia="en-GB"/>
          <w14:ligatures w14:val="none"/>
        </w:rPr>
        <w:t>Òran</w:t>
      </w:r>
      <w:proofErr w:type="spellEnd"/>
      <w:r w:rsidRPr="009C6CF0">
        <w:rPr>
          <w:rFonts w:ascii="Calibri" w:eastAsia="Times New Roman" w:hAnsi="Calibri" w:cs="Calibri"/>
          <w:color w:val="000000"/>
          <w:kern w:val="0"/>
          <w:shd w:val="clear" w:color="auto" w:fill="FFFFFF"/>
          <w:lang w:eastAsia="en-GB"/>
          <w14:ligatures w14:val="none"/>
        </w:rPr>
        <w:t xml:space="preserve"> Mór, Glasgow, and the Traverse Theatre, Edinburgh, in 2015</w:t>
      </w:r>
    </w:p>
    <w:p w14:paraId="7F10ABBE" w14:textId="77777777" w:rsidR="00824C1F" w:rsidRPr="009C6CF0" w:rsidRDefault="00824C1F" w:rsidP="00824C1F">
      <w:pPr>
        <w:rPr>
          <w:rFonts w:ascii="Calibri" w:eastAsia="Times New Roman" w:hAnsi="Calibri" w:cs="Calibri"/>
          <w:color w:val="000000"/>
          <w:kern w:val="0"/>
          <w:lang w:eastAsia="en-GB"/>
          <w14:ligatures w14:val="none"/>
        </w:rPr>
      </w:pPr>
    </w:p>
    <w:p w14:paraId="3D9985A5" w14:textId="77777777" w:rsidR="00824C1F" w:rsidRPr="00824C1F" w:rsidRDefault="00824C1F" w:rsidP="00824C1F">
      <w:pPr>
        <w:rPr>
          <w:rFonts w:ascii="Calibri" w:eastAsia="Times New Roman" w:hAnsi="Calibri" w:cs="Calibri"/>
          <w:color w:val="000000" w:themeColor="text1"/>
          <w:kern w:val="0"/>
          <w:u w:val="single"/>
          <w:lang w:eastAsia="en-GB"/>
          <w14:ligatures w14:val="none"/>
        </w:rPr>
      </w:pPr>
      <w:r w:rsidRPr="00824C1F">
        <w:rPr>
          <w:rFonts w:ascii="Calibri" w:eastAsia="Times New Roman" w:hAnsi="Calibri" w:cs="Calibri"/>
          <w:b/>
          <w:bCs/>
          <w:color w:val="000000" w:themeColor="text1"/>
          <w:kern w:val="0"/>
          <w:u w:val="single"/>
          <w:lang w:eastAsia="en-GB"/>
          <w14:ligatures w14:val="none"/>
        </w:rPr>
        <w:t xml:space="preserve">SASHA DUGDALE - </w:t>
      </w:r>
      <w:r w:rsidRPr="00824C1F">
        <w:rPr>
          <w:rFonts w:ascii="Calibri" w:eastAsia="Times New Roman" w:hAnsi="Calibri" w:cs="Calibri"/>
          <w:color w:val="000000" w:themeColor="text1"/>
          <w:kern w:val="0"/>
          <w:u w:val="single"/>
          <w:lang w:eastAsia="en-GB"/>
          <w14:ligatures w14:val="none"/>
        </w:rPr>
        <w:t>TRANSLATOR</w:t>
      </w:r>
    </w:p>
    <w:p w14:paraId="45A8DAE4" w14:textId="77777777" w:rsidR="00824C1F" w:rsidRPr="00824C1F" w:rsidRDefault="00824C1F" w:rsidP="00824C1F">
      <w:pPr>
        <w:rPr>
          <w:rFonts w:ascii="Calibri" w:eastAsia="Times New Roman" w:hAnsi="Calibri" w:cs="Calibri"/>
          <w:color w:val="000000" w:themeColor="text1"/>
          <w:kern w:val="0"/>
          <w:lang w:eastAsia="en-GB"/>
          <w14:ligatures w14:val="none"/>
        </w:rPr>
      </w:pPr>
      <w:r w:rsidRPr="00824C1F">
        <w:rPr>
          <w:rFonts w:ascii="Calibri" w:eastAsia="Times New Roman" w:hAnsi="Calibri" w:cs="Calibri"/>
          <w:color w:val="000000" w:themeColor="text1"/>
          <w:kern w:val="0"/>
          <w:lang w:eastAsia="en-GB"/>
          <w14:ligatures w14:val="none"/>
        </w:rPr>
        <w:t xml:space="preserve">Sasha Dugdale is a poet and translator. Her sixth book of poetry, </w:t>
      </w:r>
      <w:r w:rsidRPr="00824C1F">
        <w:rPr>
          <w:rFonts w:ascii="Calibri" w:eastAsia="Times New Roman" w:hAnsi="Calibri" w:cs="Calibri"/>
          <w:i/>
          <w:iCs/>
          <w:color w:val="000000" w:themeColor="text1"/>
          <w:kern w:val="0"/>
          <w:lang w:eastAsia="en-GB"/>
          <w14:ligatures w14:val="none"/>
        </w:rPr>
        <w:t>The Strongbox</w:t>
      </w:r>
      <w:r w:rsidRPr="00824C1F">
        <w:rPr>
          <w:rFonts w:ascii="Calibri" w:eastAsia="Times New Roman" w:hAnsi="Calibri" w:cs="Calibri"/>
          <w:color w:val="000000" w:themeColor="text1"/>
          <w:kern w:val="0"/>
          <w:lang w:eastAsia="en-GB"/>
          <w14:ligatures w14:val="none"/>
        </w:rPr>
        <w:t xml:space="preserve">, was published by Carcanet in 2024 and won the Anglo-Hellenic League Runciman Award. </w:t>
      </w:r>
      <w:r w:rsidRPr="00824C1F">
        <w:rPr>
          <w:rFonts w:ascii="Calibri" w:eastAsia="Times New Roman" w:hAnsi="Calibri" w:cs="Calibri"/>
          <w:i/>
          <w:iCs/>
          <w:color w:val="000000" w:themeColor="text1"/>
          <w:kern w:val="0"/>
          <w:lang w:eastAsia="en-GB"/>
          <w14:ligatures w14:val="none"/>
        </w:rPr>
        <w:t>Deformations</w:t>
      </w:r>
      <w:r w:rsidRPr="00824C1F">
        <w:rPr>
          <w:rFonts w:ascii="Calibri" w:eastAsia="Times New Roman" w:hAnsi="Calibri" w:cs="Calibri"/>
          <w:color w:val="000000" w:themeColor="text1"/>
          <w:kern w:val="0"/>
          <w:lang w:eastAsia="en-GB"/>
          <w14:ligatures w14:val="none"/>
        </w:rPr>
        <w:t xml:space="preserve"> (2020) was shortlisted for the T. S. Eliot and Derek Walcott Prizes. Her long poem Joy won a Forward Prize in 2016. Her translation of Maria Stepanova’s novel In </w:t>
      </w:r>
      <w:r w:rsidRPr="00824C1F">
        <w:rPr>
          <w:rFonts w:ascii="Calibri" w:eastAsia="Times New Roman" w:hAnsi="Calibri" w:cs="Calibri"/>
          <w:i/>
          <w:iCs/>
          <w:color w:val="000000" w:themeColor="text1"/>
          <w:kern w:val="0"/>
          <w:lang w:eastAsia="en-GB"/>
          <w14:ligatures w14:val="none"/>
        </w:rPr>
        <w:t>Memory of Memory</w:t>
      </w:r>
      <w:r w:rsidRPr="00824C1F">
        <w:rPr>
          <w:rFonts w:ascii="Calibri" w:eastAsia="Times New Roman" w:hAnsi="Calibri" w:cs="Calibri"/>
          <w:color w:val="000000" w:themeColor="text1"/>
          <w:kern w:val="0"/>
          <w:lang w:eastAsia="en-GB"/>
          <w14:ligatures w14:val="none"/>
        </w:rPr>
        <w:t xml:space="preserve"> won the MLA’s Lois Roth Award in 2023. Other translations have won PEN Awards and been shortlisted for the International Booker, the James Tait Black and the Warwick. Her play translations have been produced at the Royal Court, the RSC and New York’s Public </w:t>
      </w:r>
      <w:proofErr w:type="spellStart"/>
      <w:r w:rsidRPr="00824C1F">
        <w:rPr>
          <w:rFonts w:ascii="Calibri" w:eastAsia="Times New Roman" w:hAnsi="Calibri" w:cs="Calibri"/>
          <w:color w:val="000000" w:themeColor="text1"/>
          <w:kern w:val="0"/>
          <w:lang w:eastAsia="en-GB"/>
          <w14:ligatures w14:val="none"/>
        </w:rPr>
        <w:t>Theater</w:t>
      </w:r>
      <w:proofErr w:type="spellEnd"/>
      <w:r w:rsidRPr="00824C1F">
        <w:rPr>
          <w:rFonts w:ascii="Calibri" w:eastAsia="Times New Roman" w:hAnsi="Calibri" w:cs="Calibri"/>
          <w:color w:val="000000" w:themeColor="text1"/>
          <w:kern w:val="0"/>
          <w:lang w:eastAsia="en-GB"/>
          <w14:ligatures w14:val="none"/>
        </w:rPr>
        <w:t>.</w:t>
      </w:r>
    </w:p>
    <w:p w14:paraId="1A2B14F4" w14:textId="77777777" w:rsidR="009C6CF0" w:rsidRPr="009C6CF0" w:rsidRDefault="009C6CF0" w:rsidP="009C6CF0">
      <w:pPr>
        <w:rPr>
          <w:rFonts w:ascii="Calibri" w:eastAsia="Times New Roman" w:hAnsi="Calibri" w:cs="Calibri"/>
          <w:color w:val="000000"/>
          <w:kern w:val="0"/>
          <w:lang w:eastAsia="en-GB"/>
          <w14:ligatures w14:val="none"/>
        </w:rPr>
      </w:pPr>
    </w:p>
    <w:p w14:paraId="149C966E" w14:textId="5FD20F3B" w:rsidR="009C6CF0" w:rsidRPr="001A0C0F"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NICOLAS KENT - </w:t>
      </w:r>
      <w:r w:rsidRPr="001A0C0F">
        <w:rPr>
          <w:rFonts w:ascii="Calibri" w:eastAsia="Times New Roman" w:hAnsi="Calibri" w:cs="Calibri"/>
          <w:color w:val="000000"/>
          <w:kern w:val="0"/>
          <w:u w:val="single"/>
          <w:lang w:eastAsia="en-GB"/>
          <w14:ligatures w14:val="none"/>
        </w:rPr>
        <w:t>DIRECTOR</w:t>
      </w:r>
    </w:p>
    <w:p w14:paraId="5643C591" w14:textId="7EE2AE2D"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Nicolas Kent started at the Liverpool Playhouse (1967), later he became the Director of the Watermill Theatre, Associate Director at the Traverse in Edinburgh and Oxford Playhouse Company. From 1984–2012 he led London’s Tricycle Theatre, creating the “Tricycle Tribunal” political plays, several televised and performed in Parliament and for Congress in Washington. His credits include </w:t>
      </w:r>
      <w:r w:rsidRPr="009C6CF0">
        <w:rPr>
          <w:rFonts w:ascii="Calibri" w:eastAsia="Times New Roman" w:hAnsi="Calibri" w:cs="Calibri"/>
          <w:i/>
          <w:iCs/>
          <w:color w:val="000000"/>
          <w:kern w:val="0"/>
          <w:shd w:val="clear" w:color="auto" w:fill="FFFFFF"/>
          <w:lang w:eastAsia="en-GB"/>
          <w14:ligatures w14:val="none"/>
        </w:rPr>
        <w:t xml:space="preserve">The Great Game – Afghanistan </w:t>
      </w:r>
      <w:r w:rsidRPr="009C6CF0">
        <w:rPr>
          <w:rFonts w:ascii="Calibri" w:eastAsia="Times New Roman" w:hAnsi="Calibri" w:cs="Calibri"/>
          <w:color w:val="000000"/>
          <w:kern w:val="0"/>
          <w:shd w:val="clear" w:color="auto" w:fill="FFFFFF"/>
          <w:lang w:eastAsia="en-GB"/>
          <w14:ligatures w14:val="none"/>
        </w:rPr>
        <w:t>(Olivier Nomination)</w:t>
      </w:r>
      <w:r w:rsidR="006B7D67">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i/>
          <w:iCs/>
          <w:color w:val="000000"/>
          <w:kern w:val="0"/>
          <w:shd w:val="clear" w:color="auto" w:fill="FFFFFF"/>
          <w:lang w:eastAsia="en-GB"/>
          <w14:ligatures w14:val="none"/>
        </w:rPr>
        <w:t xml:space="preserve"> Bloody Sunday </w:t>
      </w:r>
      <w:r w:rsidRPr="009C6CF0">
        <w:rPr>
          <w:rFonts w:ascii="Calibri" w:eastAsia="Times New Roman" w:hAnsi="Calibri" w:cs="Calibri"/>
          <w:color w:val="000000"/>
          <w:kern w:val="0"/>
          <w:shd w:val="clear" w:color="auto" w:fill="FFFFFF"/>
          <w:lang w:eastAsia="en-GB"/>
          <w14:ligatures w14:val="none"/>
        </w:rPr>
        <w:t xml:space="preserve">(Olivier Award) and </w:t>
      </w:r>
      <w:r w:rsidRPr="009C6CF0">
        <w:rPr>
          <w:rFonts w:ascii="Calibri" w:eastAsia="Times New Roman" w:hAnsi="Calibri" w:cs="Calibri"/>
          <w:i/>
          <w:iCs/>
          <w:color w:val="000000"/>
          <w:kern w:val="0"/>
          <w:shd w:val="clear" w:color="auto" w:fill="FFFFFF"/>
          <w:lang w:eastAsia="en-GB"/>
          <w14:ligatures w14:val="none"/>
        </w:rPr>
        <w:t xml:space="preserve">Grenfell: Value Engineering </w:t>
      </w:r>
      <w:r w:rsidRPr="009C6CF0">
        <w:rPr>
          <w:rFonts w:ascii="Calibri" w:eastAsia="Times New Roman" w:hAnsi="Calibri" w:cs="Calibri"/>
          <w:color w:val="000000"/>
          <w:kern w:val="0"/>
          <w:shd w:val="clear" w:color="auto" w:fill="FFFFFF"/>
          <w:lang w:eastAsia="en-GB"/>
          <w14:ligatures w14:val="none"/>
        </w:rPr>
        <w:t xml:space="preserve">for Channel 4 TV </w:t>
      </w:r>
      <w:proofErr w:type="gramStart"/>
      <w:r w:rsidRPr="009C6CF0">
        <w:rPr>
          <w:rFonts w:ascii="Calibri" w:eastAsia="Times New Roman" w:hAnsi="Calibri" w:cs="Calibri"/>
          <w:color w:val="000000"/>
          <w:kern w:val="0"/>
          <w:shd w:val="clear" w:color="auto" w:fill="FFFFFF"/>
          <w:lang w:eastAsia="en-GB"/>
          <w14:ligatures w14:val="none"/>
        </w:rPr>
        <w:t>and also</w:t>
      </w:r>
      <w:proofErr w:type="gramEnd"/>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Grenfell:</w:t>
      </w:r>
      <w:r w:rsidR="00525EA9">
        <w:rPr>
          <w:rFonts w:ascii="Calibri" w:eastAsia="Times New Roman" w:hAnsi="Calibri" w:cs="Calibri"/>
          <w:i/>
          <w:iCs/>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System Failure</w:t>
      </w:r>
      <w:r w:rsidRPr="009C6CF0">
        <w:rPr>
          <w:rFonts w:ascii="Calibri" w:eastAsia="Times New Roman" w:hAnsi="Calibri" w:cs="Calibri"/>
          <w:color w:val="000000"/>
          <w:kern w:val="0"/>
          <w:shd w:val="clear" w:color="auto" w:fill="FFFFFF"/>
          <w:lang w:eastAsia="en-GB"/>
          <w14:ligatures w14:val="none"/>
        </w:rPr>
        <w:t>. He</w:t>
      </w:r>
      <w:r w:rsidRPr="009C6CF0">
        <w:rPr>
          <w:rFonts w:ascii="Calibri" w:eastAsia="Times New Roman" w:hAnsi="Calibri" w:cs="Calibri"/>
          <w:i/>
          <w:iCs/>
          <w:color w:val="000000"/>
          <w:kern w:val="0"/>
          <w:shd w:val="clear" w:color="auto" w:fill="FFFFFF"/>
          <w:lang w:eastAsia="en-GB"/>
          <w14:ligatures w14:val="none"/>
        </w:rPr>
        <w:t xml:space="preserve"> </w:t>
      </w:r>
      <w:r w:rsidRPr="009C6CF0">
        <w:rPr>
          <w:rFonts w:ascii="Calibri" w:eastAsia="Times New Roman" w:hAnsi="Calibri" w:cs="Calibri"/>
          <w:color w:val="000000"/>
          <w:kern w:val="0"/>
          <w:shd w:val="clear" w:color="auto" w:fill="FFFFFF"/>
          <w:lang w:eastAsia="en-GB"/>
          <w14:ligatures w14:val="none"/>
        </w:rPr>
        <w:t>has directed at the National Theatre, the R</w:t>
      </w:r>
      <w:r w:rsidR="006B7D67">
        <w:rPr>
          <w:rFonts w:ascii="Calibri" w:eastAsia="Times New Roman" w:hAnsi="Calibri" w:cs="Calibri"/>
          <w:color w:val="000000"/>
          <w:kern w:val="0"/>
          <w:shd w:val="clear" w:color="auto" w:fill="FFFFFF"/>
          <w:lang w:eastAsia="en-GB"/>
          <w14:ligatures w14:val="none"/>
        </w:rPr>
        <w:t xml:space="preserve">oyal </w:t>
      </w:r>
      <w:r w:rsidRPr="009C6CF0">
        <w:rPr>
          <w:rFonts w:ascii="Calibri" w:eastAsia="Times New Roman" w:hAnsi="Calibri" w:cs="Calibri"/>
          <w:color w:val="000000"/>
          <w:kern w:val="0"/>
          <w:shd w:val="clear" w:color="auto" w:fill="FFFFFF"/>
          <w:lang w:eastAsia="en-GB"/>
          <w14:ligatures w14:val="none"/>
        </w:rPr>
        <w:t>S</w:t>
      </w:r>
      <w:r w:rsidR="006B7D67">
        <w:rPr>
          <w:rFonts w:ascii="Calibri" w:eastAsia="Times New Roman" w:hAnsi="Calibri" w:cs="Calibri"/>
          <w:color w:val="000000"/>
          <w:kern w:val="0"/>
          <w:shd w:val="clear" w:color="auto" w:fill="FFFFFF"/>
          <w:lang w:eastAsia="en-GB"/>
          <w14:ligatures w14:val="none"/>
        </w:rPr>
        <w:t xml:space="preserve">hakespeare </w:t>
      </w:r>
      <w:r w:rsidRPr="009C6CF0">
        <w:rPr>
          <w:rFonts w:ascii="Calibri" w:eastAsia="Times New Roman" w:hAnsi="Calibri" w:cs="Calibri"/>
          <w:color w:val="000000"/>
          <w:kern w:val="0"/>
          <w:shd w:val="clear" w:color="auto" w:fill="FFFFFF"/>
          <w:lang w:eastAsia="en-GB"/>
          <w14:ligatures w14:val="none"/>
        </w:rPr>
        <w:t>C</w:t>
      </w:r>
      <w:r w:rsidR="006B7D67">
        <w:rPr>
          <w:rFonts w:ascii="Calibri" w:eastAsia="Times New Roman" w:hAnsi="Calibri" w:cs="Calibri"/>
          <w:color w:val="000000"/>
          <w:kern w:val="0"/>
          <w:shd w:val="clear" w:color="auto" w:fill="FFFFFF"/>
          <w:lang w:eastAsia="en-GB"/>
          <w14:ligatures w14:val="none"/>
        </w:rPr>
        <w:t>ompany</w:t>
      </w:r>
      <w:r w:rsidRPr="009C6CF0">
        <w:rPr>
          <w:rFonts w:ascii="Calibri" w:eastAsia="Times New Roman" w:hAnsi="Calibri" w:cs="Calibri"/>
          <w:color w:val="000000"/>
          <w:kern w:val="0"/>
          <w:shd w:val="clear" w:color="auto" w:fill="FFFFFF"/>
          <w:lang w:eastAsia="en-GB"/>
          <w14:ligatures w14:val="none"/>
        </w:rPr>
        <w:t xml:space="preserve">, The Royal Court and in the West End: </w:t>
      </w:r>
      <w:r w:rsidRPr="009C6CF0">
        <w:rPr>
          <w:rFonts w:ascii="Calibri" w:eastAsia="Times New Roman" w:hAnsi="Calibri" w:cs="Calibri"/>
          <w:i/>
          <w:iCs/>
          <w:color w:val="000000"/>
          <w:kern w:val="0"/>
          <w:shd w:val="clear" w:color="auto" w:fill="FFFFFF"/>
          <w:lang w:eastAsia="en-GB"/>
          <w14:ligatures w14:val="none"/>
        </w:rPr>
        <w:t>Guantanamo</w:t>
      </w:r>
      <w:r w:rsidRPr="009C6CF0">
        <w:rPr>
          <w:rFonts w:ascii="Calibri" w:eastAsia="Times New Roman" w:hAnsi="Calibri" w:cs="Calibri"/>
          <w:color w:val="000000"/>
          <w:kern w:val="0"/>
          <w:shd w:val="clear" w:color="auto" w:fill="FFFFFF"/>
          <w:lang w:eastAsia="en-GB"/>
          <w14:ligatures w14:val="none"/>
        </w:rPr>
        <w:t xml:space="preserve"> &amp; the musical: </w:t>
      </w:r>
      <w:proofErr w:type="spellStart"/>
      <w:r w:rsidRPr="009C6CF0">
        <w:rPr>
          <w:rFonts w:ascii="Calibri" w:eastAsia="Times New Roman" w:hAnsi="Calibri" w:cs="Calibri"/>
          <w:i/>
          <w:iCs/>
          <w:color w:val="000000"/>
          <w:kern w:val="0"/>
          <w:shd w:val="clear" w:color="auto" w:fill="FFFFFF"/>
          <w:lang w:eastAsia="en-GB"/>
          <w14:ligatures w14:val="none"/>
        </w:rPr>
        <w:t>Ain’t</w:t>
      </w:r>
      <w:proofErr w:type="spellEnd"/>
      <w:r w:rsidRPr="009C6CF0">
        <w:rPr>
          <w:rFonts w:ascii="Calibri" w:eastAsia="Times New Roman" w:hAnsi="Calibri" w:cs="Calibri"/>
          <w:i/>
          <w:iCs/>
          <w:color w:val="000000"/>
          <w:kern w:val="0"/>
          <w:shd w:val="clear" w:color="auto" w:fill="FFFFFF"/>
          <w:lang w:eastAsia="en-GB"/>
          <w14:ligatures w14:val="none"/>
        </w:rPr>
        <w:t xml:space="preserve"> </w:t>
      </w:r>
      <w:proofErr w:type="spellStart"/>
      <w:r w:rsidRPr="009C6CF0">
        <w:rPr>
          <w:rFonts w:ascii="Calibri" w:eastAsia="Times New Roman" w:hAnsi="Calibri" w:cs="Calibri"/>
          <w:i/>
          <w:iCs/>
          <w:color w:val="000000"/>
          <w:kern w:val="0"/>
          <w:shd w:val="clear" w:color="auto" w:fill="FFFFFF"/>
          <w:lang w:eastAsia="en-GB"/>
          <w14:ligatures w14:val="none"/>
        </w:rPr>
        <w:t>Misbehavin</w:t>
      </w:r>
      <w:proofErr w:type="spellEnd"/>
      <w:r w:rsidRPr="009C6CF0">
        <w:rPr>
          <w:rFonts w:ascii="Calibri" w:eastAsia="Times New Roman" w:hAnsi="Calibri" w:cs="Calibri"/>
          <w:color w:val="000000"/>
          <w:kern w:val="0"/>
          <w:shd w:val="clear" w:color="auto" w:fill="FFFFFF"/>
          <w:lang w:eastAsia="en-GB"/>
          <w14:ligatures w14:val="none"/>
        </w:rPr>
        <w:t xml:space="preserve"> as well as plays at the Public </w:t>
      </w:r>
      <w:proofErr w:type="spellStart"/>
      <w:r w:rsidRPr="009C6CF0">
        <w:rPr>
          <w:rFonts w:ascii="Calibri" w:eastAsia="Times New Roman" w:hAnsi="Calibri" w:cs="Calibri"/>
          <w:color w:val="000000"/>
          <w:kern w:val="0"/>
          <w:shd w:val="clear" w:color="auto" w:fill="FFFFFF"/>
          <w:lang w:eastAsia="en-GB"/>
          <w14:ligatures w14:val="none"/>
        </w:rPr>
        <w:t>Theat</w:t>
      </w:r>
      <w:r w:rsidR="006B7D67">
        <w:rPr>
          <w:rFonts w:ascii="Calibri" w:eastAsia="Times New Roman" w:hAnsi="Calibri" w:cs="Calibri"/>
          <w:color w:val="000000"/>
          <w:kern w:val="0"/>
          <w:shd w:val="clear" w:color="auto" w:fill="FFFFFF"/>
          <w:lang w:eastAsia="en-GB"/>
          <w14:ligatures w14:val="none"/>
        </w:rPr>
        <w:t>e</w:t>
      </w:r>
      <w:r w:rsidR="00B97B2F">
        <w:rPr>
          <w:rFonts w:ascii="Calibri" w:eastAsia="Times New Roman" w:hAnsi="Calibri" w:cs="Calibri"/>
          <w:color w:val="000000"/>
          <w:kern w:val="0"/>
          <w:shd w:val="clear" w:color="auto" w:fill="FFFFFF"/>
          <w:lang w:eastAsia="en-GB"/>
          <w14:ligatures w14:val="none"/>
        </w:rPr>
        <w:t>r</w:t>
      </w:r>
      <w:proofErr w:type="spellEnd"/>
      <w:r w:rsidRPr="009C6CF0">
        <w:rPr>
          <w:rFonts w:ascii="Calibri" w:eastAsia="Times New Roman" w:hAnsi="Calibri" w:cs="Calibri"/>
          <w:color w:val="000000"/>
          <w:kern w:val="0"/>
          <w:shd w:val="clear" w:color="auto" w:fill="FFFFFF"/>
          <w:lang w:eastAsia="en-GB"/>
          <w14:ligatures w14:val="none"/>
        </w:rPr>
        <w:t xml:space="preserve"> in New York and for BBC TV &amp; Radio 4. </w:t>
      </w:r>
    </w:p>
    <w:p w14:paraId="219A4FE4" w14:textId="77777777" w:rsidR="008E02FA" w:rsidRDefault="008E02FA" w:rsidP="009C6CF0">
      <w:pPr>
        <w:rPr>
          <w:rFonts w:ascii="Calibri" w:eastAsia="Times New Roman" w:hAnsi="Calibri" w:cs="Calibri"/>
          <w:b/>
          <w:bCs/>
          <w:color w:val="000000"/>
          <w:kern w:val="0"/>
          <w:u w:val="single"/>
          <w:lang w:eastAsia="en-GB"/>
          <w14:ligatures w14:val="none"/>
        </w:rPr>
      </w:pPr>
    </w:p>
    <w:p w14:paraId="7CBCFC83" w14:textId="1D7160C6" w:rsidR="009C6CF0" w:rsidRPr="006B7D67"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VICTORIA GARTNER - </w:t>
      </w:r>
      <w:r w:rsidRPr="006B7D67">
        <w:rPr>
          <w:rFonts w:ascii="Calibri" w:eastAsia="Times New Roman" w:hAnsi="Calibri" w:cs="Calibri"/>
          <w:color w:val="000000"/>
          <w:kern w:val="0"/>
          <w:u w:val="single"/>
          <w:lang w:eastAsia="en-GB"/>
          <w14:ligatures w14:val="none"/>
        </w:rPr>
        <w:t>ASSOCIATE DIRECTOR</w:t>
      </w:r>
    </w:p>
    <w:p w14:paraId="793015A9" w14:textId="2BE1E292"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Victoria Gartner is a </w:t>
      </w:r>
      <w:proofErr w:type="gramStart"/>
      <w:r w:rsidRPr="009C6CF0">
        <w:rPr>
          <w:rFonts w:ascii="Calibri" w:eastAsia="Times New Roman" w:hAnsi="Calibri" w:cs="Calibri"/>
          <w:color w:val="000000"/>
          <w:kern w:val="0"/>
          <w:shd w:val="clear" w:color="auto" w:fill="FFFFFF"/>
          <w:lang w:eastAsia="en-GB"/>
          <w14:ligatures w14:val="none"/>
        </w:rPr>
        <w:t>Ukrainian-Swiss</w:t>
      </w:r>
      <w:proofErr w:type="gramEnd"/>
      <w:r w:rsidRPr="009C6CF0">
        <w:rPr>
          <w:rFonts w:ascii="Calibri" w:eastAsia="Times New Roman" w:hAnsi="Calibri" w:cs="Calibri"/>
          <w:color w:val="000000"/>
          <w:kern w:val="0"/>
          <w:shd w:val="clear" w:color="auto" w:fill="FFFFFF"/>
          <w:lang w:eastAsia="en-GB"/>
          <w14:ligatures w14:val="none"/>
        </w:rPr>
        <w:t xml:space="preserve"> award-winning director and writer whose work has been produced in the UK, Germany, Switzerland, and the Netherlands. She is the Artistic Director of Will &amp; Co. Previous credits as Associate Director include </w:t>
      </w:r>
      <w:r w:rsidRPr="009C6CF0">
        <w:rPr>
          <w:rFonts w:ascii="Calibri" w:eastAsia="Times New Roman" w:hAnsi="Calibri" w:cs="Calibri"/>
          <w:i/>
          <w:iCs/>
          <w:color w:val="000000"/>
          <w:kern w:val="0"/>
          <w:shd w:val="clear" w:color="auto" w:fill="FFFFFF"/>
          <w:lang w:eastAsia="en-GB"/>
          <w14:ligatures w14:val="none"/>
        </w:rPr>
        <w:t>Murder on the Orient Express</w:t>
      </w:r>
      <w:r w:rsidRPr="009C6CF0">
        <w:rPr>
          <w:rFonts w:ascii="Calibri" w:eastAsia="Times New Roman" w:hAnsi="Calibri" w:cs="Calibri"/>
          <w:color w:val="000000"/>
          <w:kern w:val="0"/>
          <w:shd w:val="clear" w:color="auto" w:fill="FFFFFF"/>
          <w:lang w:eastAsia="en-GB"/>
          <w14:ligatures w14:val="none"/>
        </w:rPr>
        <w:t xml:space="preserve"> (Fiery Angel, The Lowry)</w:t>
      </w:r>
      <w:r w:rsidR="00A93519">
        <w:rPr>
          <w:rFonts w:ascii="Calibri" w:eastAsia="Times New Roman" w:hAnsi="Calibri" w:cs="Calibri"/>
          <w:color w:val="000000"/>
          <w:kern w:val="0"/>
          <w:shd w:val="clear" w:color="auto" w:fill="FFFFFF"/>
          <w:lang w:eastAsia="en-GB"/>
          <w14:ligatures w14:val="none"/>
        </w:rPr>
        <w:t xml:space="preserve"> and</w:t>
      </w:r>
      <w:r w:rsidRPr="009C6CF0">
        <w:rPr>
          <w:rFonts w:ascii="Calibri" w:eastAsia="Times New Roman" w:hAnsi="Calibri" w:cs="Calibri"/>
          <w:color w:val="000000"/>
          <w:kern w:val="0"/>
          <w:shd w:val="clear" w:color="auto" w:fill="FFFFFF"/>
          <w:lang w:eastAsia="en-GB"/>
          <w14:ligatures w14:val="none"/>
        </w:rPr>
        <w:t xml:space="preserve"> </w:t>
      </w:r>
      <w:proofErr w:type="spellStart"/>
      <w:r w:rsidRPr="009C6CF0">
        <w:rPr>
          <w:rFonts w:ascii="Calibri" w:eastAsia="Times New Roman" w:hAnsi="Calibri" w:cs="Calibri"/>
          <w:i/>
          <w:iCs/>
          <w:color w:val="000000"/>
          <w:kern w:val="0"/>
          <w:shd w:val="clear" w:color="auto" w:fill="FFFFFF"/>
          <w:lang w:eastAsia="en-GB"/>
          <w14:ligatures w14:val="none"/>
        </w:rPr>
        <w:t>And</w:t>
      </w:r>
      <w:proofErr w:type="spellEnd"/>
      <w:r w:rsidRPr="009C6CF0">
        <w:rPr>
          <w:rFonts w:ascii="Calibri" w:eastAsia="Times New Roman" w:hAnsi="Calibri" w:cs="Calibri"/>
          <w:i/>
          <w:iCs/>
          <w:color w:val="000000"/>
          <w:kern w:val="0"/>
          <w:shd w:val="clear" w:color="auto" w:fill="FFFFFF"/>
          <w:lang w:eastAsia="en-GB"/>
          <w14:ligatures w14:val="none"/>
        </w:rPr>
        <w:t xml:space="preserve"> Then There Were None</w:t>
      </w:r>
      <w:r w:rsidRPr="009C6CF0">
        <w:rPr>
          <w:rFonts w:ascii="Calibri" w:eastAsia="Times New Roman" w:hAnsi="Calibri" w:cs="Calibri"/>
          <w:color w:val="000000"/>
          <w:kern w:val="0"/>
          <w:shd w:val="clear" w:color="auto" w:fill="FFFFFF"/>
          <w:lang w:eastAsia="en-GB"/>
          <w14:ligatures w14:val="none"/>
        </w:rPr>
        <w:t xml:space="preserve"> (Fiery Angel, Royal &amp; </w:t>
      </w:r>
      <w:r w:rsidRPr="009C6CF0">
        <w:rPr>
          <w:rFonts w:ascii="Calibri" w:eastAsia="Times New Roman" w:hAnsi="Calibri" w:cs="Calibri"/>
          <w:color w:val="000000"/>
          <w:kern w:val="0"/>
          <w:shd w:val="clear" w:color="auto" w:fill="FFFFFF"/>
          <w:lang w:eastAsia="en-GB"/>
          <w14:ligatures w14:val="none"/>
        </w:rPr>
        <w:lastRenderedPageBreak/>
        <w:t xml:space="preserve">Derngate). Previous credits as Director include </w:t>
      </w:r>
      <w:r w:rsidRPr="009C6CF0">
        <w:rPr>
          <w:rFonts w:ascii="Calibri" w:eastAsia="Times New Roman" w:hAnsi="Calibri" w:cs="Calibri"/>
          <w:i/>
          <w:iCs/>
          <w:color w:val="000000"/>
          <w:kern w:val="0"/>
          <w:shd w:val="clear" w:color="auto" w:fill="FFFFFF"/>
          <w:lang w:eastAsia="en-GB"/>
          <w14:ligatures w14:val="none"/>
        </w:rPr>
        <w:t>Romeo and Juliet</w:t>
      </w:r>
      <w:r w:rsidRPr="009C6CF0">
        <w:rPr>
          <w:rFonts w:ascii="Calibri" w:eastAsia="Times New Roman" w:hAnsi="Calibri" w:cs="Calibri"/>
          <w:color w:val="000000"/>
          <w:kern w:val="0"/>
          <w:shd w:val="clear" w:color="auto" w:fill="FFFFFF"/>
          <w:lang w:eastAsia="en-GB"/>
          <w14:ligatures w14:val="none"/>
        </w:rPr>
        <w:t xml:space="preserve"> (British Youth Music Theatre, Theatre Royal Plymouth)</w:t>
      </w:r>
      <w:r w:rsidR="00A93519">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Bard in the Yard</w:t>
      </w:r>
      <w:r w:rsidRPr="009C6CF0">
        <w:rPr>
          <w:rFonts w:ascii="Calibri" w:eastAsia="Times New Roman" w:hAnsi="Calibri" w:cs="Calibri"/>
          <w:color w:val="000000"/>
          <w:kern w:val="0"/>
          <w:shd w:val="clear" w:color="auto" w:fill="FFFFFF"/>
          <w:lang w:eastAsia="en-GB"/>
          <w14:ligatures w14:val="none"/>
        </w:rPr>
        <w:t xml:space="preserve"> (Will &amp; Co, UK tour)</w:t>
      </w:r>
      <w:r w:rsidR="00A93519">
        <w:rPr>
          <w:rFonts w:ascii="Calibri" w:eastAsia="Times New Roman" w:hAnsi="Calibri" w:cs="Calibri"/>
          <w:color w:val="000000"/>
          <w:kern w:val="0"/>
          <w:shd w:val="clear" w:color="auto" w:fill="FFFFFF"/>
          <w:lang w:eastAsia="en-GB"/>
          <w14:ligatures w14:val="none"/>
        </w:rPr>
        <w:t>;</w:t>
      </w:r>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Anne</w:t>
      </w:r>
      <w:r w:rsidRPr="009C6CF0">
        <w:rPr>
          <w:rFonts w:ascii="Calibri" w:eastAsia="Times New Roman" w:hAnsi="Calibri" w:cs="Calibri"/>
          <w:color w:val="000000"/>
          <w:kern w:val="0"/>
          <w:shd w:val="clear" w:color="auto" w:fill="FFFFFF"/>
          <w:lang w:eastAsia="en-GB"/>
          <w14:ligatures w14:val="none"/>
        </w:rPr>
        <w:t xml:space="preserve"> (Read for the Globe; Pleasance)</w:t>
      </w:r>
      <w:r w:rsidR="007363A3">
        <w:rPr>
          <w:rFonts w:ascii="Calibri" w:eastAsia="Times New Roman" w:hAnsi="Calibri" w:cs="Calibri"/>
          <w:color w:val="000000"/>
          <w:kern w:val="0"/>
          <w:shd w:val="clear" w:color="auto" w:fill="FFFFFF"/>
          <w:lang w:eastAsia="en-GB"/>
          <w14:ligatures w14:val="none"/>
        </w:rPr>
        <w:t xml:space="preserve"> and</w:t>
      </w:r>
      <w:r w:rsidRPr="009C6CF0">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i/>
          <w:iCs/>
          <w:color w:val="000000"/>
          <w:kern w:val="0"/>
          <w:shd w:val="clear" w:color="auto" w:fill="FFFFFF"/>
          <w:lang w:eastAsia="en-GB"/>
          <w14:ligatures w14:val="none"/>
        </w:rPr>
        <w:t>Will or Eight Lost Years of William Shakespeare’s Life</w:t>
      </w:r>
      <w:r w:rsidRPr="009C6CF0">
        <w:rPr>
          <w:rFonts w:ascii="Calibri" w:eastAsia="Times New Roman" w:hAnsi="Calibri" w:cs="Calibri"/>
          <w:color w:val="000000"/>
          <w:kern w:val="0"/>
          <w:shd w:val="clear" w:color="auto" w:fill="FFFFFF"/>
          <w:lang w:eastAsia="en-GB"/>
          <w14:ligatures w14:val="none"/>
        </w:rPr>
        <w:t xml:space="preserve"> (Rose</w:t>
      </w:r>
      <w:r w:rsidR="000433AC">
        <w:rPr>
          <w:rFonts w:ascii="Calibri" w:eastAsia="Times New Roman" w:hAnsi="Calibri" w:cs="Calibri"/>
          <w:color w:val="000000"/>
          <w:kern w:val="0"/>
          <w:shd w:val="clear" w:color="auto" w:fill="FFFFFF"/>
          <w:lang w:eastAsia="en-GB"/>
          <w14:ligatures w14:val="none"/>
        </w:rPr>
        <w:t xml:space="preserve"> </w:t>
      </w:r>
      <w:r w:rsidRPr="009C6CF0">
        <w:rPr>
          <w:rFonts w:ascii="Calibri" w:eastAsia="Times New Roman" w:hAnsi="Calibri" w:cs="Calibri"/>
          <w:color w:val="000000"/>
          <w:kern w:val="0"/>
          <w:shd w:val="clear" w:color="auto" w:fill="FFFFFF"/>
          <w:lang w:eastAsia="en-GB"/>
          <w14:ligatures w14:val="none"/>
        </w:rPr>
        <w:t xml:space="preserve">Playhouse, </w:t>
      </w:r>
      <w:r w:rsidRPr="009C6CF0">
        <w:rPr>
          <w:rFonts w:ascii="Calibri" w:eastAsia="Times New Roman" w:hAnsi="Calibri" w:cs="Calibri"/>
          <w:color w:val="000000"/>
          <w:kern w:val="0"/>
          <w:lang w:eastAsia="en-GB"/>
          <w14:ligatures w14:val="none"/>
        </w:rPr>
        <w:t>European tour).</w:t>
      </w:r>
    </w:p>
    <w:p w14:paraId="44BC0023" w14:textId="77777777" w:rsidR="009C6CF0" w:rsidRPr="009C6CF0" w:rsidRDefault="009C6CF0" w:rsidP="009C6CF0">
      <w:pPr>
        <w:rPr>
          <w:rFonts w:ascii="Calibri" w:eastAsia="Times New Roman" w:hAnsi="Calibri" w:cs="Calibri"/>
          <w:color w:val="000000"/>
          <w:kern w:val="0"/>
          <w:lang w:eastAsia="en-GB"/>
          <w14:ligatures w14:val="none"/>
        </w:rPr>
      </w:pPr>
    </w:p>
    <w:p w14:paraId="62822109" w14:textId="35C39A48" w:rsidR="009C6CF0" w:rsidRPr="007363A3"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MICHAEL TAYLOR - </w:t>
      </w:r>
      <w:r w:rsidRPr="007363A3">
        <w:rPr>
          <w:rFonts w:ascii="Calibri" w:eastAsia="Times New Roman" w:hAnsi="Calibri" w:cs="Calibri"/>
          <w:color w:val="000000"/>
          <w:kern w:val="0"/>
          <w:u w:val="single"/>
          <w:lang w:eastAsia="en-GB"/>
          <w14:ligatures w14:val="none"/>
        </w:rPr>
        <w:t>SET AND COSTUME DESIGNER</w:t>
      </w:r>
    </w:p>
    <w:p w14:paraId="5D6FF0BD" w14:textId="702DB788" w:rsidR="009C6CF0" w:rsidRPr="009C6CF0" w:rsidRDefault="007363A3" w:rsidP="009C6CF0">
      <w:pPr>
        <w:rPr>
          <w:rFonts w:ascii="Calibri" w:eastAsia="Times New Roman" w:hAnsi="Calibri" w:cs="Calibri"/>
          <w:color w:val="000000"/>
          <w:kern w:val="0"/>
          <w:lang w:eastAsia="en-GB"/>
          <w14:ligatures w14:val="none"/>
        </w:rPr>
      </w:pPr>
      <w:r>
        <w:rPr>
          <w:rFonts w:ascii="Calibri" w:eastAsia="Times New Roman" w:hAnsi="Calibri" w:cs="Calibri"/>
          <w:color w:val="000000"/>
          <w:kern w:val="0"/>
          <w:lang w:eastAsia="en-GB"/>
          <w14:ligatures w14:val="none"/>
        </w:rPr>
        <w:t>T</w:t>
      </w:r>
      <w:r w:rsidR="009C6CF0" w:rsidRPr="009C6CF0">
        <w:rPr>
          <w:rFonts w:ascii="Calibri" w:eastAsia="Times New Roman" w:hAnsi="Calibri" w:cs="Calibri"/>
          <w:color w:val="000000"/>
          <w:kern w:val="0"/>
          <w:lang w:eastAsia="en-GB"/>
          <w14:ligatures w14:val="none"/>
        </w:rPr>
        <w:t>heatre credits include</w:t>
      </w:r>
      <w:r>
        <w:rPr>
          <w:rFonts w:ascii="Calibri" w:eastAsia="Times New Roman" w:hAnsi="Calibri" w:cs="Calibri"/>
          <w:color w:val="000000"/>
          <w:kern w:val="0"/>
          <w:lang w:eastAsia="en-GB"/>
          <w14:ligatures w14:val="none"/>
        </w:rPr>
        <w:t>:</w:t>
      </w:r>
      <w:r w:rsidR="009C6CF0" w:rsidRPr="009C6CF0">
        <w:rPr>
          <w:rFonts w:ascii="Calibri" w:eastAsia="Times New Roman" w:hAnsi="Calibri" w:cs="Calibri"/>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The Sound of</w:t>
      </w:r>
      <w:r w:rsidRPr="007363A3">
        <w:rPr>
          <w:rFonts w:ascii="Calibri" w:eastAsia="Times New Roman" w:hAnsi="Calibri" w:cs="Calibri"/>
          <w:i/>
          <w:iCs/>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Music, My Fair Lady, Billy Elliot, West Side Story, White Christmas, What The Butler Saw</w:t>
      </w:r>
      <w:r>
        <w:rPr>
          <w:rFonts w:ascii="Calibri" w:eastAsia="Times New Roman" w:hAnsi="Calibri" w:cs="Calibri"/>
          <w:color w:val="000000"/>
          <w:kern w:val="0"/>
          <w:lang w:eastAsia="en-GB"/>
          <w14:ligatures w14:val="none"/>
        </w:rPr>
        <w:t xml:space="preserve"> </w:t>
      </w:r>
      <w:r w:rsidR="009C6CF0" w:rsidRPr="009C6CF0">
        <w:rPr>
          <w:rFonts w:ascii="Calibri" w:eastAsia="Times New Roman" w:hAnsi="Calibri" w:cs="Calibri"/>
          <w:color w:val="000000"/>
          <w:kern w:val="0"/>
          <w:lang w:eastAsia="en-GB"/>
          <w14:ligatures w14:val="none"/>
        </w:rPr>
        <w:t xml:space="preserve">(Leicester Curve); </w:t>
      </w:r>
      <w:r w:rsidR="009C6CF0" w:rsidRPr="007363A3">
        <w:rPr>
          <w:rFonts w:ascii="Calibri" w:eastAsia="Times New Roman" w:hAnsi="Calibri" w:cs="Calibri"/>
          <w:i/>
          <w:iCs/>
          <w:color w:val="000000"/>
          <w:kern w:val="0"/>
          <w:lang w:eastAsia="en-GB"/>
          <w14:ligatures w14:val="none"/>
        </w:rPr>
        <w:t>Wicked</w:t>
      </w:r>
      <w:r w:rsidR="009C6CF0" w:rsidRPr="009C6CF0">
        <w:rPr>
          <w:rFonts w:ascii="Calibri" w:eastAsia="Times New Roman" w:hAnsi="Calibri" w:cs="Calibri"/>
          <w:color w:val="000000"/>
          <w:kern w:val="0"/>
          <w:lang w:eastAsia="en-GB"/>
          <w14:ligatures w14:val="none"/>
        </w:rPr>
        <w:t xml:space="preserve"> (São Paulo); </w:t>
      </w:r>
      <w:r w:rsidR="009C6CF0" w:rsidRPr="007363A3">
        <w:rPr>
          <w:rFonts w:ascii="Calibri" w:eastAsia="Times New Roman" w:hAnsi="Calibri" w:cs="Calibri"/>
          <w:i/>
          <w:iCs/>
          <w:color w:val="000000"/>
          <w:kern w:val="0"/>
          <w:lang w:eastAsia="en-GB"/>
          <w14:ligatures w14:val="none"/>
        </w:rPr>
        <w:t xml:space="preserve">Playboy Of The West Indies </w:t>
      </w:r>
      <w:r w:rsidR="009C6CF0" w:rsidRPr="009C6CF0">
        <w:rPr>
          <w:rFonts w:ascii="Calibri" w:eastAsia="Times New Roman" w:hAnsi="Calibri" w:cs="Calibri"/>
          <w:color w:val="000000"/>
          <w:kern w:val="0"/>
          <w:lang w:eastAsia="en-GB"/>
          <w14:ligatures w14:val="none"/>
        </w:rPr>
        <w:t>(Birmingham</w:t>
      </w:r>
      <w:r>
        <w:rPr>
          <w:rFonts w:ascii="Calibri" w:eastAsia="Times New Roman" w:hAnsi="Calibri" w:cs="Calibri"/>
          <w:color w:val="000000"/>
          <w:kern w:val="0"/>
          <w:lang w:eastAsia="en-GB"/>
          <w14:ligatures w14:val="none"/>
        </w:rPr>
        <w:t xml:space="preserve"> </w:t>
      </w:r>
      <w:r w:rsidR="009C6CF0" w:rsidRPr="009C6CF0">
        <w:rPr>
          <w:rFonts w:ascii="Calibri" w:eastAsia="Times New Roman" w:hAnsi="Calibri" w:cs="Calibri"/>
          <w:color w:val="000000"/>
          <w:kern w:val="0"/>
          <w:lang w:eastAsia="en-GB"/>
          <w14:ligatures w14:val="none"/>
        </w:rPr>
        <w:t xml:space="preserve">Rep); </w:t>
      </w:r>
      <w:r w:rsidR="009C6CF0" w:rsidRPr="007363A3">
        <w:rPr>
          <w:rFonts w:ascii="Calibri" w:eastAsia="Times New Roman" w:hAnsi="Calibri" w:cs="Calibri"/>
          <w:i/>
          <w:iCs/>
          <w:color w:val="000000"/>
          <w:kern w:val="0"/>
          <w:lang w:eastAsia="en-GB"/>
          <w14:ligatures w14:val="none"/>
        </w:rPr>
        <w:t>The Children</w:t>
      </w:r>
      <w:r w:rsidR="009C6CF0" w:rsidRPr="009C6CF0">
        <w:rPr>
          <w:rFonts w:ascii="Calibri" w:eastAsia="Times New Roman" w:hAnsi="Calibri" w:cs="Calibri"/>
          <w:color w:val="000000"/>
          <w:kern w:val="0"/>
          <w:lang w:eastAsia="en-GB"/>
          <w14:ligatures w14:val="none"/>
        </w:rPr>
        <w:t xml:space="preserve"> (Salisbury Playhouse); </w:t>
      </w:r>
      <w:r w:rsidR="009C6CF0" w:rsidRPr="007363A3">
        <w:rPr>
          <w:rFonts w:ascii="Calibri" w:eastAsia="Times New Roman" w:hAnsi="Calibri" w:cs="Calibri"/>
          <w:i/>
          <w:iCs/>
          <w:color w:val="000000"/>
          <w:kern w:val="0"/>
          <w:lang w:eastAsia="en-GB"/>
          <w14:ligatures w14:val="none"/>
        </w:rPr>
        <w:t>The Dresser</w:t>
      </w:r>
      <w:r w:rsidR="009C6CF0" w:rsidRPr="009C6CF0">
        <w:rPr>
          <w:rFonts w:ascii="Calibri" w:eastAsia="Times New Roman" w:hAnsi="Calibri" w:cs="Calibri"/>
          <w:color w:val="000000"/>
          <w:kern w:val="0"/>
          <w:lang w:eastAsia="en-GB"/>
          <w14:ligatures w14:val="none"/>
        </w:rPr>
        <w:t xml:space="preserve"> (Duke Of York’s</w:t>
      </w:r>
      <w:r>
        <w:rPr>
          <w:rFonts w:ascii="Calibri" w:eastAsia="Times New Roman" w:hAnsi="Calibri" w:cs="Calibri"/>
          <w:color w:val="000000"/>
          <w:kern w:val="0"/>
          <w:lang w:eastAsia="en-GB"/>
          <w14:ligatures w14:val="none"/>
        </w:rPr>
        <w:t xml:space="preserve"> Theatre</w:t>
      </w:r>
      <w:r w:rsidR="009C6CF0" w:rsidRPr="009C6CF0">
        <w:rPr>
          <w:rFonts w:ascii="Calibri" w:eastAsia="Times New Roman" w:hAnsi="Calibri" w:cs="Calibri"/>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The</w:t>
      </w:r>
      <w:r w:rsidRPr="007363A3">
        <w:rPr>
          <w:rFonts w:ascii="Calibri" w:eastAsia="Times New Roman" w:hAnsi="Calibri" w:cs="Calibri"/>
          <w:i/>
          <w:iCs/>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Ladykillers</w:t>
      </w:r>
      <w:r w:rsidR="009C6CF0" w:rsidRPr="009C6CF0">
        <w:rPr>
          <w:rFonts w:ascii="Calibri" w:eastAsia="Times New Roman" w:hAnsi="Calibri" w:cs="Calibri"/>
          <w:color w:val="000000"/>
          <w:kern w:val="0"/>
          <w:lang w:eastAsia="en-GB"/>
          <w14:ligatures w14:val="none"/>
        </w:rPr>
        <w:t xml:space="preserve"> (Gielgud; Olivier Award Nomination For Best Designer); </w:t>
      </w:r>
      <w:r w:rsidR="009C6CF0" w:rsidRPr="007363A3">
        <w:rPr>
          <w:rFonts w:ascii="Calibri" w:eastAsia="Times New Roman" w:hAnsi="Calibri" w:cs="Calibri"/>
          <w:i/>
          <w:iCs/>
          <w:color w:val="000000"/>
          <w:kern w:val="0"/>
          <w:lang w:eastAsia="en-GB"/>
          <w14:ligatures w14:val="none"/>
        </w:rPr>
        <w:t>Lawrence After</w:t>
      </w:r>
      <w:r w:rsidRPr="007363A3">
        <w:rPr>
          <w:rFonts w:ascii="Calibri" w:eastAsia="Times New Roman" w:hAnsi="Calibri" w:cs="Calibri"/>
          <w:i/>
          <w:iCs/>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Arabia, The Awakening, My Boy Jack</w:t>
      </w:r>
      <w:r w:rsidR="009C6CF0" w:rsidRPr="009C6CF0">
        <w:rPr>
          <w:rFonts w:ascii="Calibri" w:eastAsia="Times New Roman" w:hAnsi="Calibri" w:cs="Calibri"/>
          <w:color w:val="000000"/>
          <w:kern w:val="0"/>
          <w:lang w:eastAsia="en-GB"/>
          <w14:ligatures w14:val="none"/>
        </w:rPr>
        <w:t xml:space="preserve"> (Hampstead); </w:t>
      </w:r>
      <w:r w:rsidR="009C6CF0" w:rsidRPr="007363A3">
        <w:rPr>
          <w:rFonts w:ascii="Calibri" w:eastAsia="Times New Roman" w:hAnsi="Calibri" w:cs="Calibri"/>
          <w:i/>
          <w:iCs/>
          <w:color w:val="000000"/>
          <w:kern w:val="0"/>
          <w:lang w:eastAsia="en-GB"/>
          <w14:ligatures w14:val="none"/>
        </w:rPr>
        <w:t>A Christmas Carol</w:t>
      </w:r>
      <w:r w:rsidR="009C6CF0">
        <w:rPr>
          <w:rFonts w:ascii="Calibri" w:eastAsia="Times New Roman" w:hAnsi="Calibri" w:cs="Calibri"/>
          <w:color w:val="000000"/>
          <w:kern w:val="0"/>
          <w:lang w:eastAsia="en-GB"/>
          <w14:ligatures w14:val="none"/>
        </w:rPr>
        <w:t xml:space="preserve"> </w:t>
      </w:r>
      <w:r w:rsidR="009C6CF0" w:rsidRPr="009C6CF0">
        <w:rPr>
          <w:rFonts w:ascii="Calibri" w:eastAsia="Times New Roman" w:hAnsi="Calibri" w:cs="Calibri"/>
          <w:color w:val="000000"/>
          <w:kern w:val="0"/>
          <w:lang w:eastAsia="en-GB"/>
          <w14:ligatures w14:val="none"/>
        </w:rPr>
        <w:t>(Northampton Royal Theatre);</w:t>
      </w:r>
      <w:r w:rsidR="009C6CF0" w:rsidRPr="007363A3">
        <w:rPr>
          <w:rFonts w:ascii="Calibri" w:eastAsia="Times New Roman" w:hAnsi="Calibri" w:cs="Calibri"/>
          <w:i/>
          <w:iCs/>
          <w:color w:val="000000"/>
          <w:kern w:val="0"/>
          <w:lang w:eastAsia="en-GB"/>
          <w14:ligatures w14:val="none"/>
        </w:rPr>
        <w:t xml:space="preserve"> In Extremis, Anne Boleyn, Blue Stockings, All’s Well That Ends Well </w:t>
      </w:r>
      <w:r w:rsidR="009C6CF0" w:rsidRPr="009C6CF0">
        <w:rPr>
          <w:rFonts w:ascii="Calibri" w:eastAsia="Times New Roman" w:hAnsi="Calibri" w:cs="Calibri"/>
          <w:color w:val="000000"/>
          <w:kern w:val="0"/>
          <w:lang w:eastAsia="en-GB"/>
          <w14:ligatures w14:val="none"/>
        </w:rPr>
        <w:t xml:space="preserve">(Shakespeare’s Globe); </w:t>
      </w:r>
      <w:r w:rsidR="009C6CF0" w:rsidRPr="007363A3">
        <w:rPr>
          <w:rFonts w:ascii="Calibri" w:eastAsia="Times New Roman" w:hAnsi="Calibri" w:cs="Calibri"/>
          <w:i/>
          <w:iCs/>
          <w:color w:val="000000"/>
          <w:kern w:val="0"/>
          <w:lang w:eastAsia="en-GB"/>
          <w14:ligatures w14:val="none"/>
        </w:rPr>
        <w:t>The Attractions, Holy Days</w:t>
      </w:r>
      <w:r w:rsidR="009C6CF0" w:rsidRPr="009C6CF0">
        <w:rPr>
          <w:rFonts w:ascii="Calibri" w:eastAsia="Times New Roman" w:hAnsi="Calibri" w:cs="Calibri"/>
          <w:color w:val="000000"/>
          <w:kern w:val="0"/>
          <w:lang w:eastAsia="en-GB"/>
          <w14:ligatures w14:val="none"/>
        </w:rPr>
        <w:t xml:space="preserve"> (Soho Poly);</w:t>
      </w:r>
      <w:r w:rsidR="009C6CF0">
        <w:rPr>
          <w:rFonts w:ascii="Calibri" w:eastAsia="Times New Roman" w:hAnsi="Calibri" w:cs="Calibri"/>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Mountain Language</w:t>
      </w:r>
      <w:r w:rsidR="009C6CF0" w:rsidRPr="009C6CF0">
        <w:rPr>
          <w:rFonts w:ascii="Calibri" w:eastAsia="Times New Roman" w:hAnsi="Calibri" w:cs="Calibri"/>
          <w:color w:val="000000"/>
          <w:kern w:val="0"/>
          <w:lang w:eastAsia="en-GB"/>
          <w14:ligatures w14:val="none"/>
        </w:rPr>
        <w:t xml:space="preserve"> (Lyttelton);</w:t>
      </w:r>
      <w:r w:rsidR="009C6CF0" w:rsidRPr="007363A3">
        <w:rPr>
          <w:rFonts w:ascii="Calibri" w:eastAsia="Times New Roman" w:hAnsi="Calibri" w:cs="Calibri"/>
          <w:i/>
          <w:iCs/>
          <w:color w:val="000000"/>
          <w:kern w:val="0"/>
          <w:lang w:eastAsia="en-GB"/>
          <w14:ligatures w14:val="none"/>
        </w:rPr>
        <w:t xml:space="preserve"> Amphibians</w:t>
      </w:r>
      <w:r w:rsidR="009C6CF0" w:rsidRPr="009C6CF0">
        <w:rPr>
          <w:rFonts w:ascii="Calibri" w:eastAsia="Times New Roman" w:hAnsi="Calibri" w:cs="Calibri"/>
          <w:color w:val="000000"/>
          <w:kern w:val="0"/>
          <w:lang w:eastAsia="en-GB"/>
          <w14:ligatures w14:val="none"/>
        </w:rPr>
        <w:t xml:space="preserve"> (R</w:t>
      </w:r>
      <w:r>
        <w:rPr>
          <w:rFonts w:ascii="Calibri" w:eastAsia="Times New Roman" w:hAnsi="Calibri" w:cs="Calibri"/>
          <w:color w:val="000000"/>
          <w:kern w:val="0"/>
          <w:lang w:eastAsia="en-GB"/>
          <w14:ligatures w14:val="none"/>
        </w:rPr>
        <w:t xml:space="preserve">oyal </w:t>
      </w:r>
      <w:r w:rsidR="009C6CF0" w:rsidRPr="009C6CF0">
        <w:rPr>
          <w:rFonts w:ascii="Calibri" w:eastAsia="Times New Roman" w:hAnsi="Calibri" w:cs="Calibri"/>
          <w:color w:val="000000"/>
          <w:kern w:val="0"/>
          <w:lang w:eastAsia="en-GB"/>
          <w14:ligatures w14:val="none"/>
        </w:rPr>
        <w:t>S</w:t>
      </w:r>
      <w:r>
        <w:rPr>
          <w:rFonts w:ascii="Calibri" w:eastAsia="Times New Roman" w:hAnsi="Calibri" w:cs="Calibri"/>
          <w:color w:val="000000"/>
          <w:kern w:val="0"/>
          <w:lang w:eastAsia="en-GB"/>
          <w14:ligatures w14:val="none"/>
        </w:rPr>
        <w:t xml:space="preserve">hakespeare </w:t>
      </w:r>
      <w:r w:rsidR="009C6CF0" w:rsidRPr="009C6CF0">
        <w:rPr>
          <w:rFonts w:ascii="Calibri" w:eastAsia="Times New Roman" w:hAnsi="Calibri" w:cs="Calibri"/>
          <w:color w:val="000000"/>
          <w:kern w:val="0"/>
          <w:lang w:eastAsia="en-GB"/>
          <w14:ligatures w14:val="none"/>
        </w:rPr>
        <w:t>C</w:t>
      </w:r>
      <w:r>
        <w:rPr>
          <w:rFonts w:ascii="Calibri" w:eastAsia="Times New Roman" w:hAnsi="Calibri" w:cs="Calibri"/>
          <w:color w:val="000000"/>
          <w:kern w:val="0"/>
          <w:lang w:eastAsia="en-GB"/>
          <w14:ligatures w14:val="none"/>
        </w:rPr>
        <w:t>ompany</w:t>
      </w:r>
      <w:r w:rsidR="009C6CF0" w:rsidRPr="009C6CF0">
        <w:rPr>
          <w:rFonts w:ascii="Calibri" w:eastAsia="Times New Roman" w:hAnsi="Calibri" w:cs="Calibri"/>
          <w:color w:val="000000"/>
          <w:kern w:val="0"/>
          <w:lang w:eastAsia="en-GB"/>
          <w14:ligatures w14:val="none"/>
        </w:rPr>
        <w:t>)</w:t>
      </w:r>
      <w:r>
        <w:rPr>
          <w:rFonts w:ascii="Calibri" w:eastAsia="Times New Roman" w:hAnsi="Calibri" w:cs="Calibri"/>
          <w:color w:val="000000"/>
          <w:kern w:val="0"/>
          <w:lang w:eastAsia="en-GB"/>
          <w14:ligatures w14:val="none"/>
        </w:rPr>
        <w:t xml:space="preserve"> and</w:t>
      </w:r>
      <w:r w:rsidR="009C6CF0" w:rsidRPr="009C6CF0">
        <w:rPr>
          <w:rFonts w:ascii="Calibri" w:eastAsia="Times New Roman" w:hAnsi="Calibri" w:cs="Calibri"/>
          <w:color w:val="000000"/>
          <w:kern w:val="0"/>
          <w:lang w:eastAsia="en-GB"/>
          <w14:ligatures w14:val="none"/>
        </w:rPr>
        <w:t xml:space="preserve"> </w:t>
      </w:r>
      <w:r w:rsidR="009C6CF0" w:rsidRPr="007363A3">
        <w:rPr>
          <w:rFonts w:ascii="Calibri" w:eastAsia="Times New Roman" w:hAnsi="Calibri" w:cs="Calibri"/>
          <w:i/>
          <w:iCs/>
          <w:color w:val="000000"/>
          <w:kern w:val="0"/>
          <w:lang w:eastAsia="en-GB"/>
          <w14:ligatures w14:val="none"/>
        </w:rPr>
        <w:t>The Fatherland</w:t>
      </w:r>
      <w:r w:rsidR="009C6CF0" w:rsidRPr="009C6CF0">
        <w:rPr>
          <w:rFonts w:ascii="Calibri" w:eastAsia="Times New Roman" w:hAnsi="Calibri" w:cs="Calibri"/>
          <w:color w:val="000000"/>
          <w:kern w:val="0"/>
          <w:lang w:eastAsia="en-GB"/>
          <w14:ligatures w14:val="none"/>
        </w:rPr>
        <w:t xml:space="preserve"> (Riverside</w:t>
      </w:r>
    </w:p>
    <w:p w14:paraId="56B4C876" w14:textId="0ED91A5E" w:rsidR="00B7042D" w:rsidRPr="00080A99"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Studios).</w:t>
      </w:r>
    </w:p>
    <w:p w14:paraId="41673D29" w14:textId="77777777" w:rsidR="00B7042D" w:rsidRDefault="00B7042D" w:rsidP="009C6CF0">
      <w:pPr>
        <w:rPr>
          <w:rFonts w:ascii="Calibri" w:eastAsia="Times New Roman" w:hAnsi="Calibri" w:cs="Calibri"/>
          <w:b/>
          <w:bCs/>
          <w:color w:val="000000"/>
          <w:kern w:val="0"/>
          <w:u w:val="single"/>
          <w:lang w:eastAsia="en-GB"/>
          <w14:ligatures w14:val="none"/>
        </w:rPr>
      </w:pPr>
    </w:p>
    <w:p w14:paraId="799520CF" w14:textId="707B332D" w:rsidR="009C6CF0" w:rsidRPr="007363A3"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MATTHEW EAGLAND - </w:t>
      </w:r>
      <w:r w:rsidRPr="007363A3">
        <w:rPr>
          <w:rFonts w:ascii="Calibri" w:eastAsia="Times New Roman" w:hAnsi="Calibri" w:cs="Calibri"/>
          <w:color w:val="000000"/>
          <w:kern w:val="0"/>
          <w:u w:val="single"/>
          <w:lang w:eastAsia="en-GB"/>
          <w14:ligatures w14:val="none"/>
        </w:rPr>
        <w:t>LIGHTING DESIGNER</w:t>
      </w:r>
    </w:p>
    <w:p w14:paraId="69188C86" w14:textId="77777777"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Matthew trained at the Guildhall School of Music and Drama, and was head of the lighting department at Guildford, then subsequently Cambridge Arts Theatre.</w:t>
      </w:r>
    </w:p>
    <w:p w14:paraId="6DD3DD19" w14:textId="77777777" w:rsidR="009C6CF0" w:rsidRPr="009C6CF0" w:rsidRDefault="009C6CF0" w:rsidP="009C6CF0">
      <w:pPr>
        <w:rPr>
          <w:rFonts w:ascii="Calibri" w:eastAsia="Times New Roman" w:hAnsi="Calibri" w:cs="Calibri"/>
          <w:color w:val="000000"/>
          <w:kern w:val="0"/>
          <w:lang w:eastAsia="en-GB"/>
          <w14:ligatures w14:val="none"/>
        </w:rPr>
      </w:pPr>
    </w:p>
    <w:p w14:paraId="73D601EA" w14:textId="19C955DB"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He has designed the lighting for many productions throughout the UK and around the world, including recently: </w:t>
      </w:r>
      <w:r w:rsidRPr="004022D2">
        <w:rPr>
          <w:rFonts w:ascii="Calibri" w:eastAsia="Times New Roman" w:hAnsi="Calibri" w:cs="Calibri"/>
          <w:i/>
          <w:iCs/>
          <w:color w:val="000000"/>
          <w:kern w:val="0"/>
          <w:lang w:eastAsia="en-GB"/>
          <w14:ligatures w14:val="none"/>
        </w:rPr>
        <w:t>REBUS: A game called Malic</w:t>
      </w:r>
      <w:r w:rsidR="004022D2">
        <w:rPr>
          <w:rFonts w:ascii="Calibri" w:eastAsia="Times New Roman" w:hAnsi="Calibri" w:cs="Calibri"/>
          <w:i/>
          <w:iCs/>
          <w:color w:val="000000"/>
          <w:kern w:val="0"/>
          <w:lang w:eastAsia="en-GB"/>
          <w14:ligatures w14:val="none"/>
        </w:rPr>
        <w:t>e</w:t>
      </w:r>
      <w:r w:rsidRPr="009C6CF0">
        <w:rPr>
          <w:rFonts w:ascii="Calibri" w:eastAsia="Times New Roman" w:hAnsi="Calibri" w:cs="Calibri"/>
          <w:color w:val="000000"/>
          <w:kern w:val="0"/>
          <w:lang w:eastAsia="en-GB"/>
          <w14:ligatures w14:val="none"/>
        </w:rPr>
        <w:t xml:space="preserve"> </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UK Tour</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4022D2">
        <w:rPr>
          <w:rFonts w:ascii="Calibri" w:eastAsia="Times New Roman" w:hAnsi="Calibri" w:cs="Calibri"/>
          <w:i/>
          <w:iCs/>
          <w:color w:val="000000"/>
          <w:kern w:val="0"/>
          <w:lang w:eastAsia="en-GB"/>
          <w14:ligatures w14:val="none"/>
        </w:rPr>
        <w:t>I’m not as well as I though</w:t>
      </w:r>
      <w:r w:rsidR="004022D2" w:rsidRPr="004022D2">
        <w:rPr>
          <w:rFonts w:ascii="Calibri" w:eastAsia="Times New Roman" w:hAnsi="Calibri" w:cs="Calibri"/>
          <w:i/>
          <w:iCs/>
          <w:color w:val="000000"/>
          <w:kern w:val="0"/>
          <w:lang w:eastAsia="en-GB"/>
          <w14:ligatures w14:val="none"/>
        </w:rPr>
        <w:t>t</w:t>
      </w:r>
      <w:r w:rsidRPr="004022D2">
        <w:rPr>
          <w:rFonts w:ascii="Calibri" w:eastAsia="Times New Roman" w:hAnsi="Calibri" w:cs="Calibri"/>
          <w:i/>
          <w:iCs/>
          <w:color w:val="000000"/>
          <w:kern w:val="0"/>
          <w:lang w:eastAsia="en-GB"/>
          <w14:ligatures w14:val="none"/>
        </w:rPr>
        <w:t xml:space="preserve"> I was </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Ruby Wax </w:t>
      </w:r>
      <w:r w:rsidR="004022D2">
        <w:rPr>
          <w:rFonts w:ascii="Calibri" w:eastAsia="Times New Roman" w:hAnsi="Calibri" w:cs="Calibri"/>
          <w:color w:val="000000"/>
          <w:kern w:val="0"/>
          <w:lang w:eastAsia="en-GB"/>
          <w14:ligatures w14:val="none"/>
        </w:rPr>
        <w:t>T</w:t>
      </w:r>
      <w:r w:rsidRPr="009C6CF0">
        <w:rPr>
          <w:rFonts w:ascii="Calibri" w:eastAsia="Times New Roman" w:hAnsi="Calibri" w:cs="Calibri"/>
          <w:color w:val="000000"/>
          <w:kern w:val="0"/>
          <w:lang w:eastAsia="en-GB"/>
          <w14:ligatures w14:val="none"/>
        </w:rPr>
        <w:t>our</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4022D2">
        <w:rPr>
          <w:rFonts w:ascii="Calibri" w:eastAsia="Times New Roman" w:hAnsi="Calibri" w:cs="Calibri"/>
          <w:i/>
          <w:iCs/>
          <w:color w:val="000000"/>
          <w:kern w:val="0"/>
          <w:lang w:eastAsia="en-GB"/>
          <w14:ligatures w14:val="none"/>
        </w:rPr>
        <w:t>The Children</w:t>
      </w:r>
      <w:r w:rsidRPr="009C6CF0">
        <w:rPr>
          <w:rFonts w:ascii="Calibri" w:eastAsia="Times New Roman" w:hAnsi="Calibri" w:cs="Calibri"/>
          <w:color w:val="000000"/>
          <w:kern w:val="0"/>
          <w:lang w:eastAsia="en-GB"/>
          <w14:ligatures w14:val="none"/>
        </w:rPr>
        <w:t xml:space="preserve"> </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Salisbury Playhouse</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4022D2">
        <w:rPr>
          <w:rFonts w:ascii="Calibri" w:eastAsia="Times New Roman" w:hAnsi="Calibri" w:cs="Calibri"/>
          <w:i/>
          <w:iCs/>
          <w:color w:val="000000"/>
          <w:kern w:val="0"/>
          <w:lang w:eastAsia="en-GB"/>
          <w14:ligatures w14:val="none"/>
        </w:rPr>
        <w:t>An Hour and a Half Late</w:t>
      </w:r>
      <w:r w:rsidRPr="009C6CF0">
        <w:rPr>
          <w:rFonts w:ascii="Calibri" w:eastAsia="Times New Roman" w:hAnsi="Calibri" w:cs="Calibri"/>
          <w:color w:val="000000"/>
          <w:kern w:val="0"/>
          <w:lang w:eastAsia="en-GB"/>
          <w14:ligatures w14:val="none"/>
        </w:rPr>
        <w:t xml:space="preserve"> </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Theatre Royal Bath</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4022D2">
        <w:rPr>
          <w:rFonts w:ascii="Calibri" w:eastAsia="Times New Roman" w:hAnsi="Calibri" w:cs="Calibri"/>
          <w:i/>
          <w:iCs/>
          <w:color w:val="000000"/>
          <w:kern w:val="0"/>
          <w:lang w:eastAsia="en-GB"/>
          <w14:ligatures w14:val="none"/>
        </w:rPr>
        <w:t>Playboy of the West Indies</w:t>
      </w:r>
      <w:r w:rsidRPr="009C6CF0">
        <w:rPr>
          <w:rFonts w:ascii="Calibri" w:eastAsia="Times New Roman" w:hAnsi="Calibri" w:cs="Calibri"/>
          <w:color w:val="000000"/>
          <w:kern w:val="0"/>
          <w:lang w:eastAsia="en-GB"/>
          <w14:ligatures w14:val="none"/>
        </w:rPr>
        <w:t xml:space="preserve"> </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Birmingham Rep</w:t>
      </w:r>
      <w:r w:rsidR="004022D2">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D41A25">
        <w:rPr>
          <w:rFonts w:ascii="Calibri" w:eastAsia="Times New Roman" w:hAnsi="Calibri" w:cs="Calibri"/>
          <w:i/>
          <w:iCs/>
          <w:color w:val="000000"/>
          <w:kern w:val="0"/>
          <w:lang w:eastAsia="en-GB"/>
          <w14:ligatures w14:val="none"/>
        </w:rPr>
        <w:t>Grenfell: System Failure</w:t>
      </w:r>
      <w:r w:rsidRPr="009C6CF0">
        <w:rPr>
          <w:rFonts w:ascii="Calibri" w:eastAsia="Times New Roman" w:hAnsi="Calibri" w:cs="Calibri"/>
          <w:color w:val="000000"/>
          <w:kern w:val="0"/>
          <w:lang w:eastAsia="en-GB"/>
          <w14:ligatures w14:val="none"/>
        </w:rPr>
        <w:t xml:space="preserve"> </w:t>
      </w:r>
      <w:r w:rsidR="00D41A25">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Playground Theatre</w:t>
      </w:r>
      <w:r w:rsidR="00D41A25">
        <w:rPr>
          <w:rFonts w:ascii="Calibri" w:eastAsia="Times New Roman" w:hAnsi="Calibri" w:cs="Calibri"/>
          <w:color w:val="000000"/>
          <w:kern w:val="0"/>
          <w:lang w:eastAsia="en-GB"/>
          <w14:ligatures w14:val="none"/>
        </w:rPr>
        <w:t>)</w:t>
      </w:r>
      <w:r w:rsidR="005B0F0F">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color w:val="000000"/>
          <w:kern w:val="0"/>
          <w:lang w:eastAsia="en-GB"/>
          <w14:ligatures w14:val="none"/>
        </w:rPr>
        <w:t xml:space="preserve">and </w:t>
      </w:r>
      <w:r w:rsidRPr="00D41A25">
        <w:rPr>
          <w:rFonts w:ascii="Calibri" w:eastAsia="Times New Roman" w:hAnsi="Calibri" w:cs="Calibri"/>
          <w:i/>
          <w:iCs/>
          <w:color w:val="000000"/>
          <w:kern w:val="0"/>
          <w:lang w:eastAsia="en-GB"/>
          <w14:ligatures w14:val="none"/>
        </w:rPr>
        <w:t>Grenfell: Value Engineering</w:t>
      </w:r>
      <w:r w:rsidRPr="009C6CF0">
        <w:rPr>
          <w:rFonts w:ascii="Calibri" w:eastAsia="Times New Roman" w:hAnsi="Calibri" w:cs="Calibri"/>
          <w:color w:val="000000"/>
          <w:kern w:val="0"/>
          <w:lang w:eastAsia="en-GB"/>
          <w14:ligatures w14:val="none"/>
        </w:rPr>
        <w:t xml:space="preserve"> </w:t>
      </w:r>
      <w:r w:rsidR="005B0F0F">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The Tabernacle, Notting Hill, Birmingham Rep and Channel 4</w:t>
      </w:r>
      <w:r w:rsidR="005B0F0F">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w:t>
      </w:r>
    </w:p>
    <w:p w14:paraId="7414552E" w14:textId="77777777" w:rsidR="009C6CF0" w:rsidRPr="009C6CF0" w:rsidRDefault="009C6CF0" w:rsidP="009C6CF0">
      <w:pPr>
        <w:rPr>
          <w:rFonts w:ascii="Calibri" w:eastAsia="Times New Roman" w:hAnsi="Calibri" w:cs="Calibri"/>
          <w:color w:val="000000"/>
          <w:kern w:val="0"/>
          <w:lang w:eastAsia="en-GB"/>
          <w14:ligatures w14:val="none"/>
        </w:rPr>
      </w:pPr>
    </w:p>
    <w:p w14:paraId="5AD3BFA2" w14:textId="72F2CE3F" w:rsidR="009C6CF0" w:rsidRPr="005B0F0F"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JOE DINES - </w:t>
      </w:r>
      <w:r w:rsidRPr="005B0F0F">
        <w:rPr>
          <w:rFonts w:ascii="Calibri" w:eastAsia="Times New Roman" w:hAnsi="Calibri" w:cs="Calibri"/>
          <w:color w:val="000000"/>
          <w:kern w:val="0"/>
          <w:u w:val="single"/>
          <w:lang w:eastAsia="en-GB"/>
          <w14:ligatures w14:val="none"/>
        </w:rPr>
        <w:t>SOUND AND VIDEO DESIGNER</w:t>
      </w:r>
    </w:p>
    <w:p w14:paraId="086B81D2" w14:textId="77777777" w:rsid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Joe is a Sound Designer and Composer and trained at Royal Central School of Speech and Drama, Best Sound Design at Greenwich Film Festival for </w:t>
      </w:r>
      <w:r w:rsidRPr="009C6CF0">
        <w:rPr>
          <w:rFonts w:ascii="Calibri" w:eastAsia="Times New Roman" w:hAnsi="Calibri" w:cs="Calibri"/>
          <w:i/>
          <w:iCs/>
          <w:color w:val="000000"/>
          <w:kern w:val="0"/>
          <w:lang w:eastAsia="en-GB"/>
          <w14:ligatures w14:val="none"/>
        </w:rPr>
        <w:t>Our Charlie</w:t>
      </w:r>
      <w:r w:rsidRPr="009C6CF0">
        <w:rPr>
          <w:rFonts w:ascii="Calibri" w:eastAsia="Times New Roman" w:hAnsi="Calibri" w:cs="Calibri"/>
          <w:color w:val="000000"/>
          <w:kern w:val="0"/>
          <w:lang w:eastAsia="en-GB"/>
          <w14:ligatures w14:val="none"/>
        </w:rPr>
        <w:t xml:space="preserve"> and </w:t>
      </w:r>
      <w:proofErr w:type="spellStart"/>
      <w:r w:rsidRPr="009C6CF0">
        <w:rPr>
          <w:rFonts w:ascii="Calibri" w:eastAsia="Times New Roman" w:hAnsi="Calibri" w:cs="Calibri"/>
          <w:color w:val="000000"/>
          <w:kern w:val="0"/>
          <w:lang w:eastAsia="en-GB"/>
          <w14:ligatures w14:val="none"/>
        </w:rPr>
        <w:t>Offie</w:t>
      </w:r>
      <w:proofErr w:type="spellEnd"/>
      <w:r w:rsidRPr="009C6CF0">
        <w:rPr>
          <w:rFonts w:ascii="Calibri" w:eastAsia="Times New Roman" w:hAnsi="Calibri" w:cs="Calibri"/>
          <w:color w:val="000000"/>
          <w:kern w:val="0"/>
          <w:lang w:eastAsia="en-GB"/>
          <w14:ligatures w14:val="none"/>
        </w:rPr>
        <w:t xml:space="preserve"> nomination for Best Co-Sound Design of </w:t>
      </w:r>
      <w:r w:rsidRPr="009C6CF0">
        <w:rPr>
          <w:rFonts w:ascii="Calibri" w:eastAsia="Times New Roman" w:hAnsi="Calibri" w:cs="Calibri"/>
          <w:i/>
          <w:iCs/>
          <w:color w:val="000000"/>
          <w:kern w:val="0"/>
          <w:lang w:eastAsia="en-GB"/>
          <w14:ligatures w14:val="none"/>
        </w:rPr>
        <w:t>Surfacing</w:t>
      </w:r>
      <w:r w:rsidRPr="009C6CF0">
        <w:rPr>
          <w:rFonts w:ascii="Calibri" w:eastAsia="Times New Roman" w:hAnsi="Calibri" w:cs="Calibri"/>
          <w:color w:val="000000"/>
          <w:kern w:val="0"/>
          <w:lang w:eastAsia="en-GB"/>
          <w14:ligatures w14:val="none"/>
        </w:rPr>
        <w:t>. </w:t>
      </w:r>
    </w:p>
    <w:p w14:paraId="3282CEDF" w14:textId="77777777" w:rsidR="00AC51E0" w:rsidRPr="009C6CF0" w:rsidRDefault="00AC51E0" w:rsidP="009C6CF0">
      <w:pPr>
        <w:shd w:val="clear" w:color="auto" w:fill="FFFFFF"/>
        <w:rPr>
          <w:rFonts w:ascii="Calibri" w:eastAsia="Times New Roman" w:hAnsi="Calibri" w:cs="Calibri"/>
          <w:color w:val="000000"/>
          <w:kern w:val="0"/>
          <w:lang w:eastAsia="en-GB"/>
          <w14:ligatures w14:val="none"/>
        </w:rPr>
      </w:pPr>
    </w:p>
    <w:p w14:paraId="1F601235" w14:textId="79BCF9DF" w:rsid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He has designed in Europe and in New York, notably: </w:t>
      </w:r>
      <w:r w:rsidRPr="009C6CF0">
        <w:rPr>
          <w:rFonts w:ascii="Calibri" w:eastAsia="Times New Roman" w:hAnsi="Calibri" w:cs="Calibri"/>
          <w:i/>
          <w:iCs/>
          <w:color w:val="000000"/>
          <w:kern w:val="0"/>
          <w:lang w:eastAsia="en-GB"/>
          <w14:ligatures w14:val="none"/>
        </w:rPr>
        <w:t>Ivanov</w:t>
      </w:r>
      <w:r w:rsidRPr="009C6CF0">
        <w:rPr>
          <w:rFonts w:ascii="Calibri" w:eastAsia="Times New Roman" w:hAnsi="Calibri" w:cs="Calibri"/>
          <w:color w:val="000000"/>
          <w:kern w:val="0"/>
          <w:lang w:eastAsia="en-GB"/>
          <w14:ligatures w14:val="none"/>
        </w:rPr>
        <w:t xml:space="preserve"> (Schauspiel, Stuttgart); </w:t>
      </w:r>
      <w:r w:rsidRPr="009C6CF0">
        <w:rPr>
          <w:rFonts w:ascii="Calibri" w:eastAsia="Times New Roman" w:hAnsi="Calibri" w:cs="Calibri"/>
          <w:i/>
          <w:iCs/>
          <w:color w:val="000000"/>
          <w:kern w:val="0"/>
          <w:lang w:eastAsia="en-GB"/>
          <w14:ligatures w14:val="none"/>
        </w:rPr>
        <w:t>Gwenda’s Garage</w:t>
      </w:r>
      <w:r w:rsidRPr="009C6CF0">
        <w:rPr>
          <w:rFonts w:ascii="Calibri" w:eastAsia="Times New Roman" w:hAnsi="Calibri" w:cs="Calibri"/>
          <w:color w:val="000000"/>
          <w:kern w:val="0"/>
          <w:lang w:eastAsia="en-GB"/>
          <w14:ligatures w14:val="none"/>
        </w:rPr>
        <w:t xml:space="preserve"> (Southwark Playhouse); </w:t>
      </w:r>
      <w:r w:rsidRPr="009C6CF0">
        <w:rPr>
          <w:rFonts w:ascii="Calibri" w:eastAsia="Times New Roman" w:hAnsi="Calibri" w:cs="Calibri"/>
          <w:i/>
          <w:iCs/>
          <w:color w:val="000000"/>
          <w:kern w:val="0"/>
          <w:lang w:eastAsia="en-GB"/>
          <w14:ligatures w14:val="none"/>
        </w:rPr>
        <w:t>Treasure Island, Trois</w:t>
      </w:r>
      <w:r w:rsidRPr="009C6CF0">
        <w:rPr>
          <w:rFonts w:ascii="Calibri" w:eastAsia="Times New Roman" w:hAnsi="Calibri" w:cs="Calibri"/>
          <w:color w:val="000000"/>
          <w:kern w:val="0"/>
          <w:lang w:eastAsia="en-GB"/>
          <w14:ligatures w14:val="none"/>
        </w:rPr>
        <w:t xml:space="preserve"> (Barn); </w:t>
      </w:r>
      <w:r w:rsidRPr="009C6CF0">
        <w:rPr>
          <w:rFonts w:ascii="Calibri" w:eastAsia="Times New Roman" w:hAnsi="Calibri" w:cs="Calibri"/>
          <w:i/>
          <w:iCs/>
          <w:color w:val="000000"/>
          <w:kern w:val="0"/>
          <w:lang w:eastAsia="en-GB"/>
          <w14:ligatures w14:val="none"/>
        </w:rPr>
        <w:t>With Courage</w:t>
      </w:r>
      <w:r w:rsidRPr="009C6CF0">
        <w:rPr>
          <w:rFonts w:ascii="Calibri" w:eastAsia="Times New Roman" w:hAnsi="Calibri" w:cs="Calibri"/>
          <w:color w:val="000000"/>
          <w:kern w:val="0"/>
          <w:lang w:eastAsia="en-GB"/>
          <w14:ligatures w14:val="none"/>
        </w:rPr>
        <w:t xml:space="preserve"> (Other Palace); </w:t>
      </w:r>
      <w:r w:rsidRPr="009C6CF0">
        <w:rPr>
          <w:rFonts w:ascii="Calibri" w:eastAsia="Times New Roman" w:hAnsi="Calibri" w:cs="Calibri"/>
          <w:i/>
          <w:iCs/>
          <w:color w:val="000000"/>
          <w:kern w:val="0"/>
          <w:lang w:eastAsia="en-GB"/>
          <w14:ligatures w14:val="none"/>
        </w:rPr>
        <w:t>Rumble in The Jungle</w:t>
      </w:r>
      <w:r w:rsidRPr="009C6CF0">
        <w:rPr>
          <w:rFonts w:ascii="Calibri" w:eastAsia="Times New Roman" w:hAnsi="Calibri" w:cs="Calibri"/>
          <w:color w:val="000000"/>
          <w:kern w:val="0"/>
          <w:lang w:eastAsia="en-GB"/>
          <w14:ligatures w14:val="none"/>
        </w:rPr>
        <w:t xml:space="preserve"> [immersive] (Dock X); </w:t>
      </w:r>
      <w:r w:rsidRPr="009C6CF0">
        <w:rPr>
          <w:rFonts w:ascii="Calibri" w:eastAsia="Times New Roman" w:hAnsi="Calibri" w:cs="Calibri"/>
          <w:i/>
          <w:iCs/>
          <w:color w:val="000000"/>
          <w:kern w:val="0"/>
          <w:lang w:eastAsia="en-GB"/>
          <w14:ligatures w14:val="none"/>
        </w:rPr>
        <w:t>Five Shorts</w:t>
      </w:r>
      <w:r w:rsidRPr="009C6CF0">
        <w:rPr>
          <w:rFonts w:ascii="Calibri" w:eastAsia="Times New Roman" w:hAnsi="Calibri" w:cs="Calibri"/>
          <w:color w:val="000000"/>
          <w:kern w:val="0"/>
          <w:lang w:eastAsia="en-GB"/>
          <w14:ligatures w14:val="none"/>
        </w:rPr>
        <w:t xml:space="preserve"> (Young Vic); </w:t>
      </w:r>
      <w:r w:rsidRPr="009C6CF0">
        <w:rPr>
          <w:rFonts w:ascii="Calibri" w:eastAsia="Times New Roman" w:hAnsi="Calibri" w:cs="Calibri"/>
          <w:i/>
          <w:iCs/>
          <w:color w:val="000000"/>
          <w:kern w:val="0"/>
          <w:lang w:eastAsia="en-GB"/>
          <w14:ligatures w14:val="none"/>
        </w:rPr>
        <w:t>Climate Cabaret</w:t>
      </w:r>
      <w:r w:rsidRPr="009C6CF0">
        <w:rPr>
          <w:rFonts w:ascii="Calibri" w:eastAsia="Times New Roman" w:hAnsi="Calibri" w:cs="Calibri"/>
          <w:color w:val="000000"/>
          <w:kern w:val="0"/>
          <w:lang w:eastAsia="en-GB"/>
          <w14:ligatures w14:val="none"/>
        </w:rPr>
        <w:t xml:space="preserve"> (NYT)</w:t>
      </w:r>
      <w:r w:rsidR="00AC51E0">
        <w:rPr>
          <w:rFonts w:ascii="Calibri" w:eastAsia="Times New Roman" w:hAnsi="Calibri" w:cs="Calibri"/>
          <w:color w:val="000000"/>
          <w:kern w:val="0"/>
          <w:lang w:eastAsia="en-GB"/>
          <w14:ligatures w14:val="none"/>
        </w:rPr>
        <w:t xml:space="preserve"> and</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Tom Fool</w:t>
      </w:r>
      <w:r w:rsidRPr="009C6CF0">
        <w:rPr>
          <w:rFonts w:ascii="Calibri" w:eastAsia="Times New Roman" w:hAnsi="Calibri" w:cs="Calibri"/>
          <w:color w:val="000000"/>
          <w:kern w:val="0"/>
          <w:lang w:eastAsia="en-GB"/>
          <w14:ligatures w14:val="none"/>
        </w:rPr>
        <w:t xml:space="preserve"> (Orange Tree.</w:t>
      </w:r>
    </w:p>
    <w:p w14:paraId="40FE1094" w14:textId="77777777" w:rsidR="00AC51E0" w:rsidRPr="009C6CF0" w:rsidRDefault="00AC51E0" w:rsidP="009C6CF0">
      <w:pPr>
        <w:shd w:val="clear" w:color="auto" w:fill="FFFFFF"/>
        <w:rPr>
          <w:rFonts w:ascii="Calibri" w:eastAsia="Times New Roman" w:hAnsi="Calibri" w:cs="Calibri"/>
          <w:color w:val="000000"/>
          <w:kern w:val="0"/>
          <w:lang w:eastAsia="en-GB"/>
          <w14:ligatures w14:val="none"/>
        </w:rPr>
      </w:pPr>
    </w:p>
    <w:p w14:paraId="43A74894" w14:textId="61B5BD70"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As associate: </w:t>
      </w:r>
      <w:r w:rsidRPr="009C6CF0">
        <w:rPr>
          <w:rFonts w:ascii="Calibri" w:eastAsia="Times New Roman" w:hAnsi="Calibri" w:cs="Calibri"/>
          <w:i/>
          <w:iCs/>
          <w:color w:val="000000"/>
          <w:kern w:val="0"/>
          <w:lang w:eastAsia="en-GB"/>
          <w14:ligatures w14:val="none"/>
        </w:rPr>
        <w:t>Streetcar Named Desire</w:t>
      </w:r>
      <w:r w:rsidRPr="009C6CF0">
        <w:rPr>
          <w:rFonts w:ascii="Calibri" w:eastAsia="Times New Roman" w:hAnsi="Calibri" w:cs="Calibri"/>
          <w:color w:val="000000"/>
          <w:kern w:val="0"/>
          <w:lang w:eastAsia="en-GB"/>
          <w14:ligatures w14:val="none"/>
        </w:rPr>
        <w:t xml:space="preserve"> (West End + NYC); </w:t>
      </w:r>
      <w:r w:rsidRPr="009C6CF0">
        <w:rPr>
          <w:rFonts w:ascii="Calibri" w:eastAsia="Times New Roman" w:hAnsi="Calibri" w:cs="Calibri"/>
          <w:i/>
          <w:iCs/>
          <w:color w:val="000000"/>
          <w:kern w:val="0"/>
          <w:lang w:eastAsia="en-GB"/>
          <w14:ligatures w14:val="none"/>
        </w:rPr>
        <w:t>Grapes of Wrath</w:t>
      </w:r>
      <w:r w:rsidRPr="009C6CF0">
        <w:rPr>
          <w:rFonts w:ascii="Calibri" w:eastAsia="Times New Roman" w:hAnsi="Calibri" w:cs="Calibri"/>
          <w:color w:val="000000"/>
          <w:kern w:val="0"/>
          <w:lang w:eastAsia="en-GB"/>
          <w14:ligatures w14:val="none"/>
        </w:rPr>
        <w:t xml:space="preserve"> (National); </w:t>
      </w:r>
      <w:r w:rsidR="00A20425" w:rsidRPr="00A20425">
        <w:rPr>
          <w:rFonts w:ascii="Calibri" w:eastAsia="Times New Roman" w:hAnsi="Calibri" w:cs="Calibri"/>
          <w:i/>
          <w:iCs/>
          <w:color w:val="000000"/>
          <w:kern w:val="0"/>
          <w:lang w:eastAsia="en-GB"/>
          <w14:ligatures w14:val="none"/>
        </w:rPr>
        <w:t xml:space="preserve">(Kein) </w:t>
      </w:r>
      <w:proofErr w:type="spellStart"/>
      <w:r w:rsidR="00A20425" w:rsidRPr="00A20425">
        <w:rPr>
          <w:rFonts w:ascii="Calibri" w:eastAsia="Times New Roman" w:hAnsi="Calibri" w:cs="Calibri"/>
          <w:i/>
          <w:iCs/>
          <w:color w:val="000000"/>
          <w:kern w:val="0"/>
          <w:lang w:eastAsia="en-GB"/>
          <w14:ligatures w14:val="none"/>
        </w:rPr>
        <w:t>Weltuntergang</w:t>
      </w:r>
      <w:proofErr w:type="spellEnd"/>
      <w:r w:rsidR="00A20425" w:rsidRPr="00A20425">
        <w:rPr>
          <w:rFonts w:ascii="Calibri" w:eastAsia="Times New Roman" w:hAnsi="Calibri" w:cs="Calibri"/>
          <w:i/>
          <w:iCs/>
          <w:color w:val="000000"/>
          <w:kern w:val="0"/>
          <w:lang w:eastAsia="en-GB"/>
          <w14:ligatures w14:val="none"/>
        </w:rPr>
        <w:t> </w:t>
      </w:r>
      <w:r w:rsidR="00A20425" w:rsidRPr="000D61A7">
        <w:rPr>
          <w:rFonts w:ascii="Calibri" w:eastAsia="Times New Roman" w:hAnsi="Calibri" w:cs="Calibri"/>
          <w:color w:val="000000"/>
          <w:kern w:val="0"/>
          <w:lang w:eastAsia="en-GB"/>
          <w14:ligatures w14:val="none"/>
        </w:rPr>
        <w:t>and</w:t>
      </w:r>
      <w:r w:rsidR="00A20425" w:rsidRPr="00A20425">
        <w:rPr>
          <w:rFonts w:ascii="Calibri" w:eastAsia="Times New Roman" w:hAnsi="Calibri" w:cs="Calibri"/>
          <w:i/>
          <w:iCs/>
          <w:color w:val="000000"/>
          <w:kern w:val="0"/>
          <w:lang w:eastAsia="en-GB"/>
          <w14:ligatures w14:val="none"/>
        </w:rPr>
        <w:t> </w:t>
      </w:r>
      <w:r w:rsidRPr="009C6CF0">
        <w:rPr>
          <w:rFonts w:ascii="Calibri" w:eastAsia="Times New Roman" w:hAnsi="Calibri" w:cs="Calibri"/>
          <w:i/>
          <w:iCs/>
          <w:color w:val="000000"/>
          <w:kern w:val="0"/>
          <w:lang w:eastAsia="en-GB"/>
          <w14:ligatures w14:val="none"/>
        </w:rPr>
        <w:t>Michael</w:t>
      </w:r>
      <w:r w:rsidR="00A20425" w:rsidRPr="00A20425">
        <w:rPr>
          <w:rFonts w:ascii="Calibri" w:eastAsia="Times New Roman" w:hAnsi="Calibri" w:cs="Calibri"/>
          <w:i/>
          <w:iCs/>
          <w:color w:val="000000"/>
          <w:kern w:val="0"/>
          <w:lang w:eastAsia="en-GB"/>
          <w14:ligatures w14:val="none"/>
        </w:rPr>
        <w:t> </w:t>
      </w:r>
      <w:r w:rsidRPr="009C6CF0">
        <w:rPr>
          <w:rFonts w:ascii="Calibri" w:eastAsia="Times New Roman" w:hAnsi="Calibri" w:cs="Calibri"/>
          <w:i/>
          <w:iCs/>
          <w:color w:val="000000"/>
          <w:kern w:val="0"/>
          <w:lang w:eastAsia="en-GB"/>
          <w14:ligatures w14:val="none"/>
        </w:rPr>
        <w:t>Kohlhaas</w:t>
      </w:r>
      <w:r w:rsidR="00A20425" w:rsidRPr="00A20425">
        <w:rPr>
          <w:rFonts w:ascii="Calibri" w:eastAsia="Times New Roman" w:hAnsi="Calibri" w:cs="Calibri"/>
          <w:i/>
          <w:iCs/>
          <w:color w:val="000000"/>
          <w:kern w:val="0"/>
          <w:lang w:eastAsia="en-GB"/>
          <w14:ligatures w14:val="none"/>
        </w:rPr>
        <w:t> </w:t>
      </w:r>
      <w:r w:rsidRPr="009C6CF0">
        <w:rPr>
          <w:rFonts w:ascii="Calibri" w:eastAsia="Times New Roman" w:hAnsi="Calibri" w:cs="Calibri"/>
          <w:color w:val="000000"/>
          <w:kern w:val="0"/>
          <w:lang w:eastAsia="en-GB"/>
          <w14:ligatures w14:val="none"/>
        </w:rPr>
        <w:t>(</w:t>
      </w:r>
      <w:proofErr w:type="spellStart"/>
      <w:r w:rsidRPr="009C6CF0">
        <w:rPr>
          <w:rFonts w:ascii="Calibri" w:eastAsia="Times New Roman" w:hAnsi="Calibri" w:cs="Calibri"/>
          <w:color w:val="000000"/>
          <w:kern w:val="0"/>
          <w:lang w:eastAsia="en-GB"/>
          <w14:ligatures w14:val="none"/>
        </w:rPr>
        <w:t>Schaubühne</w:t>
      </w:r>
      <w:proofErr w:type="spellEnd"/>
      <w:r w:rsidRPr="009C6CF0">
        <w:rPr>
          <w:rFonts w:ascii="Calibri" w:eastAsia="Times New Roman" w:hAnsi="Calibri" w:cs="Calibri"/>
          <w:color w:val="000000"/>
          <w:kern w:val="0"/>
          <w:lang w:eastAsia="en-GB"/>
          <w14:ligatures w14:val="none"/>
        </w:rPr>
        <w:t xml:space="preserve">, Berlin); </w:t>
      </w:r>
      <w:r w:rsidRPr="009C6CF0">
        <w:rPr>
          <w:rFonts w:ascii="Calibri" w:eastAsia="Times New Roman" w:hAnsi="Calibri" w:cs="Calibri"/>
          <w:i/>
          <w:iCs/>
          <w:color w:val="000000"/>
          <w:kern w:val="0"/>
          <w:lang w:eastAsia="en-GB"/>
          <w14:ligatures w14:val="none"/>
        </w:rPr>
        <w:t>Kan Yama Kan</w:t>
      </w:r>
      <w:r w:rsidRPr="009C6CF0">
        <w:rPr>
          <w:rFonts w:ascii="Calibri" w:eastAsia="Times New Roman" w:hAnsi="Calibri" w:cs="Calibri"/>
          <w:color w:val="000000"/>
          <w:kern w:val="0"/>
          <w:lang w:eastAsia="en-GB"/>
          <w14:ligatures w14:val="none"/>
        </w:rPr>
        <w:t xml:space="preserve"> (Riyadh, Saudi); </w:t>
      </w:r>
      <w:r w:rsidRPr="009C6CF0">
        <w:rPr>
          <w:rFonts w:ascii="Calibri" w:eastAsia="Times New Roman" w:hAnsi="Calibri" w:cs="Calibri"/>
          <w:i/>
          <w:iCs/>
          <w:color w:val="000000"/>
          <w:kern w:val="0"/>
          <w:lang w:eastAsia="en-GB"/>
          <w14:ligatures w14:val="none"/>
        </w:rPr>
        <w:t>All about Eve</w:t>
      </w:r>
      <w:r w:rsidRPr="009C6CF0">
        <w:rPr>
          <w:rFonts w:ascii="Calibri" w:eastAsia="Times New Roman" w:hAnsi="Calibri" w:cs="Calibri"/>
          <w:color w:val="000000"/>
          <w:kern w:val="0"/>
          <w:lang w:eastAsia="en-GB"/>
          <w14:ligatures w14:val="none"/>
        </w:rPr>
        <w:t xml:space="preserve"> (</w:t>
      </w:r>
      <w:proofErr w:type="spellStart"/>
      <w:r w:rsidRPr="009C6CF0">
        <w:rPr>
          <w:rFonts w:ascii="Calibri" w:eastAsia="Times New Roman" w:hAnsi="Calibri" w:cs="Calibri"/>
          <w:color w:val="000000"/>
          <w:kern w:val="0"/>
          <w:lang w:eastAsia="en-GB"/>
          <w14:ligatures w14:val="none"/>
        </w:rPr>
        <w:t>Nöel</w:t>
      </w:r>
      <w:proofErr w:type="spellEnd"/>
      <w:r w:rsidRPr="009C6CF0">
        <w:rPr>
          <w:rFonts w:ascii="Calibri" w:eastAsia="Times New Roman" w:hAnsi="Calibri" w:cs="Calibri"/>
          <w:color w:val="000000"/>
          <w:kern w:val="0"/>
          <w:lang w:eastAsia="en-GB"/>
          <w14:ligatures w14:val="none"/>
        </w:rPr>
        <w:t xml:space="preserve"> Coward)</w:t>
      </w:r>
      <w:r w:rsidR="00AC51E0">
        <w:rPr>
          <w:rFonts w:ascii="Calibri" w:eastAsia="Times New Roman" w:hAnsi="Calibri" w:cs="Calibri"/>
          <w:color w:val="000000"/>
          <w:kern w:val="0"/>
          <w:lang w:eastAsia="en-GB"/>
          <w14:ligatures w14:val="none"/>
        </w:rPr>
        <w:t xml:space="preserve"> and</w:t>
      </w:r>
      <w:r w:rsidRPr="009C6CF0">
        <w:rPr>
          <w:rFonts w:ascii="Calibri" w:eastAsia="Times New Roman" w:hAnsi="Calibri" w:cs="Calibri"/>
          <w:color w:val="000000"/>
          <w:kern w:val="0"/>
          <w:lang w:eastAsia="en-GB"/>
          <w14:ligatures w14:val="none"/>
        </w:rPr>
        <w:t> </w:t>
      </w:r>
      <w:r w:rsidRPr="009C6CF0">
        <w:rPr>
          <w:rFonts w:ascii="Calibri" w:eastAsia="Times New Roman" w:hAnsi="Calibri" w:cs="Calibri"/>
          <w:i/>
          <w:iCs/>
          <w:color w:val="000000"/>
          <w:kern w:val="0"/>
          <w:lang w:eastAsia="en-GB"/>
          <w14:ligatures w14:val="none"/>
        </w:rPr>
        <w:t>Best of Enemies</w:t>
      </w:r>
      <w:r w:rsidRPr="009C6CF0">
        <w:rPr>
          <w:rFonts w:ascii="Calibri" w:eastAsia="Times New Roman" w:hAnsi="Calibri" w:cs="Calibri"/>
          <w:color w:val="000000"/>
          <w:kern w:val="0"/>
          <w:lang w:eastAsia="en-GB"/>
          <w14:ligatures w14:val="none"/>
        </w:rPr>
        <w:t xml:space="preserve"> (Young Vic). </w:t>
      </w:r>
    </w:p>
    <w:p w14:paraId="039840FE" w14:textId="77777777"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w:t>
      </w:r>
    </w:p>
    <w:p w14:paraId="284C8030" w14:textId="77777777" w:rsidR="00AC51E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As composer: </w:t>
      </w:r>
      <w:r w:rsidRPr="009C6CF0">
        <w:rPr>
          <w:rFonts w:ascii="Calibri" w:eastAsia="Times New Roman" w:hAnsi="Calibri" w:cs="Calibri"/>
          <w:i/>
          <w:iCs/>
          <w:color w:val="000000"/>
          <w:kern w:val="0"/>
          <w:lang w:eastAsia="en-GB"/>
          <w14:ligatures w14:val="none"/>
        </w:rPr>
        <w:t>The Maids</w:t>
      </w:r>
      <w:r w:rsidRPr="009C6CF0">
        <w:rPr>
          <w:rFonts w:ascii="Calibri" w:eastAsia="Times New Roman" w:hAnsi="Calibri" w:cs="Calibri"/>
          <w:color w:val="000000"/>
          <w:kern w:val="0"/>
          <w:lang w:eastAsia="en-GB"/>
          <w14:ligatures w14:val="none"/>
        </w:rPr>
        <w:t xml:space="preserve"> (Jermyn St); </w:t>
      </w:r>
      <w:r w:rsidRPr="009C6CF0">
        <w:rPr>
          <w:rFonts w:ascii="Calibri" w:eastAsia="Times New Roman" w:hAnsi="Calibri" w:cs="Calibri"/>
          <w:i/>
          <w:iCs/>
          <w:color w:val="000000"/>
          <w:kern w:val="0"/>
          <w:lang w:eastAsia="en-GB"/>
          <w14:ligatures w14:val="none"/>
        </w:rPr>
        <w:t>Snow Queen</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Christmas Carol </w:t>
      </w:r>
      <w:r w:rsidRPr="009C6CF0">
        <w:rPr>
          <w:rFonts w:ascii="Calibri" w:eastAsia="Times New Roman" w:hAnsi="Calibri" w:cs="Calibri"/>
          <w:color w:val="000000"/>
          <w:kern w:val="0"/>
          <w:lang w:eastAsia="en-GB"/>
          <w14:ligatures w14:val="none"/>
        </w:rPr>
        <w:t xml:space="preserve">(Reading Rep). </w:t>
      </w:r>
    </w:p>
    <w:p w14:paraId="090ADA8C" w14:textId="77777777" w:rsidR="00AC51E0" w:rsidRDefault="00AC51E0" w:rsidP="009C6CF0">
      <w:pPr>
        <w:shd w:val="clear" w:color="auto" w:fill="FFFFFF"/>
        <w:rPr>
          <w:rFonts w:ascii="Calibri" w:eastAsia="Times New Roman" w:hAnsi="Calibri" w:cs="Calibri"/>
          <w:color w:val="000000"/>
          <w:kern w:val="0"/>
          <w:lang w:eastAsia="en-GB"/>
          <w14:ligatures w14:val="none"/>
        </w:rPr>
      </w:pPr>
    </w:p>
    <w:p w14:paraId="030200FB" w14:textId="488BFF45" w:rsidR="009C6CF0" w:rsidRPr="00791111" w:rsidRDefault="009C6CF0" w:rsidP="009C6CF0">
      <w:pPr>
        <w:shd w:val="clear" w:color="auto" w:fill="FFFFFF"/>
        <w:rPr>
          <w:rFonts w:ascii="Calibri" w:eastAsia="Times New Roman" w:hAnsi="Calibri" w:cs="Calibri"/>
          <w:color w:val="000000" w:themeColor="text1"/>
          <w:kern w:val="0"/>
          <w:lang w:eastAsia="en-GB"/>
          <w14:ligatures w14:val="none"/>
        </w:rPr>
      </w:pPr>
      <w:r w:rsidRPr="009C6CF0">
        <w:rPr>
          <w:rFonts w:ascii="Calibri" w:eastAsia="Times New Roman" w:hAnsi="Calibri" w:cs="Calibri"/>
          <w:color w:val="000000"/>
          <w:kern w:val="0"/>
          <w:lang w:eastAsia="en-GB"/>
          <w14:ligatures w14:val="none"/>
        </w:rPr>
        <w:t>Film</w:t>
      </w:r>
      <w:r w:rsidR="00874E5A">
        <w:rPr>
          <w:rFonts w:ascii="Calibri" w:eastAsia="Times New Roman" w:hAnsi="Calibri" w:cs="Calibri"/>
          <w:color w:val="000000"/>
          <w:kern w:val="0"/>
          <w:lang w:eastAsia="en-GB"/>
          <w14:ligatures w14:val="none"/>
        </w:rPr>
        <w:t xml:space="preserve"> credits </w:t>
      </w:r>
      <w:proofErr w:type="gramStart"/>
      <w:r w:rsidR="00874E5A">
        <w:rPr>
          <w:rFonts w:ascii="Calibri" w:eastAsia="Times New Roman" w:hAnsi="Calibri" w:cs="Calibri"/>
          <w:color w:val="000000"/>
          <w:kern w:val="0"/>
          <w:lang w:eastAsia="en-GB"/>
          <w14:ligatures w14:val="none"/>
        </w:rPr>
        <w:t>include</w:t>
      </w:r>
      <w:r w:rsidRPr="009C6CF0">
        <w:rPr>
          <w:rFonts w:ascii="Calibri" w:eastAsia="Times New Roman" w:hAnsi="Calibri" w:cs="Calibri"/>
          <w:color w:val="000000"/>
          <w:kern w:val="0"/>
          <w:lang w:eastAsia="en-GB"/>
          <w14:ligatures w14:val="none"/>
        </w:rPr>
        <w:t>:</w:t>
      </w:r>
      <w:proofErr w:type="gramEnd"/>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For the Moment</w:t>
      </w:r>
      <w:r w:rsidR="005B783D">
        <w:rPr>
          <w:rFonts w:ascii="Calibri" w:eastAsia="Times New Roman" w:hAnsi="Calibri" w:cs="Calibri"/>
          <w:i/>
          <w:iCs/>
          <w:color w:val="000000"/>
          <w:kern w:val="0"/>
          <w:lang w:eastAsia="en-GB"/>
          <w14:ligatures w14:val="none"/>
        </w:rPr>
        <w:t xml:space="preserve"> </w:t>
      </w:r>
      <w:r w:rsidR="005B783D">
        <w:rPr>
          <w:rFonts w:ascii="Calibri" w:eastAsia="Times New Roman" w:hAnsi="Calibri" w:cs="Calibri"/>
          <w:color w:val="000000"/>
          <w:kern w:val="0"/>
          <w:lang w:eastAsia="en-GB"/>
          <w14:ligatures w14:val="none"/>
        </w:rPr>
        <w:t>(John Aaron Features II Inc.)</w:t>
      </w:r>
      <w:r w:rsidRPr="009C6CF0">
        <w:rPr>
          <w:rFonts w:ascii="Calibri" w:eastAsia="Times New Roman" w:hAnsi="Calibri" w:cs="Calibri"/>
          <w:color w:val="000000"/>
          <w:kern w:val="0"/>
          <w:lang w:eastAsia="en-GB"/>
          <w14:ligatures w14:val="none"/>
        </w:rPr>
        <w:t xml:space="preserve">; </w:t>
      </w:r>
      <w:r w:rsidRPr="00791111">
        <w:rPr>
          <w:rFonts w:ascii="Calibri" w:eastAsia="Times New Roman" w:hAnsi="Calibri" w:cs="Calibri"/>
          <w:i/>
          <w:iCs/>
          <w:color w:val="000000" w:themeColor="text1"/>
          <w:kern w:val="0"/>
          <w:lang w:eastAsia="en-GB"/>
          <w14:ligatures w14:val="none"/>
        </w:rPr>
        <w:t>May Day</w:t>
      </w:r>
      <w:r w:rsidRPr="00791111">
        <w:rPr>
          <w:rFonts w:ascii="Calibri" w:eastAsia="Times New Roman" w:hAnsi="Calibri" w:cs="Calibri"/>
          <w:color w:val="000000" w:themeColor="text1"/>
          <w:kern w:val="0"/>
          <w:lang w:eastAsia="en-GB"/>
          <w14:ligatures w14:val="none"/>
        </w:rPr>
        <w:t xml:space="preserve">; </w:t>
      </w:r>
      <w:r w:rsidRPr="00791111">
        <w:rPr>
          <w:rFonts w:ascii="Calibri" w:eastAsia="Times New Roman" w:hAnsi="Calibri" w:cs="Calibri"/>
          <w:i/>
          <w:iCs/>
          <w:color w:val="000000" w:themeColor="text1"/>
          <w:kern w:val="0"/>
          <w:lang w:eastAsia="en-GB"/>
          <w14:ligatures w14:val="none"/>
        </w:rPr>
        <w:t>Dog and the Sailor</w:t>
      </w:r>
      <w:r w:rsidRPr="00791111">
        <w:rPr>
          <w:rFonts w:ascii="Calibri" w:eastAsia="Times New Roman" w:hAnsi="Calibri" w:cs="Calibri"/>
          <w:color w:val="000000" w:themeColor="text1"/>
          <w:kern w:val="0"/>
          <w:lang w:eastAsia="en-GB"/>
          <w14:ligatures w14:val="none"/>
        </w:rPr>
        <w:t>.</w:t>
      </w:r>
    </w:p>
    <w:p w14:paraId="7EEC5334" w14:textId="77777777" w:rsidR="009C6CF0" w:rsidRPr="009C6CF0" w:rsidRDefault="009C6CF0" w:rsidP="009C6CF0">
      <w:pPr>
        <w:rPr>
          <w:rFonts w:ascii="Calibri" w:eastAsia="Times New Roman" w:hAnsi="Calibri" w:cs="Calibri"/>
          <w:color w:val="000000"/>
          <w:kern w:val="0"/>
          <w:lang w:eastAsia="en-GB"/>
          <w14:ligatures w14:val="none"/>
        </w:rPr>
      </w:pPr>
    </w:p>
    <w:p w14:paraId="082818FB" w14:textId="77777777" w:rsidR="00432B05" w:rsidRDefault="00432B05" w:rsidP="009C6CF0">
      <w:pPr>
        <w:rPr>
          <w:rFonts w:ascii="Calibri" w:eastAsia="Times New Roman" w:hAnsi="Calibri" w:cs="Calibri"/>
          <w:b/>
          <w:bCs/>
          <w:color w:val="000000"/>
          <w:kern w:val="0"/>
          <w:u w:val="single"/>
          <w:lang w:eastAsia="en-GB"/>
          <w14:ligatures w14:val="none"/>
        </w:rPr>
      </w:pPr>
    </w:p>
    <w:p w14:paraId="155DCDC7" w14:textId="6A81946D" w:rsidR="009C6CF0" w:rsidRPr="00874E5A"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lastRenderedPageBreak/>
        <w:t xml:space="preserve">JOE PRENTICE - </w:t>
      </w:r>
      <w:r w:rsidRPr="00874E5A">
        <w:rPr>
          <w:rFonts w:ascii="Calibri" w:eastAsia="Times New Roman" w:hAnsi="Calibri" w:cs="Calibri"/>
          <w:color w:val="000000"/>
          <w:kern w:val="0"/>
          <w:u w:val="single"/>
          <w:lang w:eastAsia="en-GB"/>
          <w14:ligatures w14:val="none"/>
        </w:rPr>
        <w:t>PRODUCTION MANAGER</w:t>
      </w:r>
    </w:p>
    <w:p w14:paraId="4AAC1639" w14:textId="7AA28586"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Joe is a Production Manager whose credits </w:t>
      </w:r>
      <w:proofErr w:type="gramStart"/>
      <w:r w:rsidRPr="009C6CF0">
        <w:rPr>
          <w:rFonts w:ascii="Calibri" w:eastAsia="Times New Roman" w:hAnsi="Calibri" w:cs="Calibri"/>
          <w:color w:val="000000"/>
          <w:kern w:val="0"/>
          <w:lang w:eastAsia="en-GB"/>
          <w14:ligatures w14:val="none"/>
        </w:rPr>
        <w:t>include:</w:t>
      </w:r>
      <w:proofErr w:type="gramEnd"/>
      <w:r w:rsidRPr="009C6CF0">
        <w:rPr>
          <w:rFonts w:ascii="Calibri" w:eastAsia="Times New Roman" w:hAnsi="Calibri" w:cs="Calibri"/>
          <w:color w:val="000000"/>
          <w:kern w:val="0"/>
          <w:lang w:eastAsia="en-GB"/>
          <w14:ligatures w14:val="none"/>
        </w:rPr>
        <w:t xml:space="preserve"> </w:t>
      </w:r>
      <w:r w:rsidRPr="00410ED2">
        <w:rPr>
          <w:rFonts w:ascii="Calibri" w:eastAsia="Times New Roman" w:hAnsi="Calibri" w:cs="Calibri"/>
          <w:i/>
          <w:iCs/>
          <w:color w:val="000000"/>
          <w:kern w:val="0"/>
          <w:lang w:eastAsia="en-GB"/>
          <w14:ligatures w14:val="none"/>
        </w:rPr>
        <w:t xml:space="preserve">Posh </w:t>
      </w:r>
      <w:r w:rsidRPr="009C6CF0">
        <w:rPr>
          <w:rFonts w:ascii="Calibri" w:eastAsia="Times New Roman" w:hAnsi="Calibri" w:cs="Calibri"/>
          <w:color w:val="000000"/>
          <w:kern w:val="0"/>
          <w:lang w:eastAsia="en-GB"/>
          <w14:ligatures w14:val="none"/>
        </w:rPr>
        <w:t>(Criterion Theatre</w:t>
      </w:r>
      <w:r w:rsidR="008A01FB">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UK tour</w:t>
      </w:r>
      <w:proofErr w:type="gramStart"/>
      <w:r w:rsidRPr="009C6CF0">
        <w:rPr>
          <w:rFonts w:ascii="Calibri" w:eastAsia="Times New Roman" w:hAnsi="Calibri" w:cs="Calibri"/>
          <w:color w:val="000000"/>
          <w:kern w:val="0"/>
          <w:lang w:eastAsia="en-GB"/>
          <w14:ligatures w14:val="none"/>
        </w:rPr>
        <w:t>)</w:t>
      </w:r>
      <w:r w:rsidR="008A01FB">
        <w:rPr>
          <w:rFonts w:ascii="Calibri" w:eastAsia="Times New Roman" w:hAnsi="Calibri" w:cs="Calibri"/>
          <w:color w:val="000000"/>
          <w:kern w:val="0"/>
          <w:lang w:eastAsia="en-GB"/>
          <w14:ligatures w14:val="none"/>
        </w:rPr>
        <w:t>;</w:t>
      </w:r>
      <w:proofErr w:type="gramEnd"/>
    </w:p>
    <w:p w14:paraId="46DD54C2" w14:textId="77777777" w:rsidR="009C6CF0" w:rsidRPr="008A01FB" w:rsidRDefault="009C6CF0" w:rsidP="009C6CF0">
      <w:pPr>
        <w:rPr>
          <w:rFonts w:ascii="Calibri" w:eastAsia="Times New Roman" w:hAnsi="Calibri" w:cs="Calibri"/>
          <w:i/>
          <w:iCs/>
          <w:color w:val="000000"/>
          <w:kern w:val="0"/>
          <w:lang w:eastAsia="en-GB"/>
          <w14:ligatures w14:val="none"/>
        </w:rPr>
      </w:pPr>
      <w:r w:rsidRPr="008A01FB">
        <w:rPr>
          <w:rFonts w:ascii="Calibri" w:eastAsia="Times New Roman" w:hAnsi="Calibri" w:cs="Calibri"/>
          <w:i/>
          <w:iCs/>
          <w:color w:val="000000"/>
          <w:kern w:val="0"/>
          <w:lang w:eastAsia="en-GB"/>
          <w14:ligatures w14:val="none"/>
        </w:rPr>
        <w:t xml:space="preserve">Radiant Boy, </w:t>
      </w:r>
      <w:proofErr w:type="gramStart"/>
      <w:r w:rsidRPr="008A01FB">
        <w:rPr>
          <w:rFonts w:ascii="Calibri" w:eastAsia="Times New Roman" w:hAnsi="Calibri" w:cs="Calibri"/>
          <w:i/>
          <w:iCs/>
          <w:color w:val="000000"/>
          <w:kern w:val="0"/>
          <w:lang w:eastAsia="en-GB"/>
          <w14:ligatures w14:val="none"/>
        </w:rPr>
        <w:t>Who</w:t>
      </w:r>
      <w:proofErr w:type="gramEnd"/>
      <w:r w:rsidRPr="008A01FB">
        <w:rPr>
          <w:rFonts w:ascii="Calibri" w:eastAsia="Times New Roman" w:hAnsi="Calibri" w:cs="Calibri"/>
          <w:i/>
          <w:iCs/>
          <w:color w:val="000000"/>
          <w:kern w:val="0"/>
          <w:lang w:eastAsia="en-GB"/>
          <w14:ligatures w14:val="none"/>
        </w:rPr>
        <w:t xml:space="preserve"> is Claude </w:t>
      </w:r>
      <w:proofErr w:type="gramStart"/>
      <w:r w:rsidRPr="008A01FB">
        <w:rPr>
          <w:rFonts w:ascii="Calibri" w:eastAsia="Times New Roman" w:hAnsi="Calibri" w:cs="Calibri"/>
          <w:i/>
          <w:iCs/>
          <w:color w:val="000000"/>
          <w:kern w:val="0"/>
          <w:lang w:eastAsia="en-GB"/>
          <w14:ligatures w14:val="none"/>
        </w:rPr>
        <w:t>Cahun?,</w:t>
      </w:r>
      <w:proofErr w:type="gramEnd"/>
      <w:r w:rsidRPr="008A01FB">
        <w:rPr>
          <w:rFonts w:ascii="Calibri" w:eastAsia="Times New Roman" w:hAnsi="Calibri" w:cs="Calibri"/>
          <w:i/>
          <w:iCs/>
          <w:color w:val="000000"/>
          <w:kern w:val="0"/>
          <w:lang w:eastAsia="en-GB"/>
          <w14:ligatures w14:val="none"/>
        </w:rPr>
        <w:t xml:space="preserve"> Mona Loser, Brixton Calling, The Chaos That Has And</w:t>
      </w:r>
    </w:p>
    <w:p w14:paraId="34097E54" w14:textId="5EAEAF97" w:rsidR="009C6CF0" w:rsidRPr="008A01FB" w:rsidRDefault="009C6CF0" w:rsidP="009C6CF0">
      <w:pPr>
        <w:rPr>
          <w:rFonts w:ascii="Calibri" w:eastAsia="Times New Roman" w:hAnsi="Calibri" w:cs="Calibri"/>
          <w:i/>
          <w:iCs/>
          <w:color w:val="000000"/>
          <w:kern w:val="0"/>
          <w:lang w:eastAsia="en-GB"/>
          <w14:ligatures w14:val="none"/>
        </w:rPr>
      </w:pPr>
      <w:r w:rsidRPr="008A01FB">
        <w:rPr>
          <w:rFonts w:ascii="Calibri" w:eastAsia="Times New Roman" w:hAnsi="Calibri" w:cs="Calibri"/>
          <w:i/>
          <w:iCs/>
          <w:color w:val="000000"/>
          <w:kern w:val="0"/>
          <w:lang w:eastAsia="en-GB"/>
          <w14:ligatures w14:val="none"/>
        </w:rPr>
        <w:t>Will No Doubt Return, The Soon Life and Drifting</w:t>
      </w:r>
      <w:r w:rsidRPr="009C6CF0">
        <w:rPr>
          <w:rFonts w:ascii="Calibri" w:eastAsia="Times New Roman" w:hAnsi="Calibri" w:cs="Calibri"/>
          <w:color w:val="000000"/>
          <w:kern w:val="0"/>
          <w:lang w:eastAsia="en-GB"/>
          <w14:ligatures w14:val="none"/>
        </w:rPr>
        <w:t xml:space="preserve"> (Southwark Playhouse)</w:t>
      </w:r>
      <w:r w:rsidR="008A01FB">
        <w:rPr>
          <w:rFonts w:ascii="Calibri" w:eastAsia="Times New Roman" w:hAnsi="Calibri" w:cs="Calibri"/>
          <w:color w:val="000000"/>
          <w:kern w:val="0"/>
          <w:lang w:eastAsia="en-GB"/>
          <w14:ligatures w14:val="none"/>
        </w:rPr>
        <w:t>;</w:t>
      </w:r>
      <w:r w:rsidRPr="009C6CF0">
        <w:rPr>
          <w:rFonts w:ascii="Calibri" w:eastAsia="Times New Roman" w:hAnsi="Calibri" w:cs="Calibri"/>
          <w:color w:val="000000"/>
          <w:kern w:val="0"/>
          <w:lang w:eastAsia="en-GB"/>
          <w14:ligatures w14:val="none"/>
        </w:rPr>
        <w:t xml:space="preserve"> </w:t>
      </w:r>
      <w:r w:rsidRPr="008A01FB">
        <w:rPr>
          <w:rFonts w:ascii="Calibri" w:eastAsia="Times New Roman" w:hAnsi="Calibri" w:cs="Calibri"/>
          <w:i/>
          <w:iCs/>
          <w:color w:val="000000"/>
          <w:kern w:val="0"/>
          <w:lang w:eastAsia="en-GB"/>
          <w14:ligatures w14:val="none"/>
        </w:rPr>
        <w:t>The Secret Lives of</w:t>
      </w:r>
    </w:p>
    <w:p w14:paraId="6B402CE9" w14:textId="77777777" w:rsidR="009C6CF0" w:rsidRPr="00AA2AC8" w:rsidRDefault="009C6CF0" w:rsidP="009C6CF0">
      <w:pPr>
        <w:rPr>
          <w:rFonts w:ascii="Calibri" w:eastAsia="Times New Roman" w:hAnsi="Calibri" w:cs="Calibri"/>
          <w:i/>
          <w:iCs/>
          <w:color w:val="000000"/>
          <w:kern w:val="0"/>
          <w:lang w:eastAsia="en-GB"/>
          <w14:ligatures w14:val="none"/>
        </w:rPr>
      </w:pPr>
      <w:r w:rsidRPr="008A01FB">
        <w:rPr>
          <w:rFonts w:ascii="Calibri" w:eastAsia="Times New Roman" w:hAnsi="Calibri" w:cs="Calibri"/>
          <w:i/>
          <w:iCs/>
          <w:color w:val="000000"/>
          <w:kern w:val="0"/>
          <w:lang w:eastAsia="en-GB"/>
          <w14:ligatures w14:val="none"/>
        </w:rPr>
        <w:t xml:space="preserve">Baba Segi’s Wives, 54.60 Africa and Crocodile Fever </w:t>
      </w:r>
      <w:r w:rsidRPr="009C6CF0">
        <w:rPr>
          <w:rFonts w:ascii="Calibri" w:eastAsia="Times New Roman" w:hAnsi="Calibri" w:cs="Calibri"/>
          <w:color w:val="000000"/>
          <w:kern w:val="0"/>
          <w:lang w:eastAsia="en-GB"/>
          <w14:ligatures w14:val="none"/>
        </w:rPr>
        <w:t xml:space="preserve">(Arcola) and </w:t>
      </w:r>
      <w:r w:rsidRPr="00AA2AC8">
        <w:rPr>
          <w:rFonts w:ascii="Calibri" w:eastAsia="Times New Roman" w:hAnsi="Calibri" w:cs="Calibri"/>
          <w:i/>
          <w:iCs/>
          <w:color w:val="000000"/>
          <w:kern w:val="0"/>
          <w:lang w:eastAsia="en-GB"/>
          <w14:ligatures w14:val="none"/>
        </w:rPr>
        <w:t xml:space="preserve">Masterpieces </w:t>
      </w:r>
      <w:r w:rsidRPr="00DE20D7">
        <w:rPr>
          <w:rFonts w:ascii="Calibri" w:eastAsia="Times New Roman" w:hAnsi="Calibri" w:cs="Calibri"/>
          <w:color w:val="000000"/>
          <w:kern w:val="0"/>
          <w:lang w:eastAsia="en-GB"/>
          <w14:ligatures w14:val="none"/>
        </w:rPr>
        <w:t xml:space="preserve">and </w:t>
      </w:r>
      <w:r w:rsidRPr="00AA2AC8">
        <w:rPr>
          <w:rFonts w:ascii="Calibri" w:eastAsia="Times New Roman" w:hAnsi="Calibri" w:cs="Calibri"/>
          <w:i/>
          <w:iCs/>
          <w:color w:val="000000"/>
          <w:kern w:val="0"/>
          <w:lang w:eastAsia="en-GB"/>
          <w14:ligatures w14:val="none"/>
        </w:rPr>
        <w:t>Just to</w:t>
      </w:r>
    </w:p>
    <w:p w14:paraId="019D4B1B" w14:textId="366C32FE" w:rsidR="009C6CF0" w:rsidRPr="009C6CF0" w:rsidRDefault="009C6CF0" w:rsidP="00A86DA9">
      <w:pPr>
        <w:rPr>
          <w:rFonts w:ascii="Calibri" w:eastAsia="Times New Roman" w:hAnsi="Calibri" w:cs="Calibri"/>
          <w:color w:val="000000"/>
          <w:kern w:val="0"/>
          <w:lang w:eastAsia="en-GB"/>
          <w14:ligatures w14:val="none"/>
        </w:rPr>
      </w:pPr>
      <w:r w:rsidRPr="00AA2AC8">
        <w:rPr>
          <w:rFonts w:ascii="Calibri" w:eastAsia="Times New Roman" w:hAnsi="Calibri" w:cs="Calibri"/>
          <w:i/>
          <w:iCs/>
          <w:color w:val="000000"/>
          <w:kern w:val="0"/>
          <w:lang w:eastAsia="en-GB"/>
          <w14:ligatures w14:val="none"/>
        </w:rPr>
        <w:t>Get Married</w:t>
      </w:r>
      <w:r w:rsidRPr="009C6CF0">
        <w:rPr>
          <w:rFonts w:ascii="Calibri" w:eastAsia="Times New Roman" w:hAnsi="Calibri" w:cs="Calibri"/>
          <w:color w:val="000000"/>
          <w:kern w:val="0"/>
          <w:lang w:eastAsia="en-GB"/>
          <w14:ligatures w14:val="none"/>
        </w:rPr>
        <w:t xml:space="preserve"> (Finborough Theatre). </w:t>
      </w:r>
    </w:p>
    <w:p w14:paraId="0A56E9D5" w14:textId="77777777" w:rsidR="009C6CF0" w:rsidRPr="009C6CF0" w:rsidRDefault="009C6CF0" w:rsidP="009C6CF0">
      <w:pPr>
        <w:rPr>
          <w:rFonts w:ascii="Calibri" w:eastAsia="Times New Roman" w:hAnsi="Calibri" w:cs="Calibri"/>
          <w:color w:val="000000"/>
          <w:kern w:val="0"/>
          <w:lang w:eastAsia="en-GB"/>
          <w14:ligatures w14:val="none"/>
        </w:rPr>
      </w:pPr>
    </w:p>
    <w:p w14:paraId="3A3E388B" w14:textId="67B4B4BD" w:rsidR="009C6CF0" w:rsidRPr="00A86DA9"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ALEXA MOORE - </w:t>
      </w:r>
      <w:r w:rsidRPr="00A86DA9">
        <w:rPr>
          <w:rFonts w:ascii="Calibri" w:eastAsia="Times New Roman" w:hAnsi="Calibri" w:cs="Calibri"/>
          <w:color w:val="000000"/>
          <w:kern w:val="0"/>
          <w:u w:val="single"/>
          <w:lang w:eastAsia="en-GB"/>
          <w14:ligatures w14:val="none"/>
        </w:rPr>
        <w:t>COSTUME SUPERVISOR</w:t>
      </w:r>
    </w:p>
    <w:p w14:paraId="000BEFDC" w14:textId="77777777"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shd w:val="clear" w:color="auto" w:fill="FFFFFF"/>
          <w:lang w:eastAsia="en-GB"/>
          <w14:ligatures w14:val="none"/>
        </w:rPr>
        <w:t xml:space="preserve">Alexa Moore is a Canadian-born, UK-based Costume Supervisor and practitioner, whose work combines political anthropology, performance, and material culture. She/they holds a BA in Costume for Performance and a </w:t>
      </w:r>
      <w:proofErr w:type="gramStart"/>
      <w:r w:rsidRPr="009C6CF0">
        <w:rPr>
          <w:rFonts w:ascii="Calibri" w:eastAsia="Times New Roman" w:hAnsi="Calibri" w:cs="Calibri"/>
          <w:color w:val="000000"/>
          <w:kern w:val="0"/>
          <w:shd w:val="clear" w:color="auto" w:fill="FFFFFF"/>
          <w:lang w:eastAsia="en-GB"/>
          <w14:ligatures w14:val="none"/>
        </w:rPr>
        <w:t>Master’s degree in Performance</w:t>
      </w:r>
      <w:proofErr w:type="gramEnd"/>
      <w:r w:rsidRPr="009C6CF0">
        <w:rPr>
          <w:rFonts w:ascii="Calibri" w:eastAsia="Times New Roman" w:hAnsi="Calibri" w:cs="Calibri"/>
          <w:color w:val="000000"/>
          <w:kern w:val="0"/>
          <w:shd w:val="clear" w:color="auto" w:fill="FFFFFF"/>
          <w:lang w:eastAsia="en-GB"/>
          <w14:ligatures w14:val="none"/>
        </w:rPr>
        <w:t xml:space="preserve"> &amp; Culture (Distinction), exploring how clothing embodies identity, cultural memory, and sociopolitical power and protest. Alexa has supervised and assisted productions at leading UK theatres, including The National Theatre, English National Opera, The Grange Festival, The Bridge Theatre, and Grange Park Opera, as well as internationally in Germany, Switzerland, and Italy. Their research-driven approach combines historical and cultural knowledge with technical expertise, ensuring each costume is ethically informed, narratively rich, and integral to storytelling on stage.</w:t>
      </w:r>
    </w:p>
    <w:p w14:paraId="64FD89B6" w14:textId="77777777" w:rsidR="009C6CF0" w:rsidRPr="009C6CF0" w:rsidRDefault="009C6CF0" w:rsidP="009C6CF0">
      <w:pPr>
        <w:rPr>
          <w:rFonts w:ascii="Calibri" w:eastAsia="Times New Roman" w:hAnsi="Calibri" w:cs="Calibri"/>
          <w:color w:val="000000"/>
          <w:kern w:val="0"/>
          <w:lang w:eastAsia="en-GB"/>
          <w14:ligatures w14:val="none"/>
        </w:rPr>
      </w:pPr>
    </w:p>
    <w:p w14:paraId="1ED09C17" w14:textId="014C56E5" w:rsidR="009C6CF0" w:rsidRPr="00D04F28"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NAOMI SHANSON - </w:t>
      </w:r>
      <w:r w:rsidRPr="00D04F28">
        <w:rPr>
          <w:rFonts w:ascii="Calibri" w:eastAsia="Times New Roman" w:hAnsi="Calibri" w:cs="Calibri"/>
          <w:color w:val="000000"/>
          <w:kern w:val="0"/>
          <w:u w:val="single"/>
          <w:lang w:eastAsia="en-GB"/>
          <w14:ligatures w14:val="none"/>
        </w:rPr>
        <w:t>STAGE MANAGER ON BOOK</w:t>
      </w:r>
    </w:p>
    <w:p w14:paraId="4400DAAC" w14:textId="4FA485C6" w:rsidR="009C6CF0" w:rsidRPr="009C6CF0" w:rsidRDefault="00D04F28" w:rsidP="009C6CF0">
      <w:pPr>
        <w:rPr>
          <w:rFonts w:ascii="Calibri" w:eastAsia="Times New Roman" w:hAnsi="Calibri" w:cs="Calibri"/>
          <w:color w:val="000000"/>
          <w:kern w:val="0"/>
          <w:lang w:eastAsia="en-GB"/>
          <w14:ligatures w14:val="none"/>
        </w:rPr>
      </w:pPr>
      <w:r>
        <w:rPr>
          <w:rFonts w:ascii="Calibri" w:eastAsia="Times New Roman" w:hAnsi="Calibri" w:cs="Calibri"/>
          <w:color w:val="000000"/>
          <w:kern w:val="0"/>
          <w:shd w:val="clear" w:color="auto" w:fill="FFFFFF"/>
          <w:lang w:eastAsia="en-GB"/>
          <w14:ligatures w14:val="none"/>
        </w:rPr>
        <w:t xml:space="preserve">Theatre credits </w:t>
      </w:r>
      <w:proofErr w:type="gramStart"/>
      <w:r>
        <w:rPr>
          <w:rFonts w:ascii="Calibri" w:eastAsia="Times New Roman" w:hAnsi="Calibri" w:cs="Calibri"/>
          <w:color w:val="000000"/>
          <w:kern w:val="0"/>
          <w:shd w:val="clear" w:color="auto" w:fill="FFFFFF"/>
          <w:lang w:eastAsia="en-GB"/>
          <w14:ligatures w14:val="none"/>
        </w:rPr>
        <w:t>incl</w:t>
      </w:r>
      <w:r w:rsidR="009C6CF0" w:rsidRPr="009C6CF0">
        <w:rPr>
          <w:rFonts w:ascii="Calibri" w:eastAsia="Times New Roman" w:hAnsi="Calibri" w:cs="Calibri"/>
          <w:color w:val="000000"/>
          <w:kern w:val="0"/>
          <w:shd w:val="clear" w:color="auto" w:fill="FFFFFF"/>
          <w:lang w:eastAsia="en-GB"/>
          <w14:ligatures w14:val="none"/>
        </w:rPr>
        <w:t>ude</w:t>
      </w:r>
      <w:r>
        <w:rPr>
          <w:rFonts w:ascii="Calibri" w:eastAsia="Times New Roman" w:hAnsi="Calibri" w:cs="Calibri"/>
          <w:color w:val="000000"/>
          <w:kern w:val="0"/>
          <w:shd w:val="clear" w:color="auto" w:fill="FFFFFF"/>
          <w:lang w:eastAsia="en-GB"/>
          <w14:ligatures w14:val="none"/>
        </w:rPr>
        <w:t>:</w:t>
      </w:r>
      <w:proofErr w:type="gramEnd"/>
      <w:r w:rsidR="009C6CF0" w:rsidRPr="009C6CF0">
        <w:rPr>
          <w:rFonts w:ascii="Calibri" w:eastAsia="Times New Roman" w:hAnsi="Calibri" w:cs="Calibri"/>
          <w:color w:val="000000"/>
          <w:kern w:val="0"/>
          <w:shd w:val="clear" w:color="auto" w:fill="FFFFFF"/>
          <w:lang w:eastAsia="en-GB"/>
          <w14:ligatures w14:val="none"/>
        </w:rPr>
        <w:t xml:space="preserve"> </w:t>
      </w:r>
      <w:proofErr w:type="spellStart"/>
      <w:r w:rsidR="009C6CF0" w:rsidRPr="008878CE">
        <w:rPr>
          <w:rFonts w:ascii="Calibri" w:eastAsia="Times New Roman" w:hAnsi="Calibri" w:cs="Calibri"/>
          <w:i/>
          <w:color w:val="000000" w:themeColor="text1"/>
          <w:kern w:val="0"/>
          <w:shd w:val="clear" w:color="auto" w:fill="FFFFFF"/>
          <w:lang w:eastAsia="en-GB"/>
          <w14:ligatures w14:val="none"/>
        </w:rPr>
        <w:t>W</w:t>
      </w:r>
      <w:r w:rsidRPr="008878CE">
        <w:rPr>
          <w:rFonts w:ascii="Calibri" w:eastAsia="Times New Roman" w:hAnsi="Calibri" w:cs="Calibri"/>
          <w:i/>
          <w:color w:val="000000" w:themeColor="text1"/>
          <w:kern w:val="0"/>
          <w:shd w:val="clear" w:color="auto" w:fill="FFFFFF"/>
          <w:lang w:eastAsia="en-GB"/>
          <w14:ligatures w14:val="none"/>
        </w:rPr>
        <w:t>eer</w:t>
      </w:r>
      <w:proofErr w:type="spellEnd"/>
      <w:r w:rsidR="009C6CF0" w:rsidRPr="008878CE">
        <w:rPr>
          <w:rFonts w:ascii="Calibri" w:eastAsia="Times New Roman" w:hAnsi="Calibri" w:cs="Calibri"/>
          <w:i/>
          <w:color w:val="000000" w:themeColor="text1"/>
          <w:kern w:val="0"/>
          <w:shd w:val="clear" w:color="auto" w:fill="FFFFFF"/>
          <w:lang w:eastAsia="en-GB"/>
          <w14:ligatures w14:val="none"/>
        </w:rPr>
        <w:t xml:space="preserve"> </w:t>
      </w:r>
      <w:r w:rsidR="009C6CF0" w:rsidRPr="008878CE">
        <w:rPr>
          <w:rFonts w:ascii="Calibri" w:eastAsia="Times New Roman" w:hAnsi="Calibri" w:cs="Calibri"/>
          <w:color w:val="000000" w:themeColor="text1"/>
          <w:kern w:val="0"/>
          <w:shd w:val="clear" w:color="auto" w:fill="FFFFFF"/>
          <w:lang w:eastAsia="en-GB"/>
          <w14:ligatures w14:val="none"/>
        </w:rPr>
        <w:t>(Cherry Lane Theatre</w:t>
      </w:r>
      <w:r w:rsidRPr="008878CE">
        <w:rPr>
          <w:rFonts w:ascii="Calibri" w:eastAsia="Times New Roman" w:hAnsi="Calibri" w:cs="Calibri"/>
          <w:color w:val="000000" w:themeColor="text1"/>
          <w:kern w:val="0"/>
          <w:shd w:val="clear" w:color="auto" w:fill="FFFFFF"/>
          <w:lang w:eastAsia="en-GB"/>
          <w14:ligatures w14:val="none"/>
        </w:rPr>
        <w:t xml:space="preserve">, </w:t>
      </w:r>
      <w:r w:rsidR="009C6CF0" w:rsidRPr="009C6CF0">
        <w:rPr>
          <w:rFonts w:ascii="Calibri" w:eastAsia="Times New Roman" w:hAnsi="Calibri" w:cs="Calibri"/>
          <w:color w:val="000000"/>
          <w:kern w:val="0"/>
          <w:shd w:val="clear" w:color="auto" w:fill="FFFFFF"/>
          <w:lang w:eastAsia="en-GB"/>
          <w14:ligatures w14:val="none"/>
        </w:rPr>
        <w:t>Off Broadway, Soho Theatre</w:t>
      </w:r>
      <w:r>
        <w:rPr>
          <w:rFonts w:ascii="Calibri" w:eastAsia="Times New Roman" w:hAnsi="Calibri" w:cs="Calibri"/>
          <w:color w:val="000000"/>
          <w:kern w:val="0"/>
          <w:shd w:val="clear" w:color="auto" w:fill="FFFFFF"/>
          <w:lang w:eastAsia="en-GB"/>
          <w14:ligatures w14:val="none"/>
        </w:rPr>
        <w:t xml:space="preserve">, </w:t>
      </w:r>
      <w:r w:rsidR="009C6CF0" w:rsidRPr="009C6CF0">
        <w:rPr>
          <w:rFonts w:ascii="Calibri" w:eastAsia="Times New Roman" w:hAnsi="Calibri" w:cs="Calibri"/>
          <w:color w:val="000000"/>
          <w:kern w:val="0"/>
          <w:shd w:val="clear" w:color="auto" w:fill="FFFFFF"/>
          <w:lang w:eastAsia="en-GB"/>
          <w14:ligatures w14:val="none"/>
        </w:rPr>
        <w:t>Walthamstow)</w:t>
      </w:r>
      <w:r>
        <w:rPr>
          <w:rFonts w:ascii="Calibri" w:eastAsia="Times New Roman" w:hAnsi="Calibri" w:cs="Calibri"/>
          <w:color w:val="000000"/>
          <w:kern w:val="0"/>
          <w:shd w:val="clear" w:color="auto" w:fill="FFFFFF"/>
          <w:lang w:eastAsia="en-GB"/>
          <w14:ligatures w14:val="none"/>
        </w:rPr>
        <w:t>;</w:t>
      </w:r>
      <w:r w:rsidR="009C6CF0" w:rsidRPr="009C6CF0">
        <w:rPr>
          <w:rFonts w:ascii="Calibri" w:eastAsia="Times New Roman" w:hAnsi="Calibri" w:cs="Calibri"/>
          <w:color w:val="000000"/>
          <w:kern w:val="0"/>
          <w:shd w:val="clear" w:color="auto" w:fill="FFFFFF"/>
          <w:lang w:eastAsia="en-GB"/>
          <w14:ligatures w14:val="none"/>
        </w:rPr>
        <w:t xml:space="preserve"> </w:t>
      </w:r>
      <w:r w:rsidR="009C6CF0" w:rsidRPr="009C6CF0">
        <w:rPr>
          <w:rFonts w:ascii="Calibri" w:eastAsia="Times New Roman" w:hAnsi="Calibri" w:cs="Calibri"/>
          <w:i/>
          <w:iCs/>
          <w:color w:val="000000"/>
          <w:kern w:val="0"/>
          <w:shd w:val="clear" w:color="auto" w:fill="FFFFFF"/>
          <w:lang w:eastAsia="en-GB"/>
          <w14:ligatures w14:val="none"/>
        </w:rPr>
        <w:t xml:space="preserve">54.60 Africa </w:t>
      </w:r>
      <w:r w:rsidR="009C6CF0" w:rsidRPr="009C6CF0">
        <w:rPr>
          <w:rFonts w:ascii="Calibri" w:eastAsia="Times New Roman" w:hAnsi="Calibri" w:cs="Calibri"/>
          <w:color w:val="000000"/>
          <w:kern w:val="0"/>
          <w:shd w:val="clear" w:color="auto" w:fill="FFFFFF"/>
          <w:lang w:eastAsia="en-GB"/>
          <w14:ligatures w14:val="none"/>
        </w:rPr>
        <w:t xml:space="preserve">(Arcola Theatre) and </w:t>
      </w:r>
      <w:r w:rsidR="009C6CF0" w:rsidRPr="009C6CF0">
        <w:rPr>
          <w:rFonts w:ascii="Calibri" w:eastAsia="Times New Roman" w:hAnsi="Calibri" w:cs="Calibri"/>
          <w:i/>
          <w:iCs/>
          <w:color w:val="000000"/>
          <w:kern w:val="0"/>
          <w:shd w:val="clear" w:color="auto" w:fill="FFFFFF"/>
          <w:lang w:eastAsia="en-GB"/>
          <w14:ligatures w14:val="none"/>
        </w:rPr>
        <w:t xml:space="preserve">The </w:t>
      </w:r>
      <w:proofErr w:type="spellStart"/>
      <w:r w:rsidR="009C6CF0" w:rsidRPr="009C6CF0">
        <w:rPr>
          <w:rFonts w:ascii="Calibri" w:eastAsia="Times New Roman" w:hAnsi="Calibri" w:cs="Calibri"/>
          <w:i/>
          <w:iCs/>
          <w:color w:val="000000"/>
          <w:kern w:val="0"/>
          <w:shd w:val="clear" w:color="auto" w:fill="FFFFFF"/>
          <w:lang w:eastAsia="en-GB"/>
          <w14:ligatures w14:val="none"/>
        </w:rPr>
        <w:t>LeftBehinds</w:t>
      </w:r>
      <w:proofErr w:type="spellEnd"/>
      <w:r w:rsidR="009C6CF0" w:rsidRPr="009C6CF0">
        <w:rPr>
          <w:rFonts w:ascii="Calibri" w:eastAsia="Times New Roman" w:hAnsi="Calibri" w:cs="Calibri"/>
          <w:color w:val="000000"/>
          <w:kern w:val="0"/>
          <w:shd w:val="clear" w:color="auto" w:fill="FFFFFF"/>
          <w:lang w:eastAsia="en-GB"/>
          <w14:ligatures w14:val="none"/>
        </w:rPr>
        <w:t xml:space="preserve"> (National Theatre Schools Tour). </w:t>
      </w:r>
    </w:p>
    <w:p w14:paraId="6FD1DACA" w14:textId="77777777" w:rsidR="009C6CF0" w:rsidRPr="009C6CF0" w:rsidRDefault="009C6CF0" w:rsidP="009C6CF0">
      <w:pPr>
        <w:rPr>
          <w:rFonts w:ascii="Calibri" w:eastAsia="Times New Roman" w:hAnsi="Calibri" w:cs="Calibri"/>
          <w:color w:val="000000"/>
          <w:kern w:val="0"/>
          <w:lang w:eastAsia="en-GB"/>
          <w14:ligatures w14:val="none"/>
        </w:rPr>
      </w:pPr>
    </w:p>
    <w:p w14:paraId="41DBB4C3" w14:textId="12C2E8C9" w:rsidR="009C6CF0" w:rsidRPr="00D04F28"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RYAN DENTON - </w:t>
      </w:r>
      <w:r w:rsidRPr="00D04F28">
        <w:rPr>
          <w:rFonts w:ascii="Calibri" w:eastAsia="Times New Roman" w:hAnsi="Calibri" w:cs="Calibri"/>
          <w:color w:val="000000"/>
          <w:kern w:val="0"/>
          <w:u w:val="single"/>
          <w:lang w:eastAsia="en-GB"/>
          <w14:ligatures w14:val="none"/>
        </w:rPr>
        <w:t>ASSISTANT STAGE MANAGER</w:t>
      </w:r>
    </w:p>
    <w:p w14:paraId="24B27602" w14:textId="77777777"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Ryan is a stage manager and creative with experience across a range of theatrical roles, dedicated to delivering impactful live experiences and productions. Alongside his stage management work, Ryan is the proud co-founder of Ordinary Stories Theatre CIC, a theatre company committed to providing creative opportunities in rural communities across the UK.</w:t>
      </w:r>
    </w:p>
    <w:p w14:paraId="6D65E40B" w14:textId="77777777" w:rsidR="009C6CF0" w:rsidRPr="009C6CF0" w:rsidRDefault="009C6CF0" w:rsidP="009C6CF0">
      <w:pPr>
        <w:rPr>
          <w:rFonts w:ascii="Calibri" w:eastAsia="Times New Roman" w:hAnsi="Calibri" w:cs="Calibri"/>
          <w:color w:val="000000"/>
          <w:kern w:val="0"/>
          <w:lang w:eastAsia="en-GB"/>
          <w14:ligatures w14:val="none"/>
        </w:rPr>
      </w:pPr>
    </w:p>
    <w:p w14:paraId="561CAB2C" w14:textId="3956C022" w:rsidR="009C6CF0" w:rsidRPr="00D04F28" w:rsidRDefault="009C6CF0" w:rsidP="009C6CF0">
      <w:pPr>
        <w:shd w:val="clear" w:color="auto" w:fill="FFFFFF"/>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NADINE RENNIE CDG – </w:t>
      </w:r>
      <w:r w:rsidRPr="00D04F28">
        <w:rPr>
          <w:rFonts w:ascii="Calibri" w:eastAsia="Times New Roman" w:hAnsi="Calibri" w:cs="Calibri"/>
          <w:color w:val="000000"/>
          <w:kern w:val="0"/>
          <w:u w:val="single"/>
          <w:lang w:eastAsia="en-GB"/>
          <w14:ligatures w14:val="none"/>
        </w:rPr>
        <w:t>CASTING DIRECTOR</w:t>
      </w:r>
    </w:p>
    <w:p w14:paraId="24DFA282" w14:textId="7A7D2916"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Nadine is Co-Chair of the Casting Directors Guild </w:t>
      </w:r>
      <w:r w:rsidR="00557B6C">
        <w:rPr>
          <w:rFonts w:ascii="Calibri" w:eastAsia="Times New Roman" w:hAnsi="Calibri" w:cs="Calibri"/>
          <w:color w:val="000000"/>
          <w:kern w:val="0"/>
          <w:lang w:eastAsia="en-GB"/>
          <w14:ligatures w14:val="none"/>
        </w:rPr>
        <w:t>and</w:t>
      </w:r>
      <w:r w:rsidRPr="009C6CF0">
        <w:rPr>
          <w:rFonts w:ascii="Calibri" w:eastAsia="Times New Roman" w:hAnsi="Calibri" w:cs="Calibri"/>
          <w:color w:val="000000"/>
          <w:kern w:val="0"/>
          <w:lang w:eastAsia="en-GB"/>
          <w14:ligatures w14:val="none"/>
        </w:rPr>
        <w:t xml:space="preserve"> Creative Associate at Synergy Theatre Project. Prior to going Freelance, Nadine was in-house Casting Director at Soho Theatre for over fifteen years.</w:t>
      </w:r>
    </w:p>
    <w:p w14:paraId="326A21CE" w14:textId="77777777"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w:t>
      </w:r>
    </w:p>
    <w:p w14:paraId="2C9FA7BD" w14:textId="1C96B00E" w:rsidR="009C6CF0" w:rsidRPr="009C6CF0" w:rsidRDefault="009C6CF0" w:rsidP="009C6CF0">
      <w:pPr>
        <w:shd w:val="clear" w:color="auto" w:fill="FFFFFF"/>
        <w:rPr>
          <w:rFonts w:ascii="Calibri" w:eastAsia="Times New Roman" w:hAnsi="Calibri" w:cs="Calibri"/>
          <w:color w:val="000000"/>
          <w:kern w:val="0"/>
          <w:lang w:eastAsia="en-GB"/>
          <w14:ligatures w14:val="none"/>
        </w:rPr>
      </w:pPr>
      <w:r w:rsidRPr="009C6CF0">
        <w:rPr>
          <w:rFonts w:ascii="Calibri" w:eastAsia="Times New Roman" w:hAnsi="Calibri" w:cs="Calibri"/>
          <w:color w:val="000000"/>
          <w:kern w:val="0"/>
          <w:lang w:eastAsia="en-GB"/>
          <w14:ligatures w14:val="none"/>
        </w:rPr>
        <w:t xml:space="preserve">2025 projects have included Philip Ridley’s </w:t>
      </w:r>
      <w:r w:rsidRPr="009C6CF0">
        <w:rPr>
          <w:rFonts w:ascii="Calibri" w:eastAsia="Times New Roman" w:hAnsi="Calibri" w:cs="Calibri"/>
          <w:i/>
          <w:iCs/>
          <w:color w:val="000000"/>
          <w:kern w:val="0"/>
          <w:lang w:eastAsia="en-GB"/>
          <w14:ligatures w14:val="none"/>
        </w:rPr>
        <w:t>The Pitchfork Disney</w:t>
      </w:r>
      <w:r w:rsidRPr="009C6CF0">
        <w:rPr>
          <w:rFonts w:ascii="Calibri" w:eastAsia="Times New Roman" w:hAnsi="Calibri" w:cs="Calibri"/>
          <w:color w:val="000000"/>
          <w:kern w:val="0"/>
          <w:lang w:eastAsia="en-GB"/>
          <w14:ligatures w14:val="none"/>
        </w:rPr>
        <w:t xml:space="preserve"> </w:t>
      </w:r>
      <w:r w:rsidR="00F16395">
        <w:rPr>
          <w:rFonts w:ascii="Calibri" w:eastAsia="Times New Roman" w:hAnsi="Calibri" w:cs="Calibri"/>
          <w:color w:val="000000"/>
          <w:kern w:val="0"/>
          <w:lang w:eastAsia="en-GB"/>
          <w14:ligatures w14:val="none"/>
        </w:rPr>
        <w:t>(Kings Head Theatre)</w:t>
      </w:r>
      <w:r w:rsidRPr="009C6CF0">
        <w:rPr>
          <w:rFonts w:ascii="Calibri" w:eastAsia="Times New Roman" w:hAnsi="Calibri" w:cs="Calibri"/>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ELMET </w:t>
      </w:r>
      <w:r w:rsidRPr="009C6CF0">
        <w:rPr>
          <w:rFonts w:ascii="Calibri" w:eastAsia="Times New Roman" w:hAnsi="Calibri" w:cs="Calibri"/>
          <w:color w:val="000000"/>
          <w:kern w:val="0"/>
          <w:lang w:eastAsia="en-GB"/>
          <w14:ligatures w14:val="none"/>
        </w:rPr>
        <w:t>(</w:t>
      </w:r>
      <w:proofErr w:type="spellStart"/>
      <w:r w:rsidRPr="009C6CF0">
        <w:rPr>
          <w:rFonts w:ascii="Calibri" w:eastAsia="Times New Roman" w:hAnsi="Calibri" w:cs="Calibri"/>
          <w:color w:val="000000"/>
          <w:kern w:val="0"/>
          <w:lang w:eastAsia="en-GB"/>
          <w14:ligatures w14:val="none"/>
        </w:rPr>
        <w:t>Javaad</w:t>
      </w:r>
      <w:proofErr w:type="spellEnd"/>
      <w:r w:rsidRPr="009C6CF0">
        <w:rPr>
          <w:rFonts w:ascii="Calibri" w:eastAsia="Times New Roman" w:hAnsi="Calibri" w:cs="Calibri"/>
          <w:color w:val="000000"/>
          <w:kern w:val="0"/>
          <w:lang w:eastAsia="en-GB"/>
          <w14:ligatures w14:val="none"/>
        </w:rPr>
        <w:t xml:space="preserve"> </w:t>
      </w:r>
      <w:proofErr w:type="spellStart"/>
      <w:r w:rsidRPr="009C6CF0">
        <w:rPr>
          <w:rFonts w:ascii="Calibri" w:eastAsia="Times New Roman" w:hAnsi="Calibri" w:cs="Calibri"/>
          <w:color w:val="000000"/>
          <w:kern w:val="0"/>
          <w:lang w:eastAsia="en-GB"/>
          <w14:ligatures w14:val="none"/>
        </w:rPr>
        <w:t>Alipoor</w:t>
      </w:r>
      <w:proofErr w:type="spellEnd"/>
      <w:r w:rsidRPr="009C6CF0">
        <w:rPr>
          <w:rFonts w:ascii="Calibri" w:eastAsia="Times New Roman" w:hAnsi="Calibri" w:cs="Calibri"/>
          <w:color w:val="000000"/>
          <w:kern w:val="0"/>
          <w:lang w:eastAsia="en-GB"/>
          <w14:ligatures w14:val="none"/>
        </w:rPr>
        <w:t xml:space="preserve"> Company); </w:t>
      </w:r>
      <w:r w:rsidRPr="009C6CF0">
        <w:rPr>
          <w:rFonts w:ascii="Calibri" w:eastAsia="Times New Roman" w:hAnsi="Calibri" w:cs="Calibri"/>
          <w:i/>
          <w:iCs/>
          <w:color w:val="000000"/>
          <w:kern w:val="0"/>
          <w:lang w:eastAsia="en-GB"/>
          <w14:ligatures w14:val="none"/>
        </w:rPr>
        <w:t>The Meat Kings! (Inc)</w:t>
      </w:r>
      <w:r w:rsidR="00EC3328">
        <w:rPr>
          <w:rFonts w:ascii="Calibri" w:eastAsia="Times New Roman" w:hAnsi="Calibri" w:cs="Calibri"/>
          <w:i/>
          <w:iCs/>
          <w:color w:val="000000"/>
          <w:kern w:val="0"/>
          <w:lang w:eastAsia="en-GB"/>
          <w14:ligatures w14:val="none"/>
        </w:rPr>
        <w:t xml:space="preserve"> </w:t>
      </w:r>
      <w:r w:rsidRPr="009C6CF0">
        <w:rPr>
          <w:rFonts w:ascii="Calibri" w:eastAsia="Times New Roman" w:hAnsi="Calibri" w:cs="Calibri"/>
          <w:i/>
          <w:iCs/>
          <w:color w:val="000000"/>
          <w:kern w:val="0"/>
          <w:lang w:eastAsia="en-GB"/>
          <w14:ligatures w14:val="none"/>
        </w:rPr>
        <w:t xml:space="preserve">of Brooklyn Heights </w:t>
      </w:r>
      <w:r w:rsidRPr="009C6CF0">
        <w:rPr>
          <w:rFonts w:ascii="Calibri" w:eastAsia="Times New Roman" w:hAnsi="Calibri" w:cs="Calibri"/>
          <w:color w:val="000000"/>
          <w:kern w:val="0"/>
          <w:lang w:eastAsia="en-GB"/>
          <w14:ligatures w14:val="none"/>
        </w:rPr>
        <w:t>(</w:t>
      </w:r>
      <w:proofErr w:type="spellStart"/>
      <w:r w:rsidRPr="009C6CF0">
        <w:rPr>
          <w:rFonts w:ascii="Calibri" w:eastAsia="Times New Roman" w:hAnsi="Calibri" w:cs="Calibri"/>
          <w:color w:val="000000"/>
          <w:kern w:val="0"/>
          <w:lang w:eastAsia="en-GB"/>
          <w14:ligatures w14:val="none"/>
        </w:rPr>
        <w:t>Papatango</w:t>
      </w:r>
      <w:proofErr w:type="spellEnd"/>
      <w:r w:rsidRPr="009C6CF0">
        <w:rPr>
          <w:rFonts w:ascii="Calibri" w:eastAsia="Times New Roman" w:hAnsi="Calibri" w:cs="Calibri"/>
          <w:color w:val="000000"/>
          <w:kern w:val="0"/>
          <w:lang w:eastAsia="en-GB"/>
          <w14:ligatures w14:val="none"/>
        </w:rPr>
        <w:t xml:space="preserve">/Park Theatre); LIFERS (Synergy Theatre at Southwark) and </w:t>
      </w:r>
      <w:r w:rsidRPr="009C6CF0">
        <w:rPr>
          <w:rFonts w:ascii="Calibri" w:eastAsia="Times New Roman" w:hAnsi="Calibri" w:cs="Calibri"/>
          <w:i/>
          <w:iCs/>
          <w:color w:val="000000"/>
          <w:kern w:val="0"/>
          <w:lang w:eastAsia="en-GB"/>
          <w14:ligatures w14:val="none"/>
        </w:rPr>
        <w:t xml:space="preserve">Scenes </w:t>
      </w:r>
      <w:proofErr w:type="gramStart"/>
      <w:r w:rsidRPr="009C6CF0">
        <w:rPr>
          <w:rFonts w:ascii="Calibri" w:eastAsia="Times New Roman" w:hAnsi="Calibri" w:cs="Calibri"/>
          <w:i/>
          <w:iCs/>
          <w:color w:val="000000"/>
          <w:kern w:val="0"/>
          <w:lang w:eastAsia="en-GB"/>
          <w14:ligatures w14:val="none"/>
        </w:rPr>
        <w:t>From</w:t>
      </w:r>
      <w:proofErr w:type="gramEnd"/>
      <w:r w:rsidRPr="009C6CF0">
        <w:rPr>
          <w:rFonts w:ascii="Calibri" w:eastAsia="Times New Roman" w:hAnsi="Calibri" w:cs="Calibri"/>
          <w:i/>
          <w:iCs/>
          <w:color w:val="000000"/>
          <w:kern w:val="0"/>
          <w:lang w:eastAsia="en-GB"/>
          <w14:ligatures w14:val="none"/>
        </w:rPr>
        <w:t xml:space="preserve"> </w:t>
      </w:r>
      <w:proofErr w:type="gramStart"/>
      <w:r w:rsidRPr="009C6CF0">
        <w:rPr>
          <w:rFonts w:ascii="Calibri" w:eastAsia="Times New Roman" w:hAnsi="Calibri" w:cs="Calibri"/>
          <w:i/>
          <w:iCs/>
          <w:color w:val="000000"/>
          <w:kern w:val="0"/>
          <w:lang w:eastAsia="en-GB"/>
          <w14:ligatures w14:val="none"/>
        </w:rPr>
        <w:t>The</w:t>
      </w:r>
      <w:proofErr w:type="gramEnd"/>
      <w:r w:rsidRPr="009C6CF0">
        <w:rPr>
          <w:rFonts w:ascii="Calibri" w:eastAsia="Times New Roman" w:hAnsi="Calibri" w:cs="Calibri"/>
          <w:i/>
          <w:iCs/>
          <w:color w:val="000000"/>
          <w:kern w:val="0"/>
          <w:lang w:eastAsia="en-GB"/>
          <w14:ligatures w14:val="none"/>
        </w:rPr>
        <w:t xml:space="preserve"> Climate Era</w:t>
      </w:r>
      <w:r w:rsidRPr="009C6CF0">
        <w:rPr>
          <w:rFonts w:ascii="Calibri" w:eastAsia="Times New Roman" w:hAnsi="Calibri" w:cs="Calibri"/>
          <w:color w:val="000000"/>
          <w:kern w:val="0"/>
          <w:lang w:eastAsia="en-GB"/>
          <w14:ligatures w14:val="none"/>
        </w:rPr>
        <w:t xml:space="preserve"> (Gate Theatre). </w:t>
      </w:r>
    </w:p>
    <w:p w14:paraId="03F2D794" w14:textId="77777777" w:rsidR="009C6CF0" w:rsidRDefault="009C6CF0" w:rsidP="009C6CF0">
      <w:pPr>
        <w:rPr>
          <w:rFonts w:ascii="Calibri" w:eastAsia="Times New Roman" w:hAnsi="Calibri" w:cs="Calibri"/>
          <w:color w:val="000000"/>
          <w:kern w:val="0"/>
          <w:lang w:eastAsia="en-GB"/>
          <w14:ligatures w14:val="none"/>
        </w:rPr>
      </w:pPr>
    </w:p>
    <w:p w14:paraId="55B89AFD" w14:textId="3B4BB1CE" w:rsidR="00D45AF7" w:rsidRPr="00E402A1" w:rsidRDefault="00841C28" w:rsidP="009C6CF0">
      <w:pPr>
        <w:rPr>
          <w:rFonts w:ascii="Calibri" w:eastAsia="Times New Roman" w:hAnsi="Calibri" w:cs="Calibri"/>
          <w:b/>
          <w:bCs/>
          <w:color w:val="000000"/>
          <w:kern w:val="0"/>
          <w:u w:val="single"/>
          <w:lang w:eastAsia="en-GB"/>
          <w14:ligatures w14:val="none"/>
        </w:rPr>
      </w:pPr>
      <w:r w:rsidRPr="00E402A1">
        <w:rPr>
          <w:rFonts w:ascii="Calibri" w:eastAsia="Times New Roman" w:hAnsi="Calibri" w:cs="Calibri"/>
          <w:b/>
          <w:bCs/>
          <w:color w:val="000000"/>
          <w:kern w:val="0"/>
          <w:u w:val="single"/>
          <w:lang w:eastAsia="en-GB"/>
          <w14:ligatures w14:val="none"/>
        </w:rPr>
        <w:t>MARY</w:t>
      </w:r>
      <w:r w:rsidR="00B65C17" w:rsidRPr="00E402A1">
        <w:rPr>
          <w:rFonts w:ascii="Calibri" w:eastAsia="Times New Roman" w:hAnsi="Calibri" w:cs="Calibri"/>
          <w:b/>
          <w:bCs/>
          <w:color w:val="000000"/>
          <w:kern w:val="0"/>
          <w:u w:val="single"/>
          <w:lang w:eastAsia="en-GB"/>
          <w14:ligatures w14:val="none"/>
        </w:rPr>
        <w:t>NA KURSIK</w:t>
      </w:r>
      <w:r w:rsidR="00E402A1" w:rsidRPr="00E402A1">
        <w:rPr>
          <w:rFonts w:ascii="Calibri" w:eastAsia="Times New Roman" w:hAnsi="Calibri" w:cs="Calibri"/>
          <w:b/>
          <w:bCs/>
          <w:color w:val="000000"/>
          <w:kern w:val="0"/>
          <w:u w:val="single"/>
          <w:lang w:eastAsia="en-GB"/>
          <w14:ligatures w14:val="none"/>
        </w:rPr>
        <w:t xml:space="preserve"> – </w:t>
      </w:r>
      <w:r w:rsidR="00E402A1" w:rsidRPr="00E402A1">
        <w:rPr>
          <w:rFonts w:ascii="Calibri" w:eastAsia="Times New Roman" w:hAnsi="Calibri" w:cs="Calibri"/>
          <w:color w:val="000000"/>
          <w:kern w:val="0"/>
          <w:u w:val="single"/>
          <w:lang w:eastAsia="en-GB"/>
          <w14:ligatures w14:val="none"/>
        </w:rPr>
        <w:t>ASSISTANT DIRECTOR</w:t>
      </w:r>
    </w:p>
    <w:p w14:paraId="44EB95A4" w14:textId="4FA42C1E" w:rsidR="009C6CF0" w:rsidRDefault="00435518" w:rsidP="00435518">
      <w:pPr>
        <w:rPr>
          <w:rFonts w:ascii="Calibri" w:eastAsia="Times New Roman" w:hAnsi="Calibri" w:cs="Calibri"/>
          <w:color w:val="000000"/>
          <w:kern w:val="0"/>
          <w:lang w:eastAsia="en-GB"/>
          <w14:ligatures w14:val="none"/>
        </w:rPr>
      </w:pPr>
      <w:r w:rsidRPr="00435518">
        <w:rPr>
          <w:rFonts w:ascii="Calibri" w:eastAsia="Times New Roman" w:hAnsi="Calibri" w:cs="Calibri"/>
          <w:color w:val="000000"/>
          <w:kern w:val="0"/>
          <w:lang w:eastAsia="en-GB"/>
          <w14:ligatures w14:val="none"/>
        </w:rPr>
        <w:t>Maryna Kursik is a 21-year-old director and actor currently studying on the MA Directing programme at EAST 15 Acting School. Born and raised in Ukraine, she discovered her passion for acting at the age of six and began performing early, hosting television shows for children and teenagers and working with a Theatre Youth Group. In 2022, she moved to Austria, where she completed a two-year</w:t>
      </w:r>
      <w:r w:rsidR="00AD22C0">
        <w:rPr>
          <w:rFonts w:ascii="Calibri" w:eastAsia="Times New Roman" w:hAnsi="Calibri" w:cs="Calibri"/>
          <w:color w:val="000000"/>
          <w:kern w:val="0"/>
          <w:lang w:eastAsia="en-GB"/>
          <w14:ligatures w14:val="none"/>
        </w:rPr>
        <w:t xml:space="preserve"> </w:t>
      </w:r>
      <w:r w:rsidRPr="00435518">
        <w:rPr>
          <w:rFonts w:ascii="Calibri" w:eastAsia="Times New Roman" w:hAnsi="Calibri" w:cs="Calibri"/>
          <w:color w:val="000000"/>
          <w:kern w:val="0"/>
          <w:lang w:eastAsia="en-GB"/>
          <w14:ligatures w14:val="none"/>
        </w:rPr>
        <w:t xml:space="preserve">professional acting course at VETA, graduating with distinction in 2024. There, she performed in multiple productions, including </w:t>
      </w:r>
      <w:r w:rsidRPr="005C5552">
        <w:rPr>
          <w:rFonts w:ascii="Calibri" w:eastAsia="Times New Roman" w:hAnsi="Calibri" w:cs="Calibri"/>
          <w:i/>
          <w:iCs/>
          <w:color w:val="000000"/>
          <w:kern w:val="0"/>
          <w:lang w:eastAsia="en-GB"/>
          <w14:ligatures w14:val="none"/>
        </w:rPr>
        <w:t>Nell Gwynn</w:t>
      </w:r>
      <w:r w:rsidRPr="00435518">
        <w:rPr>
          <w:rFonts w:ascii="Calibri" w:eastAsia="Times New Roman" w:hAnsi="Calibri" w:cs="Calibri"/>
          <w:color w:val="000000"/>
          <w:kern w:val="0"/>
          <w:lang w:eastAsia="en-GB"/>
          <w14:ligatures w14:val="none"/>
        </w:rPr>
        <w:t xml:space="preserve"> </w:t>
      </w:r>
      <w:r w:rsidRPr="00435518">
        <w:rPr>
          <w:rFonts w:ascii="Calibri" w:eastAsia="Times New Roman" w:hAnsi="Calibri" w:cs="Calibri"/>
          <w:color w:val="000000"/>
          <w:kern w:val="0"/>
          <w:lang w:eastAsia="en-GB"/>
          <w14:ligatures w14:val="none"/>
        </w:rPr>
        <w:lastRenderedPageBreak/>
        <w:t xml:space="preserve">as Lord Arlington, and continued developing her directing practice alongside her performance training. </w:t>
      </w:r>
    </w:p>
    <w:p w14:paraId="326E2376" w14:textId="77777777" w:rsidR="00435518" w:rsidRPr="009C6CF0" w:rsidRDefault="00435518" w:rsidP="00435518">
      <w:pPr>
        <w:rPr>
          <w:rFonts w:ascii="Calibri" w:eastAsia="Times New Roman" w:hAnsi="Calibri" w:cs="Calibri"/>
          <w:color w:val="000000"/>
          <w:kern w:val="0"/>
          <w:lang w:eastAsia="en-GB"/>
          <w14:ligatures w14:val="none"/>
        </w:rPr>
      </w:pPr>
    </w:p>
    <w:p w14:paraId="3C7D3DCB" w14:textId="5C40B577" w:rsidR="009C6CF0" w:rsidRPr="00EC3328"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JOHN FARNDON - </w:t>
      </w:r>
      <w:r w:rsidRPr="00EC3328">
        <w:rPr>
          <w:rFonts w:ascii="Calibri" w:eastAsia="Times New Roman" w:hAnsi="Calibri" w:cs="Calibri"/>
          <w:color w:val="000000"/>
          <w:kern w:val="0"/>
          <w:u w:val="single"/>
          <w:lang w:eastAsia="en-GB"/>
          <w14:ligatures w14:val="none"/>
        </w:rPr>
        <w:t>STORY SUPPORT FOR MARIIA PETROVSKA</w:t>
      </w:r>
      <w:r w:rsidRPr="009C6CF0">
        <w:rPr>
          <w:rFonts w:ascii="Calibri" w:eastAsia="Times New Roman" w:hAnsi="Calibri" w:cs="Calibri"/>
          <w:b/>
          <w:bCs/>
          <w:color w:val="000000"/>
          <w:kern w:val="0"/>
          <w:u w:val="single"/>
          <w:lang w:eastAsia="en-GB"/>
          <w14:ligatures w14:val="none"/>
        </w:rPr>
        <w:t xml:space="preserve"> </w:t>
      </w:r>
    </w:p>
    <w:p w14:paraId="5A160917" w14:textId="58A22A09" w:rsidR="009C6CF0" w:rsidRPr="009C6CF0" w:rsidRDefault="009C6CF0" w:rsidP="005118B1">
      <w:pPr>
        <w:spacing w:after="160"/>
        <w:ind w:right="600"/>
        <w:rPr>
          <w:rFonts w:ascii="Calibri" w:eastAsia="Times New Roman" w:hAnsi="Calibri" w:cs="Calibri"/>
          <w:color w:val="000000"/>
          <w:kern w:val="0"/>
          <w:lang w:eastAsia="en-GB"/>
          <w14:ligatures w14:val="none"/>
        </w:rPr>
      </w:pPr>
      <w:r w:rsidRPr="009C6CF0">
        <w:rPr>
          <w:rFonts w:ascii="Calibri" w:eastAsia="Times New Roman" w:hAnsi="Calibri" w:cs="Calibri"/>
          <w:color w:val="222222"/>
          <w:kern w:val="0"/>
          <w:shd w:val="clear" w:color="auto" w:fill="FFFFFF"/>
          <w:lang w:eastAsia="en-GB"/>
          <w14:ligatures w14:val="none"/>
        </w:rPr>
        <w:t xml:space="preserve">John Farndon is best-selling author of c.2000 non-fiction books, shortlisted five times for Young People's Science Book Prize, </w:t>
      </w:r>
      <w:proofErr w:type="gramStart"/>
      <w:r w:rsidRPr="009C6CF0">
        <w:rPr>
          <w:rFonts w:ascii="Calibri" w:eastAsia="Times New Roman" w:hAnsi="Calibri" w:cs="Calibri"/>
          <w:color w:val="222222"/>
          <w:kern w:val="0"/>
          <w:shd w:val="clear" w:color="auto" w:fill="FFFFFF"/>
          <w:lang w:eastAsia="en-GB"/>
          <w14:ligatures w14:val="none"/>
        </w:rPr>
        <w:t>and also</w:t>
      </w:r>
      <w:proofErr w:type="gramEnd"/>
      <w:r w:rsidRPr="009C6CF0">
        <w:rPr>
          <w:rFonts w:ascii="Calibri" w:eastAsia="Times New Roman" w:hAnsi="Calibri" w:cs="Calibri"/>
          <w:color w:val="222222"/>
          <w:kern w:val="0"/>
          <w:shd w:val="clear" w:color="auto" w:fill="FFFFFF"/>
          <w:lang w:eastAsia="en-GB"/>
          <w14:ligatures w14:val="none"/>
        </w:rPr>
        <w:t xml:space="preserve"> a playwright, songwriter, poet and award-winning translator of literary works from many languages. Since 2022, he's translated from Ukrainian many poems and c.40 plays including </w:t>
      </w:r>
      <w:proofErr w:type="spellStart"/>
      <w:r w:rsidRPr="009C6CF0">
        <w:rPr>
          <w:rFonts w:ascii="Calibri" w:eastAsia="Times New Roman" w:hAnsi="Calibri" w:cs="Calibri"/>
          <w:color w:val="222222"/>
          <w:kern w:val="0"/>
          <w:shd w:val="clear" w:color="auto" w:fill="FFFFFF"/>
          <w:lang w:eastAsia="en-GB"/>
          <w14:ligatures w14:val="none"/>
        </w:rPr>
        <w:t>Nejdana's</w:t>
      </w:r>
      <w:proofErr w:type="spellEnd"/>
      <w:r w:rsidRPr="009C6CF0">
        <w:rPr>
          <w:rFonts w:ascii="Calibri" w:eastAsia="Times New Roman" w:hAnsi="Calibri" w:cs="Calibri"/>
          <w:color w:val="222222"/>
          <w:kern w:val="0"/>
          <w:shd w:val="clear" w:color="auto" w:fill="FFFFFF"/>
          <w:lang w:eastAsia="en-GB"/>
          <w14:ligatures w14:val="none"/>
        </w:rPr>
        <w:t xml:space="preserve"> </w:t>
      </w:r>
      <w:r w:rsidRPr="009C6CF0">
        <w:rPr>
          <w:rFonts w:ascii="Calibri" w:eastAsia="Times New Roman" w:hAnsi="Calibri" w:cs="Calibri"/>
          <w:i/>
          <w:iCs/>
          <w:color w:val="222222"/>
          <w:kern w:val="0"/>
          <w:shd w:val="clear" w:color="auto" w:fill="FFFFFF"/>
          <w:lang w:eastAsia="en-GB"/>
          <w14:ligatures w14:val="none"/>
        </w:rPr>
        <w:t>Pussycat in Memory of Darkness</w:t>
      </w:r>
      <w:r w:rsidRPr="009C6CF0">
        <w:rPr>
          <w:rFonts w:ascii="Calibri" w:eastAsia="Times New Roman" w:hAnsi="Calibri" w:cs="Calibri"/>
          <w:color w:val="222222"/>
          <w:kern w:val="0"/>
          <w:shd w:val="clear" w:color="auto" w:fill="FFFFFF"/>
          <w:lang w:eastAsia="en-GB"/>
          <w14:ligatures w14:val="none"/>
        </w:rPr>
        <w:t xml:space="preserve"> (</w:t>
      </w:r>
      <w:proofErr w:type="spellStart"/>
      <w:r w:rsidRPr="009C6CF0">
        <w:rPr>
          <w:rFonts w:ascii="Calibri" w:eastAsia="Times New Roman" w:hAnsi="Calibri" w:cs="Calibri"/>
          <w:color w:val="222222"/>
          <w:kern w:val="0"/>
          <w:shd w:val="clear" w:color="auto" w:fill="FFFFFF"/>
          <w:lang w:eastAsia="en-GB"/>
          <w14:ligatures w14:val="none"/>
        </w:rPr>
        <w:t>Offies</w:t>
      </w:r>
      <w:proofErr w:type="spellEnd"/>
      <w:r w:rsidRPr="009C6CF0">
        <w:rPr>
          <w:rFonts w:ascii="Calibri" w:eastAsia="Times New Roman" w:hAnsi="Calibri" w:cs="Calibri"/>
          <w:color w:val="222222"/>
          <w:kern w:val="0"/>
          <w:shd w:val="clear" w:color="auto" w:fill="FFFFFF"/>
          <w:lang w:eastAsia="en-GB"/>
          <w14:ligatures w14:val="none"/>
        </w:rPr>
        <w:t xml:space="preserve"> Finalist Best New Play) and Goncharova's </w:t>
      </w:r>
      <w:r w:rsidRPr="009C6CF0">
        <w:rPr>
          <w:rFonts w:ascii="Calibri" w:eastAsia="Times New Roman" w:hAnsi="Calibri" w:cs="Calibri"/>
          <w:i/>
          <w:iCs/>
          <w:color w:val="222222"/>
          <w:kern w:val="0"/>
          <w:shd w:val="clear" w:color="auto" w:fill="FFFFFF"/>
          <w:lang w:eastAsia="en-GB"/>
          <w14:ligatures w14:val="none"/>
        </w:rPr>
        <w:t>The Trumpeter</w:t>
      </w:r>
      <w:r w:rsidRPr="009C6CF0">
        <w:rPr>
          <w:rFonts w:ascii="Calibri" w:eastAsia="Times New Roman" w:hAnsi="Calibri" w:cs="Calibri"/>
          <w:color w:val="222222"/>
          <w:kern w:val="0"/>
          <w:shd w:val="clear" w:color="auto" w:fill="FFFFFF"/>
          <w:lang w:eastAsia="en-GB"/>
          <w14:ligatures w14:val="none"/>
        </w:rPr>
        <w:t xml:space="preserve">, staged at London's Finborough and on tour. He is joint winner of the 2024 Ukrainian Literature in Translation prize for translating </w:t>
      </w:r>
      <w:r w:rsidRPr="009C6CF0">
        <w:rPr>
          <w:rFonts w:ascii="Calibri" w:eastAsia="Times New Roman" w:hAnsi="Calibri" w:cs="Calibri"/>
          <w:i/>
          <w:iCs/>
          <w:color w:val="222222"/>
          <w:kern w:val="0"/>
          <w:shd w:val="clear" w:color="auto" w:fill="FFFFFF"/>
          <w:lang w:eastAsia="en-GB"/>
          <w14:ligatures w14:val="none"/>
        </w:rPr>
        <w:t>Falling</w:t>
      </w:r>
      <w:r w:rsidRPr="009C6CF0">
        <w:rPr>
          <w:rFonts w:ascii="Calibri" w:eastAsia="Times New Roman" w:hAnsi="Calibri" w:cs="Calibri"/>
          <w:color w:val="222222"/>
          <w:kern w:val="0"/>
          <w:shd w:val="clear" w:color="auto" w:fill="FFFFFF"/>
          <w:lang w:eastAsia="en-GB"/>
          <w14:ligatures w14:val="none"/>
        </w:rPr>
        <w:t xml:space="preserve"> by the late Maksym </w:t>
      </w:r>
      <w:proofErr w:type="spellStart"/>
      <w:r w:rsidRPr="009C6CF0">
        <w:rPr>
          <w:rFonts w:ascii="Calibri" w:eastAsia="Times New Roman" w:hAnsi="Calibri" w:cs="Calibri"/>
          <w:color w:val="222222"/>
          <w:kern w:val="0"/>
          <w:shd w:val="clear" w:color="auto" w:fill="FFFFFF"/>
          <w:lang w:eastAsia="en-GB"/>
          <w14:ligatures w14:val="none"/>
        </w:rPr>
        <w:t>Kryvstov</w:t>
      </w:r>
      <w:proofErr w:type="spellEnd"/>
      <w:r w:rsidRPr="009C6CF0">
        <w:rPr>
          <w:rFonts w:ascii="Calibri" w:eastAsia="Times New Roman" w:hAnsi="Calibri" w:cs="Calibri"/>
          <w:color w:val="222222"/>
          <w:kern w:val="0"/>
          <w:shd w:val="clear" w:color="auto" w:fill="FFFFFF"/>
          <w:lang w:eastAsia="en-GB"/>
          <w14:ligatures w14:val="none"/>
        </w:rPr>
        <w:t xml:space="preserve">; joint winner 2019 EBRD Literature prize for Ismailov's </w:t>
      </w:r>
      <w:r w:rsidRPr="009C6CF0">
        <w:rPr>
          <w:rFonts w:ascii="Calibri" w:eastAsia="Times New Roman" w:hAnsi="Calibri" w:cs="Calibri"/>
          <w:i/>
          <w:iCs/>
          <w:color w:val="222222"/>
          <w:kern w:val="0"/>
          <w:shd w:val="clear" w:color="auto" w:fill="FFFFFF"/>
          <w:lang w:eastAsia="en-GB"/>
          <w14:ligatures w14:val="none"/>
        </w:rPr>
        <w:t>Devil's Dance</w:t>
      </w:r>
      <w:r w:rsidRPr="009C6CF0">
        <w:rPr>
          <w:rFonts w:ascii="Calibri" w:eastAsia="Times New Roman" w:hAnsi="Calibri" w:cs="Calibri"/>
          <w:color w:val="222222"/>
          <w:kern w:val="0"/>
          <w:shd w:val="clear" w:color="auto" w:fill="FFFFFF"/>
          <w:lang w:eastAsia="en-GB"/>
          <w14:ligatures w14:val="none"/>
        </w:rPr>
        <w:t xml:space="preserve">; 2020 Finalist US Pen Translation award for </w:t>
      </w:r>
      <w:proofErr w:type="spellStart"/>
      <w:r w:rsidRPr="009C6CF0">
        <w:rPr>
          <w:rFonts w:ascii="Calibri" w:eastAsia="Times New Roman" w:hAnsi="Calibri" w:cs="Calibri"/>
          <w:color w:val="222222"/>
          <w:kern w:val="0"/>
          <w:shd w:val="clear" w:color="auto" w:fill="FFFFFF"/>
          <w:lang w:eastAsia="en-GB"/>
          <w14:ligatures w14:val="none"/>
        </w:rPr>
        <w:t>Seisenbaev's</w:t>
      </w:r>
      <w:proofErr w:type="spellEnd"/>
      <w:r w:rsidRPr="009C6CF0">
        <w:rPr>
          <w:rFonts w:ascii="Calibri" w:eastAsia="Times New Roman" w:hAnsi="Calibri" w:cs="Calibri"/>
          <w:color w:val="222222"/>
          <w:kern w:val="0"/>
          <w:shd w:val="clear" w:color="auto" w:fill="FFFFFF"/>
          <w:lang w:eastAsia="en-GB"/>
          <w14:ligatures w14:val="none"/>
        </w:rPr>
        <w:t xml:space="preserve"> </w:t>
      </w:r>
      <w:r w:rsidRPr="009C6CF0">
        <w:rPr>
          <w:rFonts w:ascii="Calibri" w:eastAsia="Times New Roman" w:hAnsi="Calibri" w:cs="Calibri"/>
          <w:i/>
          <w:iCs/>
          <w:color w:val="222222"/>
          <w:kern w:val="0"/>
          <w:shd w:val="clear" w:color="auto" w:fill="FFFFFF"/>
          <w:lang w:eastAsia="en-GB"/>
          <w14:ligatures w14:val="none"/>
        </w:rPr>
        <w:t>Dead Wander in the Desert</w:t>
      </w:r>
      <w:r w:rsidRPr="009C6CF0">
        <w:rPr>
          <w:rFonts w:ascii="Calibri" w:eastAsia="Times New Roman" w:hAnsi="Calibri" w:cs="Calibri"/>
          <w:color w:val="222222"/>
          <w:kern w:val="0"/>
          <w:shd w:val="clear" w:color="auto" w:fill="FFFFFF"/>
          <w:lang w:eastAsia="en-GB"/>
          <w14:ligatures w14:val="none"/>
        </w:rPr>
        <w:t>.</w:t>
      </w:r>
    </w:p>
    <w:p w14:paraId="14144780" w14:textId="71C0A3BC" w:rsidR="009C6CF0" w:rsidRPr="00EC3328" w:rsidRDefault="009C6CF0" w:rsidP="009C6CF0">
      <w:pPr>
        <w:rPr>
          <w:rFonts w:ascii="Calibri" w:eastAsia="Times New Roman" w:hAnsi="Calibri" w:cs="Calibri"/>
          <w:color w:val="000000"/>
          <w:kern w:val="0"/>
          <w:u w:val="single"/>
          <w:lang w:eastAsia="en-GB"/>
          <w14:ligatures w14:val="none"/>
        </w:rPr>
      </w:pPr>
      <w:r w:rsidRPr="009C6CF0">
        <w:rPr>
          <w:rFonts w:ascii="Calibri" w:eastAsia="Times New Roman" w:hAnsi="Calibri" w:cs="Calibri"/>
          <w:b/>
          <w:bCs/>
          <w:color w:val="000000"/>
          <w:kern w:val="0"/>
          <w:u w:val="single"/>
          <w:lang w:eastAsia="en-GB"/>
          <w14:ligatures w14:val="none"/>
        </w:rPr>
        <w:t xml:space="preserve">REBECCA WARD - </w:t>
      </w:r>
      <w:r w:rsidRPr="00EC3328">
        <w:rPr>
          <w:rFonts w:ascii="Calibri" w:eastAsia="Times New Roman" w:hAnsi="Calibri" w:cs="Calibri"/>
          <w:color w:val="000000"/>
          <w:kern w:val="0"/>
          <w:u w:val="single"/>
          <w:lang w:eastAsia="en-GB"/>
          <w14:ligatures w14:val="none"/>
        </w:rPr>
        <w:t>HONORARY ASSISTANT TO THE DESIGNER</w:t>
      </w:r>
    </w:p>
    <w:p w14:paraId="6907B717" w14:textId="53FC1CE2" w:rsidR="009C6CF0" w:rsidRPr="009C6CF0" w:rsidRDefault="009C6CF0" w:rsidP="009C6CF0">
      <w:pPr>
        <w:rPr>
          <w:rFonts w:ascii="Calibri" w:eastAsia="Times New Roman" w:hAnsi="Calibri" w:cs="Calibri"/>
          <w:color w:val="000000"/>
          <w:kern w:val="0"/>
          <w:lang w:eastAsia="en-GB"/>
          <w14:ligatures w14:val="none"/>
        </w:rPr>
      </w:pPr>
      <w:r w:rsidRPr="009C6CF0">
        <w:rPr>
          <w:rFonts w:ascii="Calibri" w:eastAsia="Times New Roman" w:hAnsi="Calibri" w:cs="Calibri"/>
          <w:color w:val="222222"/>
          <w:kern w:val="0"/>
          <w:lang w:eastAsia="en-GB"/>
          <w14:ligatures w14:val="none"/>
        </w:rPr>
        <w:t xml:space="preserve">Rebecca Ward is a costume and set designer who designed Flywheel Repertory Company’s six shows in six weeks, including </w:t>
      </w:r>
      <w:r w:rsidRPr="009C6CF0">
        <w:rPr>
          <w:rFonts w:ascii="Calibri" w:eastAsia="Times New Roman" w:hAnsi="Calibri" w:cs="Calibri"/>
          <w:i/>
          <w:iCs/>
          <w:color w:val="222222"/>
          <w:kern w:val="0"/>
          <w:lang w:eastAsia="en-GB"/>
          <w14:ligatures w14:val="none"/>
        </w:rPr>
        <w:t>Lysistrata</w:t>
      </w:r>
      <w:r w:rsidRPr="009C6CF0">
        <w:rPr>
          <w:rFonts w:ascii="Calibri" w:eastAsia="Times New Roman" w:hAnsi="Calibri" w:cs="Calibri"/>
          <w:color w:val="222222"/>
          <w:kern w:val="0"/>
          <w:lang w:eastAsia="en-GB"/>
          <w14:ligatures w14:val="none"/>
        </w:rPr>
        <w:t xml:space="preserve"> and </w:t>
      </w:r>
      <w:r w:rsidRPr="009C6CF0">
        <w:rPr>
          <w:rFonts w:ascii="Calibri" w:eastAsia="Times New Roman" w:hAnsi="Calibri" w:cs="Calibri"/>
          <w:i/>
          <w:iCs/>
          <w:color w:val="222222"/>
          <w:kern w:val="0"/>
          <w:lang w:eastAsia="en-GB"/>
          <w14:ligatures w14:val="none"/>
        </w:rPr>
        <w:t>The Lodger</w:t>
      </w:r>
      <w:r w:rsidRPr="009C6CF0">
        <w:rPr>
          <w:rFonts w:ascii="Calibri" w:eastAsia="Times New Roman" w:hAnsi="Calibri" w:cs="Calibri"/>
          <w:color w:val="222222"/>
          <w:kern w:val="0"/>
          <w:lang w:eastAsia="en-GB"/>
          <w14:ligatures w14:val="none"/>
        </w:rPr>
        <w:t xml:space="preserve"> (Old Red Lion Theatre)</w:t>
      </w:r>
      <w:r w:rsidR="008315D3">
        <w:rPr>
          <w:rFonts w:ascii="Calibri" w:eastAsia="Times New Roman" w:hAnsi="Calibri" w:cs="Calibri"/>
          <w:color w:val="222222"/>
          <w:kern w:val="0"/>
          <w:lang w:eastAsia="en-GB"/>
          <w14:ligatures w14:val="none"/>
        </w:rPr>
        <w:t>;</w:t>
      </w:r>
      <w:r w:rsidRPr="009C6CF0">
        <w:rPr>
          <w:rFonts w:ascii="Calibri" w:eastAsia="Times New Roman" w:hAnsi="Calibri" w:cs="Calibri"/>
          <w:color w:val="222222"/>
          <w:kern w:val="0"/>
          <w:lang w:eastAsia="en-GB"/>
          <w14:ligatures w14:val="none"/>
        </w:rPr>
        <w:t xml:space="preserve"> </w:t>
      </w:r>
      <w:r w:rsidRPr="009C6CF0">
        <w:rPr>
          <w:rFonts w:ascii="Calibri" w:eastAsia="Times New Roman" w:hAnsi="Calibri" w:cs="Calibri"/>
          <w:i/>
          <w:iCs/>
          <w:color w:val="222222"/>
          <w:kern w:val="0"/>
          <w:lang w:eastAsia="en-GB"/>
          <w14:ligatures w14:val="none"/>
        </w:rPr>
        <w:t>Crossing the Line</w:t>
      </w:r>
      <w:r w:rsidRPr="009C6CF0">
        <w:rPr>
          <w:rFonts w:ascii="Calibri" w:eastAsia="Times New Roman" w:hAnsi="Calibri" w:cs="Calibri"/>
          <w:color w:val="222222"/>
          <w:kern w:val="0"/>
          <w:lang w:eastAsia="en-GB"/>
          <w14:ligatures w14:val="none"/>
        </w:rPr>
        <w:t xml:space="preserve"> (St George’s Theatre)</w:t>
      </w:r>
      <w:r w:rsidR="008315D3">
        <w:rPr>
          <w:rFonts w:ascii="Calibri" w:eastAsia="Times New Roman" w:hAnsi="Calibri" w:cs="Calibri"/>
          <w:color w:val="222222"/>
          <w:kern w:val="0"/>
          <w:lang w:eastAsia="en-GB"/>
          <w14:ligatures w14:val="none"/>
        </w:rPr>
        <w:t>;</w:t>
      </w:r>
      <w:r w:rsidRPr="009C6CF0">
        <w:rPr>
          <w:rFonts w:ascii="Calibri" w:eastAsia="Times New Roman" w:hAnsi="Calibri" w:cs="Calibri"/>
          <w:color w:val="222222"/>
          <w:kern w:val="0"/>
          <w:lang w:eastAsia="en-GB"/>
          <w14:ligatures w14:val="none"/>
        </w:rPr>
        <w:t xml:space="preserve"> and </w:t>
      </w:r>
      <w:r w:rsidRPr="009C6CF0">
        <w:rPr>
          <w:rFonts w:ascii="Calibri" w:eastAsia="Times New Roman" w:hAnsi="Calibri" w:cs="Calibri"/>
          <w:i/>
          <w:iCs/>
          <w:color w:val="222222"/>
          <w:kern w:val="0"/>
          <w:lang w:eastAsia="en-GB"/>
          <w14:ligatures w14:val="none"/>
        </w:rPr>
        <w:t>Concrete</w:t>
      </w:r>
      <w:r w:rsidRPr="009C6CF0">
        <w:rPr>
          <w:rFonts w:ascii="Calibri" w:eastAsia="Times New Roman" w:hAnsi="Calibri" w:cs="Calibri"/>
          <w:color w:val="222222"/>
          <w:kern w:val="0"/>
          <w:lang w:eastAsia="en-GB"/>
          <w14:ligatures w14:val="none"/>
        </w:rPr>
        <w:t xml:space="preserve"> (Old Red Lion, Hope Theatre), as well as costume and production design for short films including the upcoming </w:t>
      </w:r>
      <w:r w:rsidRPr="009C6CF0">
        <w:rPr>
          <w:rFonts w:ascii="Calibri" w:eastAsia="Times New Roman" w:hAnsi="Calibri" w:cs="Calibri"/>
          <w:i/>
          <w:iCs/>
          <w:color w:val="222222"/>
          <w:kern w:val="0"/>
          <w:lang w:eastAsia="en-GB"/>
          <w14:ligatures w14:val="none"/>
        </w:rPr>
        <w:t>The Last Man</w:t>
      </w:r>
      <w:r w:rsidRPr="009C6CF0">
        <w:rPr>
          <w:rFonts w:ascii="Calibri" w:eastAsia="Times New Roman" w:hAnsi="Calibri" w:cs="Calibri"/>
          <w:color w:val="222222"/>
          <w:kern w:val="0"/>
          <w:lang w:eastAsia="en-GB"/>
          <w14:ligatures w14:val="none"/>
        </w:rPr>
        <w:t xml:space="preserve">. She has a Masters in Costume Design from UAL. </w:t>
      </w:r>
    </w:p>
    <w:p w14:paraId="7DA2C052" w14:textId="77777777" w:rsidR="00E0324C" w:rsidRDefault="00E0324C" w:rsidP="00C82D44">
      <w:pPr>
        <w:pBdr>
          <w:bottom w:val="single" w:sz="6" w:space="1" w:color="auto"/>
        </w:pBdr>
        <w:rPr>
          <w:rFonts w:eastAsia="Times New Roman"/>
        </w:rPr>
      </w:pPr>
    </w:p>
    <w:p w14:paraId="55DE7506" w14:textId="77777777" w:rsidR="004338C8" w:rsidRPr="004338C8" w:rsidRDefault="004338C8" w:rsidP="0082777F"/>
    <w:p w14:paraId="241EB8DD" w14:textId="77777777" w:rsidR="00161779" w:rsidRDefault="008113E6">
      <w:pPr>
        <w:rPr>
          <w:b/>
          <w:bCs/>
          <w:u w:val="single"/>
        </w:rPr>
      </w:pPr>
      <w:r>
        <w:rPr>
          <w:b/>
          <w:bCs/>
          <w:u w:val="single"/>
        </w:rPr>
        <w:t>LISTINGS</w:t>
      </w:r>
    </w:p>
    <w:p w14:paraId="6348AB7B" w14:textId="77777777" w:rsidR="00963815" w:rsidRPr="005E2FE6" w:rsidRDefault="00963815">
      <w:pPr>
        <w:rPr>
          <w:b/>
          <w:bCs/>
          <w:u w:val="single"/>
        </w:rPr>
      </w:pPr>
    </w:p>
    <w:p w14:paraId="3540FD3C" w14:textId="1BA9559A" w:rsidR="00F41BD5" w:rsidRPr="005E2FE6" w:rsidRDefault="001763C6">
      <w:pPr>
        <w:rPr>
          <w:b/>
          <w:bCs/>
          <w:i/>
          <w:iCs/>
        </w:rPr>
      </w:pPr>
      <w:r>
        <w:rPr>
          <w:b/>
          <w:bCs/>
          <w:i/>
          <w:iCs/>
        </w:rPr>
        <w:t>UKRAINE UNBROKEN</w:t>
      </w:r>
    </w:p>
    <w:p w14:paraId="4F128B8E" w14:textId="16FE2528" w:rsidR="000848B7" w:rsidRPr="00D576C0" w:rsidRDefault="001763C6" w:rsidP="000848B7">
      <w:pPr>
        <w:rPr>
          <w:rFonts w:ascii="Calibri" w:eastAsia="Times New Roman" w:hAnsi="Calibri" w:cs="Calibri"/>
          <w:b/>
          <w:bCs/>
          <w:color w:val="EE0000"/>
          <w:kern w:val="0"/>
          <w:lang w:eastAsia="en-GB"/>
          <w14:ligatures w14:val="none"/>
        </w:rPr>
      </w:pPr>
      <w:r>
        <w:rPr>
          <w:b/>
          <w:bCs/>
        </w:rPr>
        <w:t>2</w:t>
      </w:r>
      <w:r w:rsidR="004257BD">
        <w:rPr>
          <w:b/>
          <w:bCs/>
        </w:rPr>
        <w:t>7</w:t>
      </w:r>
      <w:r>
        <w:rPr>
          <w:b/>
          <w:bCs/>
        </w:rPr>
        <w:t xml:space="preserve"> FEBRUARY – 26 MARCH 2026</w:t>
      </w:r>
      <w:r>
        <w:rPr>
          <w:b/>
          <w:bCs/>
        </w:rPr>
        <w:br/>
      </w:r>
      <w:r w:rsidR="00581F14">
        <w:rPr>
          <w:rFonts w:cstheme="minorHAnsi"/>
          <w:b/>
          <w:bCs/>
          <w:color w:val="000000" w:themeColor="text1"/>
        </w:rPr>
        <w:t xml:space="preserve">WRITTEN BY: </w:t>
      </w:r>
      <w:r w:rsidR="00581F14" w:rsidRPr="00CC4538">
        <w:rPr>
          <w:rFonts w:cstheme="minorHAnsi"/>
          <w:color w:val="000000" w:themeColor="text1"/>
        </w:rPr>
        <w:t>DAVID EDGAR, CAT GOSCOVITCH, DAVID GREIG, JONATHAN MYERSON AND NATALKA VOROZ</w:t>
      </w:r>
      <w:r w:rsidR="008F658E">
        <w:rPr>
          <w:rFonts w:cstheme="minorHAnsi"/>
          <w:color w:val="000000" w:themeColor="text1"/>
        </w:rPr>
        <w:t>H</w:t>
      </w:r>
      <w:r w:rsidR="00581F14" w:rsidRPr="00CC4538">
        <w:rPr>
          <w:rFonts w:cstheme="minorHAnsi"/>
          <w:color w:val="000000" w:themeColor="text1"/>
        </w:rPr>
        <w:t>B</w:t>
      </w:r>
      <w:r w:rsidR="0045523E">
        <w:rPr>
          <w:rFonts w:cstheme="minorHAnsi"/>
          <w:color w:val="000000" w:themeColor="text1"/>
        </w:rPr>
        <w:t>Y</w:t>
      </w:r>
      <w:r w:rsidR="00581F14" w:rsidRPr="00CC4538">
        <w:rPr>
          <w:rFonts w:cstheme="minorHAnsi"/>
          <w:color w:val="000000" w:themeColor="text1"/>
        </w:rPr>
        <w:t>T</w:t>
      </w:r>
      <w:r w:rsidR="00581F14" w:rsidRPr="00CC4538">
        <w:rPr>
          <w:rFonts w:cstheme="minorHAnsi"/>
          <w:color w:val="000000" w:themeColor="text1"/>
        </w:rPr>
        <w:br/>
      </w:r>
      <w:r w:rsidR="00581F14" w:rsidRPr="00CC4538">
        <w:rPr>
          <w:rFonts w:cstheme="minorHAnsi"/>
          <w:b/>
          <w:bCs/>
          <w:color w:val="000000" w:themeColor="text1"/>
        </w:rPr>
        <w:t>TRANSLATION:</w:t>
      </w:r>
      <w:r w:rsidR="00581F14">
        <w:rPr>
          <w:rFonts w:cstheme="minorHAnsi"/>
          <w:color w:val="000000" w:themeColor="text1"/>
        </w:rPr>
        <w:t xml:space="preserve"> </w:t>
      </w:r>
      <w:r w:rsidR="00581F14" w:rsidRPr="00824C1F">
        <w:rPr>
          <w:rFonts w:cstheme="minorHAnsi"/>
          <w:color w:val="000000" w:themeColor="text1"/>
        </w:rPr>
        <w:t xml:space="preserve">SASHA </w:t>
      </w:r>
      <w:r w:rsidR="00824C1F" w:rsidRPr="00824C1F">
        <w:rPr>
          <w:rFonts w:cstheme="minorHAnsi"/>
          <w:color w:val="000000" w:themeColor="text1"/>
        </w:rPr>
        <w:t>D</w:t>
      </w:r>
      <w:r w:rsidR="00581F14" w:rsidRPr="00824C1F">
        <w:rPr>
          <w:rFonts w:cstheme="minorHAnsi"/>
          <w:color w:val="000000" w:themeColor="text1"/>
        </w:rPr>
        <w:t>UGDALE</w:t>
      </w:r>
    </w:p>
    <w:p w14:paraId="4EAD8B3A" w14:textId="712B2D69" w:rsidR="00C966A0" w:rsidRPr="00C966A0" w:rsidRDefault="00581F14" w:rsidP="00970749">
      <w:pPr>
        <w:rPr>
          <w:rFonts w:ascii="Calibri" w:eastAsia="Times New Roman" w:hAnsi="Calibri" w:cs="Calibri"/>
          <w:color w:val="201F1E"/>
          <w:kern w:val="0"/>
          <w:shd w:val="clear" w:color="auto" w:fill="FFFFFF"/>
          <w:lang w:eastAsia="en-GB"/>
          <w14:ligatures w14:val="none"/>
        </w:rPr>
      </w:pPr>
      <w:r w:rsidRPr="00CC4538">
        <w:rPr>
          <w:rFonts w:ascii="Calibri" w:eastAsia="Times New Roman" w:hAnsi="Calibri" w:cs="Calibri"/>
          <w:b/>
          <w:bCs/>
          <w:color w:val="000000"/>
          <w:kern w:val="0"/>
          <w:lang w:eastAsia="en-GB"/>
          <w14:ligatures w14:val="none"/>
        </w:rPr>
        <w:t>DIRECT</w:t>
      </w:r>
      <w:r w:rsidRPr="00CC4538">
        <w:rPr>
          <w:rFonts w:ascii="Calibri" w:eastAsia="Times New Roman" w:hAnsi="Calibri" w:cs="Calibri"/>
          <w:b/>
          <w:bCs/>
          <w:color w:val="212121"/>
          <w:kern w:val="0"/>
          <w:lang w:eastAsia="en-GB"/>
          <w14:ligatures w14:val="none"/>
        </w:rPr>
        <w:t>OR:</w:t>
      </w:r>
      <w:r w:rsidRPr="00970749">
        <w:rPr>
          <w:rFonts w:ascii="Calibri" w:eastAsia="Times New Roman" w:hAnsi="Calibri" w:cs="Calibri"/>
          <w:color w:val="212121"/>
          <w:kern w:val="0"/>
          <w:lang w:eastAsia="en-GB"/>
          <w14:ligatures w14:val="none"/>
        </w:rPr>
        <w:t> </w:t>
      </w:r>
      <w:r w:rsidRPr="00CC4538">
        <w:rPr>
          <w:rFonts w:ascii="Calibri" w:eastAsia="Times New Roman" w:hAnsi="Calibri" w:cs="Calibri"/>
          <w:color w:val="201F1E"/>
          <w:kern w:val="0"/>
          <w:shd w:val="clear" w:color="auto" w:fill="FFFFFF"/>
          <w:lang w:eastAsia="en-GB"/>
          <w14:ligatures w14:val="none"/>
        </w:rPr>
        <w:t>NICOLAS KENT</w:t>
      </w:r>
    </w:p>
    <w:p w14:paraId="61758F20" w14:textId="4A9EFB16" w:rsidR="006D353F" w:rsidRDefault="006D353F"/>
    <w:p w14:paraId="70BA6749" w14:textId="475CB111" w:rsidR="00091262" w:rsidRDefault="00091262">
      <w:pPr>
        <w:rPr>
          <w:rFonts w:cstheme="minorHAnsi"/>
          <w:bCs/>
          <w:color w:val="000000" w:themeColor="text1"/>
        </w:rPr>
      </w:pPr>
      <w:r>
        <w:rPr>
          <w:rFonts w:cstheme="minorHAnsi"/>
          <w:b/>
          <w:color w:val="000000" w:themeColor="text1"/>
        </w:rPr>
        <w:t xml:space="preserve">Venue: </w:t>
      </w:r>
      <w:r>
        <w:rPr>
          <w:rFonts w:cstheme="minorHAnsi"/>
          <w:bCs/>
          <w:color w:val="000000" w:themeColor="text1"/>
        </w:rPr>
        <w:t>Arcola Theatre</w:t>
      </w:r>
    </w:p>
    <w:p w14:paraId="3D93D9C1" w14:textId="77777777" w:rsidR="00091262" w:rsidRDefault="00091262">
      <w:pPr>
        <w:rPr>
          <w:rFonts w:cstheme="minorHAnsi"/>
          <w:bCs/>
          <w:color w:val="000000" w:themeColor="text1"/>
        </w:rPr>
      </w:pPr>
    </w:p>
    <w:p w14:paraId="15C65EB8" w14:textId="7E171D4A" w:rsidR="00091262" w:rsidRDefault="00091262">
      <w:pPr>
        <w:rPr>
          <w:rFonts w:cstheme="minorHAnsi"/>
          <w:bCs/>
          <w:color w:val="000000" w:themeColor="text1"/>
        </w:rPr>
      </w:pPr>
      <w:r w:rsidRPr="006B6FCE">
        <w:rPr>
          <w:rFonts w:cstheme="minorHAnsi"/>
          <w:b/>
          <w:color w:val="000000" w:themeColor="text1"/>
        </w:rPr>
        <w:t>Address:</w:t>
      </w:r>
      <w:r>
        <w:rPr>
          <w:rFonts w:cstheme="minorHAnsi"/>
          <w:bCs/>
          <w:color w:val="000000" w:themeColor="text1"/>
        </w:rPr>
        <w:t xml:space="preserve"> </w:t>
      </w:r>
      <w:r w:rsidR="006B6FCE" w:rsidRPr="006B6FCE">
        <w:rPr>
          <w:rFonts w:cstheme="minorHAnsi"/>
          <w:color w:val="1F1F1F"/>
          <w:shd w:val="clear" w:color="auto" w:fill="FFFFFF"/>
        </w:rPr>
        <w:t>24 Ashwin St, London E8 3DL</w:t>
      </w:r>
    </w:p>
    <w:p w14:paraId="699498A0" w14:textId="77777777" w:rsidR="00091262" w:rsidRPr="00091262" w:rsidRDefault="00091262">
      <w:pPr>
        <w:rPr>
          <w:rFonts w:cstheme="minorHAnsi"/>
          <w:bCs/>
          <w:color w:val="000000" w:themeColor="text1"/>
        </w:rPr>
      </w:pPr>
    </w:p>
    <w:p w14:paraId="7A1D8C3B" w14:textId="7F51D4F0" w:rsidR="00491220" w:rsidRPr="00491220" w:rsidRDefault="00491220">
      <w:pPr>
        <w:rPr>
          <w:rFonts w:cstheme="minorHAnsi"/>
          <w:b/>
          <w:color w:val="000000" w:themeColor="text1"/>
        </w:rPr>
      </w:pPr>
      <w:r>
        <w:rPr>
          <w:rFonts w:cstheme="minorHAnsi"/>
          <w:b/>
          <w:color w:val="000000" w:themeColor="text1"/>
        </w:rPr>
        <w:t>Press Night:</w:t>
      </w:r>
      <w:r>
        <w:rPr>
          <w:rFonts w:cstheme="minorHAnsi"/>
          <w:bCs/>
          <w:color w:val="000000" w:themeColor="text1"/>
        </w:rPr>
        <w:t xml:space="preserve"> Monday 2 March</w:t>
      </w:r>
      <w:r>
        <w:rPr>
          <w:rFonts w:cstheme="minorHAnsi"/>
          <w:b/>
          <w:color w:val="000000" w:themeColor="text1"/>
        </w:rPr>
        <w:br/>
      </w:r>
      <w:r w:rsidRPr="00467A79">
        <w:rPr>
          <w:rFonts w:cstheme="minorHAnsi"/>
          <w:color w:val="FF0000"/>
        </w:rPr>
        <w:t> </w:t>
      </w:r>
    </w:p>
    <w:p w14:paraId="0BABE4AC" w14:textId="25D4FD3E" w:rsidR="00783F67" w:rsidRDefault="006D353F" w:rsidP="00F35C77">
      <w:pPr>
        <w:rPr>
          <w:rFonts w:cstheme="minorHAnsi"/>
          <w:bCs/>
          <w:color w:val="000000" w:themeColor="text1"/>
        </w:rPr>
      </w:pPr>
      <w:r w:rsidRPr="006166DD">
        <w:rPr>
          <w:rFonts w:cstheme="minorHAnsi"/>
          <w:b/>
          <w:color w:val="000000" w:themeColor="text1"/>
        </w:rPr>
        <w:t xml:space="preserve">Performance schedule: </w:t>
      </w:r>
      <w:r w:rsidR="00491220">
        <w:rPr>
          <w:rFonts w:cstheme="minorHAnsi"/>
          <w:bCs/>
          <w:color w:val="000000" w:themeColor="text1"/>
        </w:rPr>
        <w:t>Monday – Saturday</w:t>
      </w:r>
      <w:r w:rsidR="00783F67">
        <w:rPr>
          <w:rFonts w:cstheme="minorHAnsi"/>
          <w:bCs/>
          <w:color w:val="000000" w:themeColor="text1"/>
        </w:rPr>
        <w:t xml:space="preserve"> at</w:t>
      </w:r>
      <w:r w:rsidR="00491220">
        <w:rPr>
          <w:rFonts w:cstheme="minorHAnsi"/>
          <w:bCs/>
          <w:color w:val="000000" w:themeColor="text1"/>
        </w:rPr>
        <w:t xml:space="preserve"> 7.30pm </w:t>
      </w:r>
    </w:p>
    <w:p w14:paraId="15A52683" w14:textId="5E928A53" w:rsidR="00F41BD5" w:rsidRDefault="00783F67" w:rsidP="00F35C77">
      <w:pPr>
        <w:rPr>
          <w:rFonts w:cstheme="minorHAnsi"/>
          <w:b/>
          <w:color w:val="FF0000"/>
        </w:rPr>
      </w:pPr>
      <w:r>
        <w:rPr>
          <w:rFonts w:cstheme="minorHAnsi"/>
          <w:bCs/>
          <w:color w:val="000000" w:themeColor="text1"/>
        </w:rPr>
        <w:tab/>
      </w:r>
      <w:r>
        <w:rPr>
          <w:rFonts w:cstheme="minorHAnsi"/>
          <w:bCs/>
          <w:color w:val="000000" w:themeColor="text1"/>
        </w:rPr>
        <w:tab/>
      </w:r>
      <w:r>
        <w:rPr>
          <w:rFonts w:cstheme="minorHAnsi"/>
          <w:bCs/>
          <w:color w:val="000000" w:themeColor="text1"/>
        </w:rPr>
        <w:tab/>
        <w:t xml:space="preserve">    Saturday at 2.30pm </w:t>
      </w:r>
      <w:r w:rsidR="0073435A" w:rsidRPr="006166DD">
        <w:rPr>
          <w:rFonts w:cstheme="minorHAnsi"/>
          <w:b/>
          <w:color w:val="FF0000"/>
        </w:rPr>
        <w:br/>
      </w:r>
    </w:p>
    <w:p w14:paraId="78C46368" w14:textId="4BF5C525" w:rsidR="00636035" w:rsidRPr="00491220" w:rsidRDefault="00636035" w:rsidP="00F35C77">
      <w:pPr>
        <w:rPr>
          <w:rFonts w:cstheme="minorHAnsi"/>
          <w:bCs/>
          <w:color w:val="000000" w:themeColor="text1"/>
        </w:rPr>
      </w:pPr>
      <w:r w:rsidRPr="00415DAB">
        <w:rPr>
          <w:rFonts w:cstheme="minorHAnsi"/>
          <w:b/>
          <w:color w:val="000000" w:themeColor="text1"/>
        </w:rPr>
        <w:t>Captioned performance:</w:t>
      </w:r>
      <w:r w:rsidRPr="00491220">
        <w:rPr>
          <w:rFonts w:cstheme="minorHAnsi"/>
          <w:bCs/>
          <w:color w:val="000000" w:themeColor="text1"/>
        </w:rPr>
        <w:t xml:space="preserve"> Wednesday </w:t>
      </w:r>
      <w:r w:rsidR="00491220" w:rsidRPr="00491220">
        <w:rPr>
          <w:rFonts w:cstheme="minorHAnsi"/>
          <w:bCs/>
          <w:color w:val="000000" w:themeColor="text1"/>
        </w:rPr>
        <w:t>11 March</w:t>
      </w:r>
      <w:r w:rsidR="00783F67">
        <w:rPr>
          <w:rFonts w:cstheme="minorHAnsi"/>
          <w:bCs/>
          <w:color w:val="000000" w:themeColor="text1"/>
        </w:rPr>
        <w:t xml:space="preserve"> at</w:t>
      </w:r>
      <w:r w:rsidR="00491220" w:rsidRPr="00491220">
        <w:rPr>
          <w:rFonts w:cstheme="minorHAnsi"/>
          <w:bCs/>
          <w:color w:val="000000" w:themeColor="text1"/>
        </w:rPr>
        <w:t xml:space="preserve"> 7.30pm</w:t>
      </w:r>
    </w:p>
    <w:p w14:paraId="3393A881" w14:textId="77777777" w:rsidR="00491220" w:rsidRPr="00636035" w:rsidRDefault="00491220" w:rsidP="00F35C77">
      <w:pPr>
        <w:rPr>
          <w:rFonts w:cstheme="minorHAnsi"/>
          <w:bCs/>
          <w:color w:val="FF0000"/>
        </w:rPr>
      </w:pPr>
    </w:p>
    <w:p w14:paraId="1536611B" w14:textId="1DFE6277" w:rsidR="006D353F" w:rsidRPr="008256ED" w:rsidRDefault="006D353F" w:rsidP="006D353F">
      <w:pPr>
        <w:rPr>
          <w:rFonts w:ascii="Calibri" w:hAnsi="Calibri" w:cs="Calibri"/>
          <w:color w:val="212121"/>
          <w:sz w:val="22"/>
          <w:szCs w:val="22"/>
        </w:rPr>
      </w:pPr>
      <w:r w:rsidRPr="006166DD">
        <w:rPr>
          <w:rFonts w:cstheme="minorHAnsi"/>
          <w:b/>
          <w:color w:val="000000" w:themeColor="text1"/>
        </w:rPr>
        <w:t>Ticket Prices:</w:t>
      </w:r>
      <w:r w:rsidRPr="006166DD">
        <w:rPr>
          <w:rFonts w:cstheme="minorHAnsi"/>
          <w:bCs/>
          <w:color w:val="000000" w:themeColor="text1"/>
        </w:rPr>
        <w:t xml:space="preserve"> </w:t>
      </w:r>
      <w:r w:rsidR="00436605" w:rsidRPr="006166DD">
        <w:rPr>
          <w:rFonts w:cstheme="minorHAnsi"/>
          <w:bCs/>
          <w:color w:val="000000" w:themeColor="text1"/>
        </w:rPr>
        <w:t xml:space="preserve">From </w:t>
      </w:r>
      <w:r w:rsidR="006166DD" w:rsidRPr="006166DD">
        <w:rPr>
          <w:rFonts w:cstheme="minorHAnsi"/>
          <w:bCs/>
          <w:color w:val="000000" w:themeColor="text1"/>
        </w:rPr>
        <w:t>£</w:t>
      </w:r>
      <w:r w:rsidR="003D4F40">
        <w:rPr>
          <w:rFonts w:cstheme="minorHAnsi"/>
          <w:bCs/>
          <w:color w:val="000000" w:themeColor="text1"/>
        </w:rPr>
        <w:t>12</w:t>
      </w:r>
    </w:p>
    <w:p w14:paraId="72D3430E" w14:textId="77777777" w:rsidR="00DF6151" w:rsidRDefault="00DF6151" w:rsidP="006D353F">
      <w:pPr>
        <w:rPr>
          <w:rFonts w:cstheme="minorHAnsi"/>
          <w:bCs/>
          <w:color w:val="000000" w:themeColor="text1"/>
        </w:rPr>
      </w:pPr>
    </w:p>
    <w:p w14:paraId="20C4B570" w14:textId="223D867D" w:rsidR="00DF6151" w:rsidRPr="00DF6151" w:rsidRDefault="00DF6151" w:rsidP="00DF6151">
      <w:pPr>
        <w:rPr>
          <w:rFonts w:ascii="Calibri" w:eastAsia="Times New Roman" w:hAnsi="Calibri" w:cs="Calibri"/>
          <w:color w:val="212121"/>
          <w:kern w:val="0"/>
          <w:lang w:eastAsia="en-GB"/>
          <w14:ligatures w14:val="none"/>
        </w:rPr>
      </w:pPr>
      <w:r w:rsidRPr="00DF6151">
        <w:rPr>
          <w:rFonts w:ascii="Calibri" w:eastAsia="Times New Roman" w:hAnsi="Calibri" w:cs="Calibri"/>
          <w:b/>
          <w:bCs/>
          <w:color w:val="212121"/>
          <w:kern w:val="0"/>
          <w:lang w:eastAsia="en-GB"/>
          <w14:ligatures w14:val="none"/>
        </w:rPr>
        <w:t>Running time: </w:t>
      </w:r>
      <w:r w:rsidR="00636035">
        <w:rPr>
          <w:rFonts w:ascii="Calibri" w:eastAsia="Times New Roman" w:hAnsi="Calibri" w:cs="Calibri"/>
          <w:color w:val="212121"/>
          <w:kern w:val="0"/>
          <w:lang w:eastAsia="en-GB"/>
          <w14:ligatures w14:val="none"/>
        </w:rPr>
        <w:t>2 hours 40 minutes (inc. interval)</w:t>
      </w:r>
    </w:p>
    <w:p w14:paraId="2FCDB48D" w14:textId="77777777" w:rsidR="00DF6151" w:rsidRPr="00DF6151" w:rsidRDefault="00DF6151" w:rsidP="00DF6151">
      <w:pPr>
        <w:rPr>
          <w:rFonts w:ascii="Calibri" w:eastAsia="Times New Roman" w:hAnsi="Calibri" w:cs="Calibri"/>
          <w:color w:val="212121"/>
          <w:kern w:val="0"/>
          <w:lang w:eastAsia="en-GB"/>
          <w14:ligatures w14:val="none"/>
        </w:rPr>
      </w:pPr>
    </w:p>
    <w:p w14:paraId="52B8FF35" w14:textId="18834745" w:rsidR="006D353F" w:rsidRPr="00543DFE" w:rsidRDefault="00DF6151" w:rsidP="006D353F">
      <w:pPr>
        <w:rPr>
          <w:rFonts w:ascii="Calibri" w:eastAsia="Times New Roman" w:hAnsi="Calibri" w:cs="Calibri"/>
          <w:color w:val="212121"/>
          <w:kern w:val="0"/>
          <w:lang w:eastAsia="en-GB"/>
          <w14:ligatures w14:val="none"/>
        </w:rPr>
      </w:pPr>
      <w:r w:rsidRPr="00DF6151">
        <w:rPr>
          <w:rFonts w:ascii="Calibri" w:eastAsia="Times New Roman" w:hAnsi="Calibri" w:cs="Calibri"/>
          <w:b/>
          <w:bCs/>
          <w:color w:val="212121"/>
          <w:kern w:val="0"/>
          <w:lang w:eastAsia="en-GB"/>
          <w14:ligatures w14:val="none"/>
        </w:rPr>
        <w:t>Age recommendation: </w:t>
      </w:r>
      <w:r w:rsidRPr="00DF6151">
        <w:rPr>
          <w:rFonts w:ascii="Calibri" w:eastAsia="Times New Roman" w:hAnsi="Calibri" w:cs="Calibri"/>
          <w:color w:val="212121"/>
          <w:kern w:val="0"/>
          <w:lang w:eastAsia="en-GB"/>
          <w14:ligatures w14:val="none"/>
        </w:rPr>
        <w:t>1</w:t>
      </w:r>
      <w:r w:rsidR="00636035">
        <w:rPr>
          <w:rFonts w:ascii="Calibri" w:eastAsia="Times New Roman" w:hAnsi="Calibri" w:cs="Calibri"/>
          <w:color w:val="212121"/>
          <w:kern w:val="0"/>
          <w:lang w:eastAsia="en-GB"/>
          <w14:ligatures w14:val="none"/>
        </w:rPr>
        <w:t>3</w:t>
      </w:r>
      <w:r w:rsidRPr="00DF6151">
        <w:rPr>
          <w:rFonts w:ascii="Calibri" w:eastAsia="Times New Roman" w:hAnsi="Calibri" w:cs="Calibri"/>
          <w:color w:val="212121"/>
          <w:kern w:val="0"/>
          <w:lang w:eastAsia="en-GB"/>
          <w14:ligatures w14:val="none"/>
        </w:rPr>
        <w:t xml:space="preserve"> plus</w:t>
      </w:r>
    </w:p>
    <w:p w14:paraId="7B7A4C8F" w14:textId="77777777" w:rsidR="00F35C77" w:rsidRPr="00467A79" w:rsidRDefault="00F35C77" w:rsidP="006D353F">
      <w:pPr>
        <w:rPr>
          <w:rFonts w:cstheme="minorHAnsi"/>
          <w:color w:val="FF0000"/>
          <w:lang w:val="en-US"/>
        </w:rPr>
      </w:pPr>
    </w:p>
    <w:p w14:paraId="1E236C86" w14:textId="0DA17B4E" w:rsidR="006D353F" w:rsidRPr="00415DAB" w:rsidRDefault="006D353F" w:rsidP="006D353F">
      <w:pPr>
        <w:rPr>
          <w:rFonts w:cstheme="minorHAnsi"/>
          <w:color w:val="000000" w:themeColor="text1"/>
          <w:shd w:val="clear" w:color="auto" w:fill="FFFFFF"/>
        </w:rPr>
      </w:pPr>
      <w:r w:rsidRPr="0086708E">
        <w:rPr>
          <w:rFonts w:cstheme="minorHAnsi"/>
          <w:b/>
          <w:bCs/>
          <w:color w:val="000000" w:themeColor="text1"/>
          <w:shd w:val="clear" w:color="auto" w:fill="FFFFFF"/>
        </w:rPr>
        <w:t xml:space="preserve">Box Office: </w:t>
      </w:r>
      <w:r w:rsidR="00415DAB">
        <w:rPr>
          <w:rFonts w:cstheme="minorHAnsi"/>
          <w:color w:val="000000" w:themeColor="text1"/>
          <w:shd w:val="clear" w:color="auto" w:fill="FFFFFF"/>
        </w:rPr>
        <w:t>020 7503 1646</w:t>
      </w:r>
    </w:p>
    <w:p w14:paraId="0FD608EA" w14:textId="62B1CCC5" w:rsidR="00D168E0" w:rsidRPr="00CA2564" w:rsidRDefault="006D353F" w:rsidP="006D353F">
      <w:pPr>
        <w:autoSpaceDE w:val="0"/>
        <w:autoSpaceDN w:val="0"/>
        <w:adjustRightInd w:val="0"/>
        <w:ind w:right="-290"/>
        <w:contextualSpacing/>
        <w:rPr>
          <w:rFonts w:cstheme="minorHAnsi"/>
          <w:b/>
          <w:color w:val="FF0000"/>
          <w:u w:val="single"/>
        </w:rPr>
      </w:pPr>
      <w:r w:rsidRPr="00467A79">
        <w:rPr>
          <w:rFonts w:cstheme="minorHAnsi"/>
          <w:b/>
          <w:color w:val="FF0000"/>
        </w:rPr>
        <w:br/>
      </w:r>
      <w:r w:rsidRPr="009E6F74">
        <w:rPr>
          <w:rFonts w:cstheme="minorHAnsi"/>
          <w:b/>
          <w:color w:val="000000" w:themeColor="text1"/>
        </w:rPr>
        <w:t xml:space="preserve">Artwork: </w:t>
      </w:r>
      <w:r w:rsidRPr="009E6F74">
        <w:rPr>
          <w:rFonts w:cstheme="minorHAnsi"/>
          <w:bCs/>
          <w:color w:val="000000" w:themeColor="text1"/>
        </w:rPr>
        <w:t xml:space="preserve">Available to </w:t>
      </w:r>
      <w:r w:rsidRPr="00163D8D">
        <w:rPr>
          <w:rFonts w:cstheme="minorHAnsi"/>
          <w:bCs/>
          <w:color w:val="000000" w:themeColor="text1"/>
        </w:rPr>
        <w:t xml:space="preserve">download </w:t>
      </w:r>
      <w:hyperlink r:id="rId12" w:history="1">
        <w:r w:rsidRPr="008C5788">
          <w:rPr>
            <w:rStyle w:val="Hyperlink"/>
            <w:rFonts w:cstheme="minorHAnsi"/>
            <w:b/>
          </w:rPr>
          <w:t>HERE</w:t>
        </w:r>
      </w:hyperlink>
      <w:r w:rsidR="00163D8D">
        <w:rPr>
          <w:rFonts w:cstheme="minorHAnsi"/>
          <w:b/>
          <w:color w:val="000000" w:themeColor="text1"/>
        </w:rPr>
        <w:br/>
        <w:t xml:space="preserve">Headshots: </w:t>
      </w:r>
      <w:r w:rsidR="00163D8D" w:rsidRPr="009E6F74">
        <w:rPr>
          <w:rFonts w:cstheme="minorHAnsi"/>
          <w:bCs/>
          <w:color w:val="000000" w:themeColor="text1"/>
        </w:rPr>
        <w:t xml:space="preserve">Available to </w:t>
      </w:r>
      <w:r w:rsidR="00163D8D" w:rsidRPr="00163D8D">
        <w:rPr>
          <w:rFonts w:cstheme="minorHAnsi"/>
          <w:bCs/>
          <w:color w:val="000000" w:themeColor="text1"/>
        </w:rPr>
        <w:t xml:space="preserve">download </w:t>
      </w:r>
      <w:hyperlink r:id="rId13" w:history="1">
        <w:r w:rsidR="00163D8D" w:rsidRPr="00560F44">
          <w:rPr>
            <w:rStyle w:val="Hyperlink"/>
            <w:rFonts w:cstheme="minorHAnsi"/>
            <w:b/>
          </w:rPr>
          <w:t>HERE</w:t>
        </w:r>
      </w:hyperlink>
    </w:p>
    <w:p w14:paraId="3D2C0777" w14:textId="77777777" w:rsidR="00CA2564" w:rsidRPr="008256ED" w:rsidRDefault="00CA2564" w:rsidP="006D353F">
      <w:pPr>
        <w:autoSpaceDE w:val="0"/>
        <w:autoSpaceDN w:val="0"/>
        <w:adjustRightInd w:val="0"/>
        <w:ind w:right="-290"/>
        <w:contextualSpacing/>
        <w:rPr>
          <w:rFonts w:cstheme="minorHAnsi"/>
          <w:bCs/>
          <w:color w:val="FF0000"/>
        </w:rPr>
      </w:pPr>
    </w:p>
    <w:p w14:paraId="17518A12" w14:textId="5522B21B" w:rsidR="00584BA6" w:rsidRPr="00E0324C" w:rsidRDefault="006D353F" w:rsidP="00584BA6">
      <w:pPr>
        <w:rPr>
          <w:rFonts w:ascii="Calibri" w:eastAsia="Times New Roman" w:hAnsi="Calibri" w:cs="Calibri"/>
          <w:color w:val="000000" w:themeColor="text1"/>
          <w:kern w:val="0"/>
          <w:lang w:eastAsia="en-GB"/>
          <w14:ligatures w14:val="none"/>
        </w:rPr>
      </w:pPr>
      <w:r w:rsidRPr="00E0324C">
        <w:rPr>
          <w:rFonts w:eastAsia="Georgia" w:cstheme="minorHAnsi"/>
          <w:b/>
          <w:bCs/>
          <w:color w:val="000000" w:themeColor="text1"/>
        </w:rPr>
        <w:t xml:space="preserve">Socials: </w:t>
      </w:r>
      <w:r w:rsidR="009E6F74">
        <w:rPr>
          <w:rFonts w:ascii="Calibri" w:hAnsi="Calibri" w:cs="Calibri"/>
          <w:color w:val="000000"/>
          <w:sz w:val="22"/>
          <w:szCs w:val="22"/>
        </w:rPr>
        <w:t>@arcolatheatre</w:t>
      </w:r>
    </w:p>
    <w:p w14:paraId="64AF4015" w14:textId="42BF4E61" w:rsidR="003D4F40" w:rsidRPr="001B0854" w:rsidRDefault="00161779" w:rsidP="006D353F">
      <w:r w:rsidRPr="00E0324C">
        <w:rPr>
          <w:rFonts w:ascii="Calibri" w:eastAsia="Times New Roman" w:hAnsi="Calibri" w:cs="Calibri"/>
          <w:b/>
          <w:bCs/>
          <w:color w:val="000000" w:themeColor="text1"/>
          <w:kern w:val="0"/>
          <w:lang w:eastAsia="en-GB"/>
          <w14:ligatures w14:val="none"/>
        </w:rPr>
        <w:t xml:space="preserve">Website: </w:t>
      </w:r>
      <w:hyperlink r:id="rId14" w:history="1">
        <w:r w:rsidR="003D4F40" w:rsidRPr="00694F36">
          <w:rPr>
            <w:rStyle w:val="Hyperlink"/>
          </w:rPr>
          <w:t>www.arcolatheatre.com/event/ukraine-unbroken</w:t>
        </w:r>
      </w:hyperlink>
    </w:p>
    <w:p w14:paraId="11500E9C" w14:textId="77777777" w:rsidR="006D353F" w:rsidRDefault="006D353F">
      <w:pPr>
        <w:pBdr>
          <w:bottom w:val="single" w:sz="6" w:space="1" w:color="auto"/>
        </w:pBdr>
      </w:pPr>
    </w:p>
    <w:p w14:paraId="35DFA02E" w14:textId="77777777" w:rsidR="00CA2DB6" w:rsidRPr="00EE66D1" w:rsidRDefault="00CA2DB6" w:rsidP="00CA2DB6">
      <w:pPr>
        <w:widowControl w:val="0"/>
        <w:autoSpaceDE w:val="0"/>
        <w:autoSpaceDN w:val="0"/>
        <w:adjustRightInd w:val="0"/>
        <w:jc w:val="center"/>
        <w:rPr>
          <w:rFonts w:cstheme="minorHAnsi"/>
          <w:b/>
        </w:rPr>
      </w:pPr>
      <w:r>
        <w:br/>
      </w:r>
      <w:r w:rsidRPr="00EE66D1">
        <w:rPr>
          <w:rFonts w:eastAsia="Calibri" w:cstheme="minorHAnsi"/>
          <w:b/>
          <w:bCs/>
          <w:sz w:val="28"/>
          <w:szCs w:val="28"/>
        </w:rPr>
        <w:t>PRESS CONTACT: EMMA HOLLAND PR (EHPR)</w:t>
      </w:r>
    </w:p>
    <w:p w14:paraId="5F10E451" w14:textId="77777777" w:rsidR="00CA2DB6" w:rsidRPr="00EE66D1" w:rsidRDefault="00CA2DB6" w:rsidP="00CA2DB6">
      <w:pPr>
        <w:widowControl w:val="0"/>
        <w:autoSpaceDE w:val="0"/>
        <w:autoSpaceDN w:val="0"/>
        <w:adjustRightInd w:val="0"/>
        <w:jc w:val="center"/>
        <w:rPr>
          <w:rStyle w:val="Hyperlink"/>
          <w:rFonts w:cstheme="minorHAnsi"/>
          <w:b/>
          <w:bCs/>
          <w:lang w:val="pt-PT"/>
        </w:rPr>
      </w:pPr>
      <w:hyperlink r:id="rId15" w:history="1">
        <w:r w:rsidRPr="00EE66D1">
          <w:rPr>
            <w:rStyle w:val="Hyperlink"/>
            <w:rFonts w:cstheme="minorHAnsi"/>
            <w:b/>
            <w:bCs/>
            <w:lang w:val="pt-PT"/>
          </w:rPr>
          <w:t>www.emmahollandpr.com</w:t>
        </w:r>
      </w:hyperlink>
    </w:p>
    <w:p w14:paraId="2613EEF0" w14:textId="77777777" w:rsidR="00CA2DB6" w:rsidRPr="00EE66D1" w:rsidRDefault="00CA2DB6" w:rsidP="00CA2DB6">
      <w:pPr>
        <w:widowControl w:val="0"/>
        <w:autoSpaceDE w:val="0"/>
        <w:autoSpaceDN w:val="0"/>
        <w:adjustRightInd w:val="0"/>
        <w:jc w:val="center"/>
        <w:rPr>
          <w:rFonts w:eastAsia="Calibri" w:cstheme="minorHAnsi"/>
          <w:b/>
          <w:bCs/>
          <w:lang w:val="sv-SE"/>
        </w:rPr>
      </w:pPr>
    </w:p>
    <w:p w14:paraId="65C23C29" w14:textId="77777777" w:rsidR="00CA2DB6" w:rsidRPr="00EE66D1" w:rsidRDefault="00CA2DB6" w:rsidP="00CA2DB6">
      <w:pPr>
        <w:ind w:left="720" w:firstLine="720"/>
        <w:rPr>
          <w:rFonts w:cstheme="minorHAnsi"/>
          <w:b/>
          <w:bCs/>
          <w:sz w:val="22"/>
          <w:szCs w:val="22"/>
          <w:lang w:val="pt-PT"/>
        </w:rPr>
      </w:pPr>
      <w:r w:rsidRPr="00EE66D1">
        <w:rPr>
          <w:rFonts w:eastAsia="Calibri" w:cstheme="minorHAnsi"/>
          <w:b/>
          <w:bCs/>
          <w:sz w:val="22"/>
          <w:szCs w:val="22"/>
          <w:lang w:val="sv-SE"/>
        </w:rPr>
        <w:t xml:space="preserve">Emma Holland </w:t>
      </w:r>
      <w:r w:rsidRPr="00EE66D1">
        <w:rPr>
          <w:rFonts w:eastAsia="Calibri" w:cstheme="minorHAnsi"/>
          <w:b/>
          <w:bCs/>
          <w:sz w:val="22"/>
          <w:szCs w:val="22"/>
          <w:lang w:val="sv-SE"/>
        </w:rPr>
        <w:tab/>
      </w:r>
      <w:r w:rsidRPr="00EE66D1">
        <w:rPr>
          <w:rFonts w:eastAsia="Calibri" w:cstheme="minorHAnsi"/>
          <w:b/>
          <w:bCs/>
          <w:sz w:val="22"/>
          <w:szCs w:val="22"/>
          <w:lang w:val="sv-SE"/>
        </w:rPr>
        <w:tab/>
      </w:r>
      <w:r w:rsidRPr="00EE66D1">
        <w:rPr>
          <w:rFonts w:eastAsia="Calibri" w:cstheme="minorHAnsi"/>
          <w:b/>
          <w:bCs/>
          <w:sz w:val="22"/>
          <w:szCs w:val="22"/>
          <w:lang w:val="sv-SE"/>
        </w:rPr>
        <w:tab/>
      </w:r>
      <w:r w:rsidRPr="00EE66D1">
        <w:rPr>
          <w:rFonts w:eastAsia="Calibri" w:cstheme="minorHAnsi"/>
          <w:b/>
          <w:bCs/>
          <w:sz w:val="22"/>
          <w:szCs w:val="22"/>
          <w:lang w:val="sv-SE"/>
        </w:rPr>
        <w:tab/>
      </w:r>
      <w:r w:rsidRPr="00EE66D1">
        <w:rPr>
          <w:rFonts w:eastAsia="Calibri" w:cstheme="minorHAnsi"/>
          <w:b/>
          <w:bCs/>
          <w:sz w:val="22"/>
          <w:szCs w:val="22"/>
          <w:lang w:val="sv-SE"/>
        </w:rPr>
        <w:tab/>
      </w:r>
      <w:r w:rsidRPr="00EE66D1">
        <w:rPr>
          <w:rFonts w:eastAsia="Calibri" w:cstheme="minorHAnsi"/>
          <w:b/>
          <w:bCs/>
          <w:sz w:val="22"/>
          <w:szCs w:val="22"/>
          <w:lang w:val="sv-SE"/>
        </w:rPr>
        <w:tab/>
        <w:t xml:space="preserve"> Didi </w:t>
      </w:r>
      <w:r w:rsidRPr="00EE66D1">
        <w:rPr>
          <w:rFonts w:cstheme="minorHAnsi"/>
          <w:b/>
          <w:bCs/>
          <w:sz w:val="22"/>
          <w:szCs w:val="22"/>
          <w:lang w:val="pt-PT"/>
        </w:rPr>
        <w:t>Ralph</w:t>
      </w:r>
      <w:r w:rsidRPr="00EE66D1">
        <w:rPr>
          <w:rFonts w:cstheme="minorHAnsi"/>
          <w:b/>
          <w:bCs/>
          <w:sz w:val="22"/>
          <w:szCs w:val="22"/>
          <w:lang w:val="pt-PT"/>
        </w:rPr>
        <w:tab/>
      </w:r>
      <w:r w:rsidRPr="00EE66D1">
        <w:rPr>
          <w:rFonts w:eastAsia="Calibri" w:cstheme="minorHAnsi"/>
          <w:b/>
          <w:bCs/>
          <w:sz w:val="22"/>
          <w:szCs w:val="22"/>
        </w:rPr>
        <w:t xml:space="preserve"> </w:t>
      </w:r>
      <w:hyperlink r:id="rId16" w:history="1">
        <w:r w:rsidRPr="00EE66D1">
          <w:rPr>
            <w:rStyle w:val="Hyperlink1"/>
            <w:rFonts w:cstheme="minorHAnsi"/>
            <w:b/>
            <w:bCs/>
            <w:sz w:val="22"/>
            <w:szCs w:val="22"/>
          </w:rPr>
          <w:t>emma@emmahollandpr.com</w:t>
        </w:r>
      </w:hyperlink>
      <w:r w:rsidRPr="00EE66D1">
        <w:rPr>
          <w:rFonts w:eastAsia="Calibri" w:cstheme="minorHAnsi"/>
          <w:color w:val="0000FF"/>
          <w:sz w:val="22"/>
          <w:szCs w:val="22"/>
          <w:u w:color="0000FF"/>
        </w:rPr>
        <w:tab/>
      </w:r>
      <w:r w:rsidRPr="00EE66D1">
        <w:rPr>
          <w:rFonts w:eastAsia="Calibri" w:cstheme="minorHAnsi"/>
          <w:color w:val="0000FF"/>
          <w:sz w:val="22"/>
          <w:szCs w:val="22"/>
          <w:u w:color="0000FF"/>
        </w:rPr>
        <w:tab/>
      </w:r>
      <w:r w:rsidRPr="00EE66D1">
        <w:rPr>
          <w:rFonts w:cstheme="minorHAnsi"/>
          <w:b/>
          <w:bCs/>
          <w:sz w:val="22"/>
          <w:szCs w:val="22"/>
          <w:lang w:val="pt-PT"/>
        </w:rPr>
        <w:tab/>
      </w:r>
      <w:r w:rsidRPr="00EE66D1">
        <w:rPr>
          <w:rFonts w:cstheme="minorHAnsi"/>
          <w:b/>
          <w:bCs/>
          <w:sz w:val="22"/>
          <w:szCs w:val="22"/>
          <w:lang w:val="pt-PT"/>
        </w:rPr>
        <w:tab/>
        <w:t xml:space="preserve"> </w:t>
      </w:r>
      <w:hyperlink r:id="rId17" w:history="1">
        <w:r w:rsidRPr="00EE66D1">
          <w:rPr>
            <w:rStyle w:val="Hyperlink"/>
            <w:rFonts w:cstheme="minorHAnsi"/>
            <w:b/>
            <w:bCs/>
            <w:sz w:val="22"/>
            <w:szCs w:val="22"/>
            <w:lang w:val="pt-PT"/>
          </w:rPr>
          <w:t>didi@emmahollandpr.com</w:t>
        </w:r>
      </w:hyperlink>
    </w:p>
    <w:p w14:paraId="678ADBF7" w14:textId="77777777" w:rsidR="00CA2DB6" w:rsidRPr="00EE66D1" w:rsidRDefault="00CA2DB6" w:rsidP="00CA2DB6">
      <w:pPr>
        <w:ind w:left="720" w:firstLine="720"/>
        <w:rPr>
          <w:rFonts w:cstheme="minorHAnsi"/>
          <w:b/>
          <w:bCs/>
          <w:color w:val="0563C1" w:themeColor="hyperlink"/>
          <w:u w:val="single"/>
          <w:lang w:val="pt-PT"/>
        </w:rPr>
      </w:pPr>
      <w:r w:rsidRPr="00EE66D1">
        <w:rPr>
          <w:rFonts w:eastAsia="Calibri" w:cstheme="minorHAnsi"/>
          <w:b/>
          <w:bCs/>
        </w:rPr>
        <w:t>M</w:t>
      </w:r>
      <w:r w:rsidRPr="00EE66D1">
        <w:rPr>
          <w:rFonts w:eastAsia="Calibri" w:cstheme="minorHAnsi"/>
          <w:b/>
          <w:bCs/>
          <w:sz w:val="22"/>
          <w:szCs w:val="22"/>
        </w:rPr>
        <w:t>:  0791 709 4203</w:t>
      </w:r>
      <w:r w:rsidRPr="00EE66D1">
        <w:rPr>
          <w:rFonts w:eastAsia="Calibri" w:cstheme="minorHAnsi"/>
          <w:b/>
          <w:bCs/>
        </w:rPr>
        <w:tab/>
      </w:r>
      <w:r w:rsidRPr="00EE66D1">
        <w:rPr>
          <w:rFonts w:eastAsia="Calibri" w:cstheme="minorHAnsi"/>
          <w:b/>
          <w:bCs/>
        </w:rPr>
        <w:tab/>
      </w:r>
      <w:r w:rsidRPr="00EE66D1">
        <w:rPr>
          <w:rFonts w:eastAsia="Calibri" w:cstheme="minorHAnsi"/>
          <w:b/>
          <w:bCs/>
        </w:rPr>
        <w:tab/>
      </w:r>
      <w:r w:rsidRPr="00EE66D1">
        <w:rPr>
          <w:rFonts w:eastAsia="Calibri" w:cstheme="minorHAnsi"/>
          <w:b/>
          <w:bCs/>
        </w:rPr>
        <w:tab/>
      </w:r>
      <w:r w:rsidRPr="00CA2DB6">
        <w:rPr>
          <w:rFonts w:eastAsia="Calibri" w:cstheme="minorHAnsi"/>
          <w:b/>
          <w:bCs/>
          <w:color w:val="000000" w:themeColor="text1"/>
        </w:rPr>
        <w:t xml:space="preserve">       </w:t>
      </w:r>
      <w:r w:rsidRPr="00CA2DB6">
        <w:rPr>
          <w:rStyle w:val="Hyperlink"/>
          <w:rFonts w:cstheme="minorHAnsi"/>
          <w:b/>
          <w:bCs/>
          <w:color w:val="000000" w:themeColor="text1"/>
          <w:u w:val="none"/>
          <w:lang w:val="pt-PT"/>
        </w:rPr>
        <w:t xml:space="preserve">M: </w:t>
      </w:r>
      <w:r w:rsidRPr="00CA2DB6">
        <w:rPr>
          <w:rStyle w:val="Hyperlink"/>
          <w:rFonts w:cstheme="minorHAnsi"/>
          <w:b/>
          <w:bCs/>
          <w:color w:val="000000" w:themeColor="text1"/>
          <w:sz w:val="22"/>
          <w:szCs w:val="22"/>
          <w:u w:val="none"/>
          <w:lang w:val="pt-PT"/>
        </w:rPr>
        <w:t>0787 289 5051</w:t>
      </w:r>
      <w:r w:rsidRPr="00CA2DB6">
        <w:rPr>
          <w:rStyle w:val="Hyperlink"/>
          <w:rFonts w:cstheme="minorHAnsi"/>
          <w:b/>
          <w:bCs/>
          <w:color w:val="000000" w:themeColor="text1"/>
          <w:lang w:val="pt-PT"/>
        </w:rPr>
        <w:t xml:space="preserve">                                            </w:t>
      </w:r>
    </w:p>
    <w:p w14:paraId="2934DFD3" w14:textId="33D1F0C3" w:rsidR="00176E20" w:rsidRPr="001B0854" w:rsidRDefault="00CA2DB6">
      <w:pPr>
        <w:rPr>
          <w:rFonts w:asciiTheme="majorHAnsi" w:hAnsiTheme="majorHAnsi" w:cstheme="majorHAnsi"/>
          <w:b/>
        </w:rPr>
      </w:pPr>
      <w:r w:rsidRPr="00082066">
        <w:rPr>
          <w:rFonts w:asciiTheme="majorHAnsi" w:hAnsiTheme="majorHAnsi" w:cstheme="majorHAnsi"/>
          <w:noProof/>
          <w:lang w:val="en-US"/>
        </w:rPr>
        <w:drawing>
          <wp:anchor distT="0" distB="0" distL="114300" distR="114300" simplePos="0" relativeHeight="251658240" behindDoc="1" locked="0" layoutInCell="1" allowOverlap="1" wp14:anchorId="16F82F25" wp14:editId="4A355A29">
            <wp:simplePos x="0" y="0"/>
            <wp:positionH relativeFrom="column">
              <wp:posOffset>2350558</wp:posOffset>
            </wp:positionH>
            <wp:positionV relativeFrom="paragraph">
              <wp:posOffset>155999</wp:posOffset>
            </wp:positionV>
            <wp:extent cx="1143000" cy="1117600"/>
            <wp:effectExtent l="0" t="0" r="0" b="0"/>
            <wp:wrapNone/>
            <wp:docPr id="1573438609" name="Picture 1573438609" descr="Macintosh HD:Users:EmmaHollandPR:Desktop:Emma Holland PR Productions:EHPR Templates:Logos:londonavatar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londonavatarsi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4AE07" w14:textId="77777777" w:rsidR="00176E20" w:rsidRDefault="00176E20"/>
    <w:p w14:paraId="46786099" w14:textId="77777777" w:rsidR="00176E20" w:rsidRDefault="00176E20"/>
    <w:p w14:paraId="1CB00D63" w14:textId="77777777" w:rsidR="00176E20" w:rsidRDefault="00176E20"/>
    <w:p w14:paraId="40F0D090" w14:textId="77777777" w:rsidR="00176E20" w:rsidRDefault="00176E20"/>
    <w:p w14:paraId="095DF1EA" w14:textId="77777777" w:rsidR="00176E20" w:rsidRDefault="00176E20"/>
    <w:p w14:paraId="2EC12EA9" w14:textId="7C65BF8D" w:rsidR="00520DFB" w:rsidRPr="00520DFB" w:rsidRDefault="00520DFB" w:rsidP="001F40C9">
      <w:pPr>
        <w:rPr>
          <w:rFonts w:ascii="Calibri" w:hAnsi="Calibri" w:cs="Calibri"/>
        </w:rPr>
      </w:pPr>
    </w:p>
    <w:sectPr w:rsidR="00520DFB" w:rsidRPr="00520DFB">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3AB6D" w14:textId="77777777" w:rsidR="00D34215" w:rsidRDefault="00D34215" w:rsidP="008113E6">
      <w:r>
        <w:separator/>
      </w:r>
    </w:p>
  </w:endnote>
  <w:endnote w:type="continuationSeparator" w:id="0">
    <w:p w14:paraId="05DEA8EB" w14:textId="77777777" w:rsidR="00D34215" w:rsidRDefault="00D34215" w:rsidP="008113E6">
      <w:r>
        <w:continuationSeparator/>
      </w:r>
    </w:p>
  </w:endnote>
  <w:endnote w:type="continuationNotice" w:id="1">
    <w:p w14:paraId="6F75D1A1" w14:textId="77777777" w:rsidR="00D34215" w:rsidRDefault="00D342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D214B" w14:textId="77777777" w:rsidR="00D34215" w:rsidRDefault="00D34215" w:rsidP="008113E6">
      <w:r>
        <w:separator/>
      </w:r>
    </w:p>
  </w:footnote>
  <w:footnote w:type="continuationSeparator" w:id="0">
    <w:p w14:paraId="07ADC64F" w14:textId="77777777" w:rsidR="00D34215" w:rsidRDefault="00D34215" w:rsidP="008113E6">
      <w:r>
        <w:continuationSeparator/>
      </w:r>
    </w:p>
  </w:footnote>
  <w:footnote w:type="continuationNotice" w:id="1">
    <w:p w14:paraId="22439D1A" w14:textId="77777777" w:rsidR="00D34215" w:rsidRDefault="00D342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CD6E" w14:textId="3541CCCF" w:rsidR="00380167" w:rsidRDefault="000E1127">
    <w:pPr>
      <w:pStyle w:val="Header"/>
    </w:pPr>
    <w:r>
      <w:rPr>
        <w:noProof/>
        <w:lang w:val="en-US"/>
      </w:rPr>
      <w:drawing>
        <wp:anchor distT="0" distB="0" distL="114300" distR="114300" simplePos="0" relativeHeight="251658241" behindDoc="0" locked="0" layoutInCell="1" allowOverlap="1" wp14:anchorId="385AE8E8" wp14:editId="5D14F13F">
          <wp:simplePos x="0" y="0"/>
          <wp:positionH relativeFrom="column">
            <wp:posOffset>5831174</wp:posOffset>
          </wp:positionH>
          <wp:positionV relativeFrom="paragraph">
            <wp:posOffset>-404099</wp:posOffset>
          </wp:positionV>
          <wp:extent cx="752335" cy="1165881"/>
          <wp:effectExtent l="0" t="0" r="0" b="2540"/>
          <wp:wrapSquare wrapText="bothSides"/>
          <wp:docPr id="64669052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90524" name="Picture 1" descr="A black and white logo&#10;&#10;AI-generated content may be incorrect."/>
                  <pic:cNvPicPr/>
                </pic:nvPicPr>
                <pic:blipFill>
                  <a:blip r:embed="rId1"/>
                  <a:stretch>
                    <a:fillRect/>
                  </a:stretch>
                </pic:blipFill>
                <pic:spPr>
                  <a:xfrm>
                    <a:off x="0" y="0"/>
                    <a:ext cx="752335" cy="1165881"/>
                  </a:xfrm>
                  <a:prstGeom prst="rect">
                    <a:avLst/>
                  </a:prstGeom>
                </pic:spPr>
              </pic:pic>
            </a:graphicData>
          </a:graphic>
          <wp14:sizeRelH relativeFrom="page">
            <wp14:pctWidth>0</wp14:pctWidth>
          </wp14:sizeRelH>
          <wp14:sizeRelV relativeFrom="page">
            <wp14:pctHeight>0</wp14:pctHeight>
          </wp14:sizeRelV>
        </wp:anchor>
      </w:drawing>
    </w:r>
    <w:r w:rsidR="00380167">
      <w:rPr>
        <w:noProof/>
        <w:lang w:val="en-US"/>
      </w:rPr>
      <w:drawing>
        <wp:anchor distT="0" distB="0" distL="114300" distR="114300" simplePos="0" relativeHeight="251658240" behindDoc="0" locked="0" layoutInCell="1" allowOverlap="1" wp14:anchorId="2040378A" wp14:editId="48554C0E">
          <wp:simplePos x="0" y="0"/>
          <wp:positionH relativeFrom="column">
            <wp:posOffset>-821055</wp:posOffset>
          </wp:positionH>
          <wp:positionV relativeFrom="paragraph">
            <wp:posOffset>-298540</wp:posOffset>
          </wp:positionV>
          <wp:extent cx="1066800" cy="685800"/>
          <wp:effectExtent l="0" t="0" r="0" b="0"/>
          <wp:wrapSquare wrapText="bothSides"/>
          <wp:docPr id="1" name="Picture 1" descr="Macintosh HD:Users:EmmaHollandPR:Desktop:Emma Holland PR Productions:EHPR Templates:Logos:Unknow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maHollandPR:Desktop:Emma Holland PR Productions:EHPR Templates:Logos:Unknown-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E18D6" w14:textId="77777777" w:rsidR="00380167" w:rsidRDefault="003801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F570F"/>
    <w:multiLevelType w:val="multilevel"/>
    <w:tmpl w:val="5FE4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C21C50"/>
    <w:multiLevelType w:val="hybridMultilevel"/>
    <w:tmpl w:val="A9EEB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C05360"/>
    <w:multiLevelType w:val="multilevel"/>
    <w:tmpl w:val="B254E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47A32"/>
    <w:multiLevelType w:val="multilevel"/>
    <w:tmpl w:val="37EA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EE644C"/>
    <w:multiLevelType w:val="hybridMultilevel"/>
    <w:tmpl w:val="88A4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8986629">
    <w:abstractNumId w:val="3"/>
  </w:num>
  <w:num w:numId="2" w16cid:durableId="945770165">
    <w:abstractNumId w:val="1"/>
  </w:num>
  <w:num w:numId="3" w16cid:durableId="1868712486">
    <w:abstractNumId w:val="4"/>
  </w:num>
  <w:num w:numId="4" w16cid:durableId="1143503640">
    <w:abstractNumId w:val="2"/>
  </w:num>
  <w:num w:numId="5" w16cid:durableId="1953588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3E6"/>
    <w:rsid w:val="00001484"/>
    <w:rsid w:val="00001B3A"/>
    <w:rsid w:val="00001E90"/>
    <w:rsid w:val="000056D4"/>
    <w:rsid w:val="00007486"/>
    <w:rsid w:val="0001095A"/>
    <w:rsid w:val="00011913"/>
    <w:rsid w:val="00012245"/>
    <w:rsid w:val="00013703"/>
    <w:rsid w:val="0001602D"/>
    <w:rsid w:val="0002384B"/>
    <w:rsid w:val="00023CFA"/>
    <w:rsid w:val="00024339"/>
    <w:rsid w:val="00024C03"/>
    <w:rsid w:val="00025573"/>
    <w:rsid w:val="000255BD"/>
    <w:rsid w:val="00026A94"/>
    <w:rsid w:val="00027934"/>
    <w:rsid w:val="00030CC7"/>
    <w:rsid w:val="00032D1A"/>
    <w:rsid w:val="00032EBA"/>
    <w:rsid w:val="000433AC"/>
    <w:rsid w:val="00044F12"/>
    <w:rsid w:val="0005065E"/>
    <w:rsid w:val="000518BD"/>
    <w:rsid w:val="000531A0"/>
    <w:rsid w:val="0005354E"/>
    <w:rsid w:val="00054BA1"/>
    <w:rsid w:val="00055D4C"/>
    <w:rsid w:val="000564FD"/>
    <w:rsid w:val="000569C6"/>
    <w:rsid w:val="00056E0A"/>
    <w:rsid w:val="00057CE1"/>
    <w:rsid w:val="00057D51"/>
    <w:rsid w:val="00064D52"/>
    <w:rsid w:val="000657AC"/>
    <w:rsid w:val="0006663D"/>
    <w:rsid w:val="00066B7C"/>
    <w:rsid w:val="00067388"/>
    <w:rsid w:val="00070552"/>
    <w:rsid w:val="00071E7C"/>
    <w:rsid w:val="00074A9A"/>
    <w:rsid w:val="00076637"/>
    <w:rsid w:val="00080A99"/>
    <w:rsid w:val="00080FA7"/>
    <w:rsid w:val="00082BC2"/>
    <w:rsid w:val="00083493"/>
    <w:rsid w:val="000848B7"/>
    <w:rsid w:val="000874ED"/>
    <w:rsid w:val="0009098A"/>
    <w:rsid w:val="00091262"/>
    <w:rsid w:val="00091CCC"/>
    <w:rsid w:val="00093159"/>
    <w:rsid w:val="00094E2A"/>
    <w:rsid w:val="00096BFE"/>
    <w:rsid w:val="000A00DD"/>
    <w:rsid w:val="000A1062"/>
    <w:rsid w:val="000A2746"/>
    <w:rsid w:val="000A32BE"/>
    <w:rsid w:val="000A4187"/>
    <w:rsid w:val="000A4442"/>
    <w:rsid w:val="000A5E24"/>
    <w:rsid w:val="000B5C13"/>
    <w:rsid w:val="000B658E"/>
    <w:rsid w:val="000B72F5"/>
    <w:rsid w:val="000C0696"/>
    <w:rsid w:val="000C5C68"/>
    <w:rsid w:val="000D46AB"/>
    <w:rsid w:val="000D50C6"/>
    <w:rsid w:val="000D61A7"/>
    <w:rsid w:val="000D6F2A"/>
    <w:rsid w:val="000D6FDF"/>
    <w:rsid w:val="000E075C"/>
    <w:rsid w:val="000E1127"/>
    <w:rsid w:val="000E6834"/>
    <w:rsid w:val="000E71EF"/>
    <w:rsid w:val="000F323D"/>
    <w:rsid w:val="000F5C7B"/>
    <w:rsid w:val="00101195"/>
    <w:rsid w:val="00101653"/>
    <w:rsid w:val="00103078"/>
    <w:rsid w:val="001055C9"/>
    <w:rsid w:val="00106B6C"/>
    <w:rsid w:val="001077CC"/>
    <w:rsid w:val="00107C5B"/>
    <w:rsid w:val="0011137E"/>
    <w:rsid w:val="00111D3C"/>
    <w:rsid w:val="0011208D"/>
    <w:rsid w:val="00114CA2"/>
    <w:rsid w:val="001167A5"/>
    <w:rsid w:val="0012195E"/>
    <w:rsid w:val="00122F06"/>
    <w:rsid w:val="0012553D"/>
    <w:rsid w:val="001274C8"/>
    <w:rsid w:val="00132900"/>
    <w:rsid w:val="001339A8"/>
    <w:rsid w:val="00134174"/>
    <w:rsid w:val="00135FEA"/>
    <w:rsid w:val="0014089B"/>
    <w:rsid w:val="00143549"/>
    <w:rsid w:val="00145162"/>
    <w:rsid w:val="00150B54"/>
    <w:rsid w:val="001523A6"/>
    <w:rsid w:val="00154A62"/>
    <w:rsid w:val="00155D4F"/>
    <w:rsid w:val="00156BDD"/>
    <w:rsid w:val="001608B4"/>
    <w:rsid w:val="001613F2"/>
    <w:rsid w:val="00161779"/>
    <w:rsid w:val="00162476"/>
    <w:rsid w:val="00163D8D"/>
    <w:rsid w:val="001642C9"/>
    <w:rsid w:val="0017229F"/>
    <w:rsid w:val="00174A83"/>
    <w:rsid w:val="001758ED"/>
    <w:rsid w:val="001763C6"/>
    <w:rsid w:val="00176E20"/>
    <w:rsid w:val="0017769C"/>
    <w:rsid w:val="001803EE"/>
    <w:rsid w:val="00182D47"/>
    <w:rsid w:val="001831B1"/>
    <w:rsid w:val="00183BE3"/>
    <w:rsid w:val="00187F0B"/>
    <w:rsid w:val="00192639"/>
    <w:rsid w:val="001A06EC"/>
    <w:rsid w:val="001A0C0F"/>
    <w:rsid w:val="001A2222"/>
    <w:rsid w:val="001A27C9"/>
    <w:rsid w:val="001A2CDB"/>
    <w:rsid w:val="001A3C7F"/>
    <w:rsid w:val="001A54CC"/>
    <w:rsid w:val="001A68A1"/>
    <w:rsid w:val="001A6FB9"/>
    <w:rsid w:val="001B0854"/>
    <w:rsid w:val="001B0B43"/>
    <w:rsid w:val="001B210F"/>
    <w:rsid w:val="001B376C"/>
    <w:rsid w:val="001B706C"/>
    <w:rsid w:val="001B779F"/>
    <w:rsid w:val="001B7E6C"/>
    <w:rsid w:val="001C2197"/>
    <w:rsid w:val="001C2AF7"/>
    <w:rsid w:val="001C6361"/>
    <w:rsid w:val="001C69EE"/>
    <w:rsid w:val="001C6C1D"/>
    <w:rsid w:val="001C77F1"/>
    <w:rsid w:val="001C7878"/>
    <w:rsid w:val="001D0EB6"/>
    <w:rsid w:val="001E071C"/>
    <w:rsid w:val="001E0A57"/>
    <w:rsid w:val="001E16E5"/>
    <w:rsid w:val="001E1A4A"/>
    <w:rsid w:val="001E1AA0"/>
    <w:rsid w:val="001E4903"/>
    <w:rsid w:val="001E5F07"/>
    <w:rsid w:val="001E72F9"/>
    <w:rsid w:val="001E744C"/>
    <w:rsid w:val="001F1B25"/>
    <w:rsid w:val="001F1FAF"/>
    <w:rsid w:val="001F40C9"/>
    <w:rsid w:val="001F5B52"/>
    <w:rsid w:val="001F6E16"/>
    <w:rsid w:val="001F7223"/>
    <w:rsid w:val="0020279B"/>
    <w:rsid w:val="0020417E"/>
    <w:rsid w:val="002056AF"/>
    <w:rsid w:val="00206C22"/>
    <w:rsid w:val="00212AB2"/>
    <w:rsid w:val="00216949"/>
    <w:rsid w:val="0022143E"/>
    <w:rsid w:val="002214C4"/>
    <w:rsid w:val="00223508"/>
    <w:rsid w:val="00223FC1"/>
    <w:rsid w:val="002255E9"/>
    <w:rsid w:val="0022675A"/>
    <w:rsid w:val="0022726B"/>
    <w:rsid w:val="00227D7E"/>
    <w:rsid w:val="00232EE8"/>
    <w:rsid w:val="002336F3"/>
    <w:rsid w:val="00233BFF"/>
    <w:rsid w:val="00236C97"/>
    <w:rsid w:val="00236ECF"/>
    <w:rsid w:val="002419E0"/>
    <w:rsid w:val="0024349C"/>
    <w:rsid w:val="00245E9B"/>
    <w:rsid w:val="00247293"/>
    <w:rsid w:val="002505A8"/>
    <w:rsid w:val="002508E3"/>
    <w:rsid w:val="00250D43"/>
    <w:rsid w:val="00251957"/>
    <w:rsid w:val="00251A54"/>
    <w:rsid w:val="0025268E"/>
    <w:rsid w:val="0025490F"/>
    <w:rsid w:val="002565B2"/>
    <w:rsid w:val="002566C3"/>
    <w:rsid w:val="0026000E"/>
    <w:rsid w:val="00261EA2"/>
    <w:rsid w:val="00265023"/>
    <w:rsid w:val="0026611B"/>
    <w:rsid w:val="0026627D"/>
    <w:rsid w:val="00270F5D"/>
    <w:rsid w:val="00277108"/>
    <w:rsid w:val="00277B07"/>
    <w:rsid w:val="00281111"/>
    <w:rsid w:val="00281531"/>
    <w:rsid w:val="00281E17"/>
    <w:rsid w:val="00284688"/>
    <w:rsid w:val="00285929"/>
    <w:rsid w:val="00285CBE"/>
    <w:rsid w:val="00290FE3"/>
    <w:rsid w:val="00293E38"/>
    <w:rsid w:val="00294D72"/>
    <w:rsid w:val="002A16E4"/>
    <w:rsid w:val="002A284F"/>
    <w:rsid w:val="002A4FBD"/>
    <w:rsid w:val="002B0FC1"/>
    <w:rsid w:val="002B116F"/>
    <w:rsid w:val="002B30FC"/>
    <w:rsid w:val="002B5F02"/>
    <w:rsid w:val="002C09A8"/>
    <w:rsid w:val="002C1222"/>
    <w:rsid w:val="002C6190"/>
    <w:rsid w:val="002C66DF"/>
    <w:rsid w:val="002D131C"/>
    <w:rsid w:val="002D273B"/>
    <w:rsid w:val="002D6B8B"/>
    <w:rsid w:val="002D6BBA"/>
    <w:rsid w:val="002E0944"/>
    <w:rsid w:val="002E11CC"/>
    <w:rsid w:val="002E2E75"/>
    <w:rsid w:val="002E37F0"/>
    <w:rsid w:val="002E6506"/>
    <w:rsid w:val="002E673C"/>
    <w:rsid w:val="002F0DD6"/>
    <w:rsid w:val="002F3E09"/>
    <w:rsid w:val="002F46CE"/>
    <w:rsid w:val="002F5158"/>
    <w:rsid w:val="002F5214"/>
    <w:rsid w:val="002F6738"/>
    <w:rsid w:val="00303C02"/>
    <w:rsid w:val="00303DEB"/>
    <w:rsid w:val="00305702"/>
    <w:rsid w:val="00306332"/>
    <w:rsid w:val="00306C02"/>
    <w:rsid w:val="00310438"/>
    <w:rsid w:val="00312CDD"/>
    <w:rsid w:val="003163DA"/>
    <w:rsid w:val="003165A9"/>
    <w:rsid w:val="00316BEE"/>
    <w:rsid w:val="00321005"/>
    <w:rsid w:val="00321EBF"/>
    <w:rsid w:val="003235B7"/>
    <w:rsid w:val="00325F2D"/>
    <w:rsid w:val="003359A4"/>
    <w:rsid w:val="0033746F"/>
    <w:rsid w:val="00340C2B"/>
    <w:rsid w:val="00340F0B"/>
    <w:rsid w:val="0034122B"/>
    <w:rsid w:val="00341F6E"/>
    <w:rsid w:val="00343EB4"/>
    <w:rsid w:val="003442BD"/>
    <w:rsid w:val="00347F9A"/>
    <w:rsid w:val="0035022E"/>
    <w:rsid w:val="00354873"/>
    <w:rsid w:val="0035697E"/>
    <w:rsid w:val="00357133"/>
    <w:rsid w:val="00362974"/>
    <w:rsid w:val="003676CB"/>
    <w:rsid w:val="00370BC5"/>
    <w:rsid w:val="00370F1C"/>
    <w:rsid w:val="003710F8"/>
    <w:rsid w:val="00371A6B"/>
    <w:rsid w:val="003736B2"/>
    <w:rsid w:val="00374B08"/>
    <w:rsid w:val="00375530"/>
    <w:rsid w:val="00380167"/>
    <w:rsid w:val="00381F58"/>
    <w:rsid w:val="00383C13"/>
    <w:rsid w:val="0038449E"/>
    <w:rsid w:val="00384C31"/>
    <w:rsid w:val="00385B46"/>
    <w:rsid w:val="003908A7"/>
    <w:rsid w:val="00391AC2"/>
    <w:rsid w:val="003941BB"/>
    <w:rsid w:val="00395D8D"/>
    <w:rsid w:val="0039750D"/>
    <w:rsid w:val="003A14A0"/>
    <w:rsid w:val="003A1B2B"/>
    <w:rsid w:val="003A3625"/>
    <w:rsid w:val="003A62AD"/>
    <w:rsid w:val="003A76DE"/>
    <w:rsid w:val="003B094B"/>
    <w:rsid w:val="003B2953"/>
    <w:rsid w:val="003B3985"/>
    <w:rsid w:val="003B3BED"/>
    <w:rsid w:val="003B55CD"/>
    <w:rsid w:val="003B63A5"/>
    <w:rsid w:val="003C4A83"/>
    <w:rsid w:val="003D1F39"/>
    <w:rsid w:val="003D341F"/>
    <w:rsid w:val="003D4F40"/>
    <w:rsid w:val="003E37B4"/>
    <w:rsid w:val="003E522F"/>
    <w:rsid w:val="003E7201"/>
    <w:rsid w:val="003E7F3C"/>
    <w:rsid w:val="003E7FDA"/>
    <w:rsid w:val="003E7FDE"/>
    <w:rsid w:val="003F6A25"/>
    <w:rsid w:val="003F6C34"/>
    <w:rsid w:val="003F7689"/>
    <w:rsid w:val="003F7C94"/>
    <w:rsid w:val="00400287"/>
    <w:rsid w:val="00400BF1"/>
    <w:rsid w:val="004022D2"/>
    <w:rsid w:val="00402A5D"/>
    <w:rsid w:val="004049EA"/>
    <w:rsid w:val="00406394"/>
    <w:rsid w:val="00410012"/>
    <w:rsid w:val="00410ED2"/>
    <w:rsid w:val="00412759"/>
    <w:rsid w:val="00412D4F"/>
    <w:rsid w:val="004135C1"/>
    <w:rsid w:val="00413A47"/>
    <w:rsid w:val="00415D23"/>
    <w:rsid w:val="00415DAB"/>
    <w:rsid w:val="004178AE"/>
    <w:rsid w:val="00417D22"/>
    <w:rsid w:val="00420101"/>
    <w:rsid w:val="00421C7A"/>
    <w:rsid w:val="004257BD"/>
    <w:rsid w:val="00427DC6"/>
    <w:rsid w:val="00432124"/>
    <w:rsid w:val="00432B05"/>
    <w:rsid w:val="004338C8"/>
    <w:rsid w:val="00434047"/>
    <w:rsid w:val="004340B7"/>
    <w:rsid w:val="00435518"/>
    <w:rsid w:val="004357C7"/>
    <w:rsid w:val="00436605"/>
    <w:rsid w:val="00437E58"/>
    <w:rsid w:val="004405ED"/>
    <w:rsid w:val="00442614"/>
    <w:rsid w:val="0044508C"/>
    <w:rsid w:val="00445BD6"/>
    <w:rsid w:val="004466E3"/>
    <w:rsid w:val="00451ED4"/>
    <w:rsid w:val="00452139"/>
    <w:rsid w:val="00453EA7"/>
    <w:rsid w:val="00454F2A"/>
    <w:rsid w:val="00454FE7"/>
    <w:rsid w:val="0045523E"/>
    <w:rsid w:val="00456DC5"/>
    <w:rsid w:val="004575D5"/>
    <w:rsid w:val="0046165B"/>
    <w:rsid w:val="00461C3E"/>
    <w:rsid w:val="004622F4"/>
    <w:rsid w:val="004628A9"/>
    <w:rsid w:val="00465BD7"/>
    <w:rsid w:val="004664DB"/>
    <w:rsid w:val="004674CF"/>
    <w:rsid w:val="00467A79"/>
    <w:rsid w:val="00470184"/>
    <w:rsid w:val="004713C7"/>
    <w:rsid w:val="00472431"/>
    <w:rsid w:val="00472626"/>
    <w:rsid w:val="004727D9"/>
    <w:rsid w:val="00475C97"/>
    <w:rsid w:val="00477AC4"/>
    <w:rsid w:val="00477C66"/>
    <w:rsid w:val="00477E22"/>
    <w:rsid w:val="00480C75"/>
    <w:rsid w:val="00482B8A"/>
    <w:rsid w:val="00491220"/>
    <w:rsid w:val="004923AC"/>
    <w:rsid w:val="00492443"/>
    <w:rsid w:val="004925CF"/>
    <w:rsid w:val="00493309"/>
    <w:rsid w:val="00493AFD"/>
    <w:rsid w:val="004971D0"/>
    <w:rsid w:val="00497671"/>
    <w:rsid w:val="00497991"/>
    <w:rsid w:val="00497A97"/>
    <w:rsid w:val="004A058B"/>
    <w:rsid w:val="004A0F0D"/>
    <w:rsid w:val="004A40CC"/>
    <w:rsid w:val="004B1281"/>
    <w:rsid w:val="004B2937"/>
    <w:rsid w:val="004B448C"/>
    <w:rsid w:val="004B5DC5"/>
    <w:rsid w:val="004B6C90"/>
    <w:rsid w:val="004B6F57"/>
    <w:rsid w:val="004C35FC"/>
    <w:rsid w:val="004C3600"/>
    <w:rsid w:val="004C3E84"/>
    <w:rsid w:val="004C5220"/>
    <w:rsid w:val="004C5FB9"/>
    <w:rsid w:val="004C6F84"/>
    <w:rsid w:val="004D0791"/>
    <w:rsid w:val="004E03A7"/>
    <w:rsid w:val="004E1410"/>
    <w:rsid w:val="004E4017"/>
    <w:rsid w:val="004F103F"/>
    <w:rsid w:val="004F1D65"/>
    <w:rsid w:val="004F2A80"/>
    <w:rsid w:val="004F722F"/>
    <w:rsid w:val="005003D8"/>
    <w:rsid w:val="005018FB"/>
    <w:rsid w:val="00502BAA"/>
    <w:rsid w:val="00504C72"/>
    <w:rsid w:val="005051FE"/>
    <w:rsid w:val="00505EA4"/>
    <w:rsid w:val="00511707"/>
    <w:rsid w:val="005118B1"/>
    <w:rsid w:val="00512DF8"/>
    <w:rsid w:val="00513A9E"/>
    <w:rsid w:val="005143E2"/>
    <w:rsid w:val="00514ABB"/>
    <w:rsid w:val="005163C6"/>
    <w:rsid w:val="00520DFB"/>
    <w:rsid w:val="00521698"/>
    <w:rsid w:val="0052367C"/>
    <w:rsid w:val="00525EA9"/>
    <w:rsid w:val="00526A18"/>
    <w:rsid w:val="00526CF6"/>
    <w:rsid w:val="00531C7E"/>
    <w:rsid w:val="00532592"/>
    <w:rsid w:val="0053609A"/>
    <w:rsid w:val="00537002"/>
    <w:rsid w:val="005379EE"/>
    <w:rsid w:val="0054050F"/>
    <w:rsid w:val="00540E9B"/>
    <w:rsid w:val="0054179D"/>
    <w:rsid w:val="00541AF8"/>
    <w:rsid w:val="0054231E"/>
    <w:rsid w:val="00543618"/>
    <w:rsid w:val="00543DFE"/>
    <w:rsid w:val="005453F5"/>
    <w:rsid w:val="00546E7B"/>
    <w:rsid w:val="00553A47"/>
    <w:rsid w:val="00554647"/>
    <w:rsid w:val="00554808"/>
    <w:rsid w:val="005549F8"/>
    <w:rsid w:val="00556EA6"/>
    <w:rsid w:val="00557092"/>
    <w:rsid w:val="00557B6C"/>
    <w:rsid w:val="00557C5C"/>
    <w:rsid w:val="00560F44"/>
    <w:rsid w:val="005611E4"/>
    <w:rsid w:val="00563515"/>
    <w:rsid w:val="00565C24"/>
    <w:rsid w:val="005700BF"/>
    <w:rsid w:val="00570E8B"/>
    <w:rsid w:val="00571047"/>
    <w:rsid w:val="00575280"/>
    <w:rsid w:val="00576001"/>
    <w:rsid w:val="005804AA"/>
    <w:rsid w:val="00581A1F"/>
    <w:rsid w:val="00581F14"/>
    <w:rsid w:val="005843AD"/>
    <w:rsid w:val="00584BA6"/>
    <w:rsid w:val="00584BE6"/>
    <w:rsid w:val="00584F15"/>
    <w:rsid w:val="00585807"/>
    <w:rsid w:val="00587312"/>
    <w:rsid w:val="00592C13"/>
    <w:rsid w:val="00595F09"/>
    <w:rsid w:val="005A1DB2"/>
    <w:rsid w:val="005A3069"/>
    <w:rsid w:val="005A38AC"/>
    <w:rsid w:val="005A5188"/>
    <w:rsid w:val="005A5476"/>
    <w:rsid w:val="005A6A81"/>
    <w:rsid w:val="005A6E71"/>
    <w:rsid w:val="005B0F0F"/>
    <w:rsid w:val="005B2422"/>
    <w:rsid w:val="005B42CD"/>
    <w:rsid w:val="005B5E4A"/>
    <w:rsid w:val="005B76D4"/>
    <w:rsid w:val="005B783D"/>
    <w:rsid w:val="005C230E"/>
    <w:rsid w:val="005C5552"/>
    <w:rsid w:val="005C5730"/>
    <w:rsid w:val="005D1981"/>
    <w:rsid w:val="005D3174"/>
    <w:rsid w:val="005D5023"/>
    <w:rsid w:val="005D64E5"/>
    <w:rsid w:val="005D7729"/>
    <w:rsid w:val="005E16D7"/>
    <w:rsid w:val="005E2244"/>
    <w:rsid w:val="005E2FE6"/>
    <w:rsid w:val="005E30E9"/>
    <w:rsid w:val="005E3D77"/>
    <w:rsid w:val="005E5462"/>
    <w:rsid w:val="005E6542"/>
    <w:rsid w:val="005E78EE"/>
    <w:rsid w:val="005E7F4A"/>
    <w:rsid w:val="005F1B7C"/>
    <w:rsid w:val="005F3664"/>
    <w:rsid w:val="005F3D3C"/>
    <w:rsid w:val="005F3F0A"/>
    <w:rsid w:val="005F4D4C"/>
    <w:rsid w:val="005F71E4"/>
    <w:rsid w:val="0060238B"/>
    <w:rsid w:val="00604373"/>
    <w:rsid w:val="00604A62"/>
    <w:rsid w:val="006051A6"/>
    <w:rsid w:val="00605844"/>
    <w:rsid w:val="00605EA3"/>
    <w:rsid w:val="00611D13"/>
    <w:rsid w:val="00612B51"/>
    <w:rsid w:val="00612C99"/>
    <w:rsid w:val="00613DFA"/>
    <w:rsid w:val="0061537E"/>
    <w:rsid w:val="006166DD"/>
    <w:rsid w:val="00617737"/>
    <w:rsid w:val="006273C2"/>
    <w:rsid w:val="0063070C"/>
    <w:rsid w:val="00631F86"/>
    <w:rsid w:val="006323FB"/>
    <w:rsid w:val="00632875"/>
    <w:rsid w:val="00636035"/>
    <w:rsid w:val="00637A2E"/>
    <w:rsid w:val="00640F2C"/>
    <w:rsid w:val="00640F9C"/>
    <w:rsid w:val="00641656"/>
    <w:rsid w:val="006455B4"/>
    <w:rsid w:val="00645C12"/>
    <w:rsid w:val="006464DC"/>
    <w:rsid w:val="0065079B"/>
    <w:rsid w:val="00653C2A"/>
    <w:rsid w:val="00653FA9"/>
    <w:rsid w:val="00654E83"/>
    <w:rsid w:val="00655700"/>
    <w:rsid w:val="00656ED7"/>
    <w:rsid w:val="0066700C"/>
    <w:rsid w:val="006671A8"/>
    <w:rsid w:val="00670748"/>
    <w:rsid w:val="00670EF4"/>
    <w:rsid w:val="00674173"/>
    <w:rsid w:val="00674627"/>
    <w:rsid w:val="00683957"/>
    <w:rsid w:val="00684376"/>
    <w:rsid w:val="00685A1B"/>
    <w:rsid w:val="00686EEC"/>
    <w:rsid w:val="00691E2B"/>
    <w:rsid w:val="0069240F"/>
    <w:rsid w:val="0069412D"/>
    <w:rsid w:val="0069555C"/>
    <w:rsid w:val="00696B22"/>
    <w:rsid w:val="006972FC"/>
    <w:rsid w:val="00697F3A"/>
    <w:rsid w:val="006A1E65"/>
    <w:rsid w:val="006A2517"/>
    <w:rsid w:val="006A32B8"/>
    <w:rsid w:val="006A695A"/>
    <w:rsid w:val="006A78FF"/>
    <w:rsid w:val="006B0F28"/>
    <w:rsid w:val="006B2563"/>
    <w:rsid w:val="006B2E4A"/>
    <w:rsid w:val="006B4C95"/>
    <w:rsid w:val="006B6FCE"/>
    <w:rsid w:val="006B7BBD"/>
    <w:rsid w:val="006B7D67"/>
    <w:rsid w:val="006B7F60"/>
    <w:rsid w:val="006C311A"/>
    <w:rsid w:val="006C64BE"/>
    <w:rsid w:val="006D157E"/>
    <w:rsid w:val="006D1B28"/>
    <w:rsid w:val="006D2966"/>
    <w:rsid w:val="006D3099"/>
    <w:rsid w:val="006D3429"/>
    <w:rsid w:val="006D353F"/>
    <w:rsid w:val="006D3F8F"/>
    <w:rsid w:val="006E0501"/>
    <w:rsid w:val="006E2AD6"/>
    <w:rsid w:val="006E3F7B"/>
    <w:rsid w:val="006E3FA4"/>
    <w:rsid w:val="006E56B8"/>
    <w:rsid w:val="006E720F"/>
    <w:rsid w:val="006F66F1"/>
    <w:rsid w:val="007002E2"/>
    <w:rsid w:val="0070141C"/>
    <w:rsid w:val="007039A8"/>
    <w:rsid w:val="00704D1E"/>
    <w:rsid w:val="00705BBC"/>
    <w:rsid w:val="007065FA"/>
    <w:rsid w:val="00710851"/>
    <w:rsid w:val="00711516"/>
    <w:rsid w:val="007135C8"/>
    <w:rsid w:val="007176AB"/>
    <w:rsid w:val="00720BDB"/>
    <w:rsid w:val="0072147B"/>
    <w:rsid w:val="00721F73"/>
    <w:rsid w:val="00723983"/>
    <w:rsid w:val="00727929"/>
    <w:rsid w:val="007306E3"/>
    <w:rsid w:val="007325DA"/>
    <w:rsid w:val="007325E9"/>
    <w:rsid w:val="0073435A"/>
    <w:rsid w:val="00734443"/>
    <w:rsid w:val="0073554F"/>
    <w:rsid w:val="00735F6B"/>
    <w:rsid w:val="00735F91"/>
    <w:rsid w:val="007363A3"/>
    <w:rsid w:val="00742CCE"/>
    <w:rsid w:val="007430AF"/>
    <w:rsid w:val="00743218"/>
    <w:rsid w:val="0074357F"/>
    <w:rsid w:val="00745F5B"/>
    <w:rsid w:val="00747C0E"/>
    <w:rsid w:val="00751A33"/>
    <w:rsid w:val="00753730"/>
    <w:rsid w:val="00754D0A"/>
    <w:rsid w:val="007563CF"/>
    <w:rsid w:val="007572CC"/>
    <w:rsid w:val="00761386"/>
    <w:rsid w:val="007620CE"/>
    <w:rsid w:val="0076425B"/>
    <w:rsid w:val="00764F4D"/>
    <w:rsid w:val="0076570B"/>
    <w:rsid w:val="00770713"/>
    <w:rsid w:val="007715D8"/>
    <w:rsid w:val="00776D99"/>
    <w:rsid w:val="00780C66"/>
    <w:rsid w:val="00781035"/>
    <w:rsid w:val="00781464"/>
    <w:rsid w:val="00782764"/>
    <w:rsid w:val="00783F67"/>
    <w:rsid w:val="00784450"/>
    <w:rsid w:val="00784F62"/>
    <w:rsid w:val="00786655"/>
    <w:rsid w:val="00791111"/>
    <w:rsid w:val="007933FD"/>
    <w:rsid w:val="007941A7"/>
    <w:rsid w:val="00794385"/>
    <w:rsid w:val="00794AA5"/>
    <w:rsid w:val="007957A0"/>
    <w:rsid w:val="007960D3"/>
    <w:rsid w:val="007A0CAE"/>
    <w:rsid w:val="007A1BAD"/>
    <w:rsid w:val="007A1CBF"/>
    <w:rsid w:val="007A1F47"/>
    <w:rsid w:val="007A2A56"/>
    <w:rsid w:val="007A5159"/>
    <w:rsid w:val="007A5E47"/>
    <w:rsid w:val="007A7B10"/>
    <w:rsid w:val="007B0EB6"/>
    <w:rsid w:val="007B1865"/>
    <w:rsid w:val="007B2E10"/>
    <w:rsid w:val="007C05D9"/>
    <w:rsid w:val="007C2090"/>
    <w:rsid w:val="007C346F"/>
    <w:rsid w:val="007C60F1"/>
    <w:rsid w:val="007C63F8"/>
    <w:rsid w:val="007D5361"/>
    <w:rsid w:val="007D7789"/>
    <w:rsid w:val="007E0CA9"/>
    <w:rsid w:val="007E3E7F"/>
    <w:rsid w:val="007F1459"/>
    <w:rsid w:val="007F2DD8"/>
    <w:rsid w:val="007F5148"/>
    <w:rsid w:val="007F5CCA"/>
    <w:rsid w:val="007F6E26"/>
    <w:rsid w:val="00800806"/>
    <w:rsid w:val="0080318C"/>
    <w:rsid w:val="00804259"/>
    <w:rsid w:val="00804F4E"/>
    <w:rsid w:val="008061CA"/>
    <w:rsid w:val="00807388"/>
    <w:rsid w:val="00810800"/>
    <w:rsid w:val="00810B59"/>
    <w:rsid w:val="008111BC"/>
    <w:rsid w:val="008113E6"/>
    <w:rsid w:val="008114B6"/>
    <w:rsid w:val="00812279"/>
    <w:rsid w:val="008127B9"/>
    <w:rsid w:val="0081401D"/>
    <w:rsid w:val="008150B5"/>
    <w:rsid w:val="00816FC0"/>
    <w:rsid w:val="00817217"/>
    <w:rsid w:val="008177AF"/>
    <w:rsid w:val="00820410"/>
    <w:rsid w:val="00820732"/>
    <w:rsid w:val="00822E8A"/>
    <w:rsid w:val="00824C1F"/>
    <w:rsid w:val="00824D13"/>
    <w:rsid w:val="008253EA"/>
    <w:rsid w:val="008256ED"/>
    <w:rsid w:val="0082777F"/>
    <w:rsid w:val="008305C6"/>
    <w:rsid w:val="008315D3"/>
    <w:rsid w:val="00831AD8"/>
    <w:rsid w:val="00831BBC"/>
    <w:rsid w:val="008333D9"/>
    <w:rsid w:val="008340A3"/>
    <w:rsid w:val="008353FF"/>
    <w:rsid w:val="0083556C"/>
    <w:rsid w:val="008374AC"/>
    <w:rsid w:val="00837839"/>
    <w:rsid w:val="00841C28"/>
    <w:rsid w:val="008433DE"/>
    <w:rsid w:val="008438BA"/>
    <w:rsid w:val="00843C09"/>
    <w:rsid w:val="00846146"/>
    <w:rsid w:val="008502BF"/>
    <w:rsid w:val="00853AC5"/>
    <w:rsid w:val="00853D07"/>
    <w:rsid w:val="008561B5"/>
    <w:rsid w:val="00856B49"/>
    <w:rsid w:val="008634E6"/>
    <w:rsid w:val="008654D3"/>
    <w:rsid w:val="00865F93"/>
    <w:rsid w:val="0086708E"/>
    <w:rsid w:val="00871183"/>
    <w:rsid w:val="00874541"/>
    <w:rsid w:val="00874E5A"/>
    <w:rsid w:val="008761CD"/>
    <w:rsid w:val="00877326"/>
    <w:rsid w:val="0088240B"/>
    <w:rsid w:val="008878CE"/>
    <w:rsid w:val="008932D0"/>
    <w:rsid w:val="00894CAF"/>
    <w:rsid w:val="00896E45"/>
    <w:rsid w:val="008972AD"/>
    <w:rsid w:val="008977F0"/>
    <w:rsid w:val="008A01FB"/>
    <w:rsid w:val="008A1D13"/>
    <w:rsid w:val="008A22CF"/>
    <w:rsid w:val="008A23D9"/>
    <w:rsid w:val="008A4CDF"/>
    <w:rsid w:val="008A54F8"/>
    <w:rsid w:val="008A7BBA"/>
    <w:rsid w:val="008B2891"/>
    <w:rsid w:val="008B4B63"/>
    <w:rsid w:val="008B5F8D"/>
    <w:rsid w:val="008B6985"/>
    <w:rsid w:val="008B6E41"/>
    <w:rsid w:val="008B7716"/>
    <w:rsid w:val="008B78E0"/>
    <w:rsid w:val="008C02D6"/>
    <w:rsid w:val="008C2CF1"/>
    <w:rsid w:val="008C4319"/>
    <w:rsid w:val="008C5788"/>
    <w:rsid w:val="008C5A9E"/>
    <w:rsid w:val="008C76BB"/>
    <w:rsid w:val="008D032E"/>
    <w:rsid w:val="008D0EA0"/>
    <w:rsid w:val="008D26B2"/>
    <w:rsid w:val="008D5BE5"/>
    <w:rsid w:val="008D6E6F"/>
    <w:rsid w:val="008E02FA"/>
    <w:rsid w:val="008E0BB6"/>
    <w:rsid w:val="008E1A1B"/>
    <w:rsid w:val="008E3230"/>
    <w:rsid w:val="008E358B"/>
    <w:rsid w:val="008E436E"/>
    <w:rsid w:val="008E4718"/>
    <w:rsid w:val="008E482E"/>
    <w:rsid w:val="008E7B99"/>
    <w:rsid w:val="008F00F7"/>
    <w:rsid w:val="008F0401"/>
    <w:rsid w:val="008F163B"/>
    <w:rsid w:val="008F26DD"/>
    <w:rsid w:val="008F3406"/>
    <w:rsid w:val="008F658E"/>
    <w:rsid w:val="008F6FED"/>
    <w:rsid w:val="00900245"/>
    <w:rsid w:val="0090246C"/>
    <w:rsid w:val="00903616"/>
    <w:rsid w:val="00904759"/>
    <w:rsid w:val="00912142"/>
    <w:rsid w:val="0091233C"/>
    <w:rsid w:val="009151E2"/>
    <w:rsid w:val="009204F3"/>
    <w:rsid w:val="00923FEB"/>
    <w:rsid w:val="0092535A"/>
    <w:rsid w:val="00926BFD"/>
    <w:rsid w:val="009315D7"/>
    <w:rsid w:val="00931BD1"/>
    <w:rsid w:val="00932A63"/>
    <w:rsid w:val="00937C0A"/>
    <w:rsid w:val="00941880"/>
    <w:rsid w:val="00943967"/>
    <w:rsid w:val="0094682E"/>
    <w:rsid w:val="00946D58"/>
    <w:rsid w:val="00950AEF"/>
    <w:rsid w:val="00953EED"/>
    <w:rsid w:val="0095579D"/>
    <w:rsid w:val="0096197F"/>
    <w:rsid w:val="00961CD7"/>
    <w:rsid w:val="00962BCF"/>
    <w:rsid w:val="00963815"/>
    <w:rsid w:val="00967DB4"/>
    <w:rsid w:val="00970749"/>
    <w:rsid w:val="00971555"/>
    <w:rsid w:val="0097155A"/>
    <w:rsid w:val="00973B82"/>
    <w:rsid w:val="009765BE"/>
    <w:rsid w:val="009778B8"/>
    <w:rsid w:val="00977FED"/>
    <w:rsid w:val="009835BF"/>
    <w:rsid w:val="0098397F"/>
    <w:rsid w:val="009844C4"/>
    <w:rsid w:val="009902FD"/>
    <w:rsid w:val="00992B8D"/>
    <w:rsid w:val="0099393A"/>
    <w:rsid w:val="0099792A"/>
    <w:rsid w:val="00997AD8"/>
    <w:rsid w:val="009A00BC"/>
    <w:rsid w:val="009A5A30"/>
    <w:rsid w:val="009A63B9"/>
    <w:rsid w:val="009A69FF"/>
    <w:rsid w:val="009B1208"/>
    <w:rsid w:val="009B33C2"/>
    <w:rsid w:val="009B3F14"/>
    <w:rsid w:val="009B5271"/>
    <w:rsid w:val="009B5306"/>
    <w:rsid w:val="009B6A63"/>
    <w:rsid w:val="009B7407"/>
    <w:rsid w:val="009C0507"/>
    <w:rsid w:val="009C06E7"/>
    <w:rsid w:val="009C1439"/>
    <w:rsid w:val="009C6CF0"/>
    <w:rsid w:val="009D0597"/>
    <w:rsid w:val="009D4540"/>
    <w:rsid w:val="009D52DC"/>
    <w:rsid w:val="009D5ABD"/>
    <w:rsid w:val="009D6671"/>
    <w:rsid w:val="009D7D31"/>
    <w:rsid w:val="009E1269"/>
    <w:rsid w:val="009E1ADF"/>
    <w:rsid w:val="009E1F4C"/>
    <w:rsid w:val="009E2290"/>
    <w:rsid w:val="009E25C5"/>
    <w:rsid w:val="009E2E5A"/>
    <w:rsid w:val="009E6F74"/>
    <w:rsid w:val="009F1E2F"/>
    <w:rsid w:val="009F3212"/>
    <w:rsid w:val="009F7C42"/>
    <w:rsid w:val="00A0133C"/>
    <w:rsid w:val="00A046AF"/>
    <w:rsid w:val="00A046F6"/>
    <w:rsid w:val="00A04962"/>
    <w:rsid w:val="00A05E80"/>
    <w:rsid w:val="00A06270"/>
    <w:rsid w:val="00A0751B"/>
    <w:rsid w:val="00A07F18"/>
    <w:rsid w:val="00A105CC"/>
    <w:rsid w:val="00A13E35"/>
    <w:rsid w:val="00A14255"/>
    <w:rsid w:val="00A14990"/>
    <w:rsid w:val="00A1604D"/>
    <w:rsid w:val="00A20425"/>
    <w:rsid w:val="00A21BC9"/>
    <w:rsid w:val="00A24BCB"/>
    <w:rsid w:val="00A25B86"/>
    <w:rsid w:val="00A2671D"/>
    <w:rsid w:val="00A27022"/>
    <w:rsid w:val="00A30E7F"/>
    <w:rsid w:val="00A37A93"/>
    <w:rsid w:val="00A450D8"/>
    <w:rsid w:val="00A50942"/>
    <w:rsid w:val="00A512C2"/>
    <w:rsid w:val="00A5298A"/>
    <w:rsid w:val="00A535D2"/>
    <w:rsid w:val="00A536E4"/>
    <w:rsid w:val="00A54CFD"/>
    <w:rsid w:val="00A579BA"/>
    <w:rsid w:val="00A57F2C"/>
    <w:rsid w:val="00A63F63"/>
    <w:rsid w:val="00A640A2"/>
    <w:rsid w:val="00A655D4"/>
    <w:rsid w:val="00A66F97"/>
    <w:rsid w:val="00A67E25"/>
    <w:rsid w:val="00A73251"/>
    <w:rsid w:val="00A746A1"/>
    <w:rsid w:val="00A74DD5"/>
    <w:rsid w:val="00A764E1"/>
    <w:rsid w:val="00A77CEE"/>
    <w:rsid w:val="00A82413"/>
    <w:rsid w:val="00A83E01"/>
    <w:rsid w:val="00A8437C"/>
    <w:rsid w:val="00A86DA9"/>
    <w:rsid w:val="00A90198"/>
    <w:rsid w:val="00A93519"/>
    <w:rsid w:val="00AA2AC8"/>
    <w:rsid w:val="00AA399F"/>
    <w:rsid w:val="00AA41E0"/>
    <w:rsid w:val="00AA46F8"/>
    <w:rsid w:val="00AA6622"/>
    <w:rsid w:val="00AA7619"/>
    <w:rsid w:val="00AA7687"/>
    <w:rsid w:val="00AB04DC"/>
    <w:rsid w:val="00AB15B2"/>
    <w:rsid w:val="00AB2517"/>
    <w:rsid w:val="00AB2D71"/>
    <w:rsid w:val="00AB3A55"/>
    <w:rsid w:val="00AB57CD"/>
    <w:rsid w:val="00AC12AD"/>
    <w:rsid w:val="00AC17B4"/>
    <w:rsid w:val="00AC1C14"/>
    <w:rsid w:val="00AC4236"/>
    <w:rsid w:val="00AC51E0"/>
    <w:rsid w:val="00AC6DAB"/>
    <w:rsid w:val="00AC7202"/>
    <w:rsid w:val="00AC72BD"/>
    <w:rsid w:val="00AD095A"/>
    <w:rsid w:val="00AD1A12"/>
    <w:rsid w:val="00AD22C0"/>
    <w:rsid w:val="00AE00B7"/>
    <w:rsid w:val="00AE077D"/>
    <w:rsid w:val="00AE45D1"/>
    <w:rsid w:val="00AF06A6"/>
    <w:rsid w:val="00B01C76"/>
    <w:rsid w:val="00B0500D"/>
    <w:rsid w:val="00B069AE"/>
    <w:rsid w:val="00B06FA0"/>
    <w:rsid w:val="00B107A7"/>
    <w:rsid w:val="00B10BFC"/>
    <w:rsid w:val="00B12B3E"/>
    <w:rsid w:val="00B14265"/>
    <w:rsid w:val="00B14271"/>
    <w:rsid w:val="00B1695D"/>
    <w:rsid w:val="00B2087C"/>
    <w:rsid w:val="00B224F0"/>
    <w:rsid w:val="00B2255B"/>
    <w:rsid w:val="00B27562"/>
    <w:rsid w:val="00B27CEA"/>
    <w:rsid w:val="00B30F6F"/>
    <w:rsid w:val="00B33572"/>
    <w:rsid w:val="00B33860"/>
    <w:rsid w:val="00B339D5"/>
    <w:rsid w:val="00B3423F"/>
    <w:rsid w:val="00B34D21"/>
    <w:rsid w:val="00B42ED6"/>
    <w:rsid w:val="00B450DB"/>
    <w:rsid w:val="00B463CB"/>
    <w:rsid w:val="00B519B4"/>
    <w:rsid w:val="00B51B72"/>
    <w:rsid w:val="00B51DC8"/>
    <w:rsid w:val="00B5261C"/>
    <w:rsid w:val="00B54514"/>
    <w:rsid w:val="00B54E0F"/>
    <w:rsid w:val="00B55654"/>
    <w:rsid w:val="00B56D62"/>
    <w:rsid w:val="00B570B2"/>
    <w:rsid w:val="00B62345"/>
    <w:rsid w:val="00B632FD"/>
    <w:rsid w:val="00B64701"/>
    <w:rsid w:val="00B6476E"/>
    <w:rsid w:val="00B65C17"/>
    <w:rsid w:val="00B65C5B"/>
    <w:rsid w:val="00B6636F"/>
    <w:rsid w:val="00B7042D"/>
    <w:rsid w:val="00B7075F"/>
    <w:rsid w:val="00B7235D"/>
    <w:rsid w:val="00B72DE9"/>
    <w:rsid w:val="00B7457B"/>
    <w:rsid w:val="00B752A4"/>
    <w:rsid w:val="00B752C6"/>
    <w:rsid w:val="00B75A9E"/>
    <w:rsid w:val="00B803D3"/>
    <w:rsid w:val="00B811C8"/>
    <w:rsid w:val="00B81D24"/>
    <w:rsid w:val="00B83AC4"/>
    <w:rsid w:val="00B83DDA"/>
    <w:rsid w:val="00B85B82"/>
    <w:rsid w:val="00B875E4"/>
    <w:rsid w:val="00B93761"/>
    <w:rsid w:val="00B938A4"/>
    <w:rsid w:val="00B93DFB"/>
    <w:rsid w:val="00B962E9"/>
    <w:rsid w:val="00B96FD1"/>
    <w:rsid w:val="00B97B2F"/>
    <w:rsid w:val="00BA0BE8"/>
    <w:rsid w:val="00BA2894"/>
    <w:rsid w:val="00BA60FD"/>
    <w:rsid w:val="00BA66D6"/>
    <w:rsid w:val="00BA6753"/>
    <w:rsid w:val="00BA6981"/>
    <w:rsid w:val="00BB1086"/>
    <w:rsid w:val="00BB15CC"/>
    <w:rsid w:val="00BB1CAE"/>
    <w:rsid w:val="00BB403D"/>
    <w:rsid w:val="00BB51F9"/>
    <w:rsid w:val="00BC0294"/>
    <w:rsid w:val="00BC19DD"/>
    <w:rsid w:val="00BC29E4"/>
    <w:rsid w:val="00BC5DC7"/>
    <w:rsid w:val="00BC5FBA"/>
    <w:rsid w:val="00BC796C"/>
    <w:rsid w:val="00BD1DB8"/>
    <w:rsid w:val="00BD44BB"/>
    <w:rsid w:val="00BE4431"/>
    <w:rsid w:val="00BE7D84"/>
    <w:rsid w:val="00BE7E86"/>
    <w:rsid w:val="00BF21CD"/>
    <w:rsid w:val="00BF3EDE"/>
    <w:rsid w:val="00BF4D94"/>
    <w:rsid w:val="00BF64CD"/>
    <w:rsid w:val="00BF753E"/>
    <w:rsid w:val="00C005F7"/>
    <w:rsid w:val="00C01D30"/>
    <w:rsid w:val="00C02095"/>
    <w:rsid w:val="00C025C9"/>
    <w:rsid w:val="00C06007"/>
    <w:rsid w:val="00C07960"/>
    <w:rsid w:val="00C113EB"/>
    <w:rsid w:val="00C22750"/>
    <w:rsid w:val="00C22C0C"/>
    <w:rsid w:val="00C23920"/>
    <w:rsid w:val="00C248F1"/>
    <w:rsid w:val="00C352A7"/>
    <w:rsid w:val="00C40EF9"/>
    <w:rsid w:val="00C4226D"/>
    <w:rsid w:val="00C43AF4"/>
    <w:rsid w:val="00C4483C"/>
    <w:rsid w:val="00C4702A"/>
    <w:rsid w:val="00C47A46"/>
    <w:rsid w:val="00C543D2"/>
    <w:rsid w:val="00C5440F"/>
    <w:rsid w:val="00C549B7"/>
    <w:rsid w:val="00C56895"/>
    <w:rsid w:val="00C61786"/>
    <w:rsid w:val="00C63DAC"/>
    <w:rsid w:val="00C714E2"/>
    <w:rsid w:val="00C715F8"/>
    <w:rsid w:val="00C7293D"/>
    <w:rsid w:val="00C773F9"/>
    <w:rsid w:val="00C7742C"/>
    <w:rsid w:val="00C80517"/>
    <w:rsid w:val="00C821EC"/>
    <w:rsid w:val="00C82D44"/>
    <w:rsid w:val="00C84A54"/>
    <w:rsid w:val="00C907A5"/>
    <w:rsid w:val="00C9272B"/>
    <w:rsid w:val="00C94372"/>
    <w:rsid w:val="00C9622B"/>
    <w:rsid w:val="00C966A0"/>
    <w:rsid w:val="00CA252D"/>
    <w:rsid w:val="00CA2564"/>
    <w:rsid w:val="00CA29BD"/>
    <w:rsid w:val="00CA2DB6"/>
    <w:rsid w:val="00CA349C"/>
    <w:rsid w:val="00CA50F7"/>
    <w:rsid w:val="00CA6433"/>
    <w:rsid w:val="00CA65F6"/>
    <w:rsid w:val="00CB1273"/>
    <w:rsid w:val="00CB2707"/>
    <w:rsid w:val="00CC0CC9"/>
    <w:rsid w:val="00CC22A4"/>
    <w:rsid w:val="00CC4538"/>
    <w:rsid w:val="00CC681F"/>
    <w:rsid w:val="00CC6A70"/>
    <w:rsid w:val="00CC7E5E"/>
    <w:rsid w:val="00CD282E"/>
    <w:rsid w:val="00CD3BE9"/>
    <w:rsid w:val="00CD4345"/>
    <w:rsid w:val="00CD4C97"/>
    <w:rsid w:val="00CD714E"/>
    <w:rsid w:val="00CD7359"/>
    <w:rsid w:val="00CD7858"/>
    <w:rsid w:val="00CD7EAF"/>
    <w:rsid w:val="00CE0389"/>
    <w:rsid w:val="00CE0E9B"/>
    <w:rsid w:val="00CE22D3"/>
    <w:rsid w:val="00CE3600"/>
    <w:rsid w:val="00CE3B11"/>
    <w:rsid w:val="00CE3B94"/>
    <w:rsid w:val="00CE6338"/>
    <w:rsid w:val="00CE7C8C"/>
    <w:rsid w:val="00CF0194"/>
    <w:rsid w:val="00CF16CF"/>
    <w:rsid w:val="00CF5901"/>
    <w:rsid w:val="00CF5ACB"/>
    <w:rsid w:val="00CF70EA"/>
    <w:rsid w:val="00CF798C"/>
    <w:rsid w:val="00D002EE"/>
    <w:rsid w:val="00D01FAC"/>
    <w:rsid w:val="00D02469"/>
    <w:rsid w:val="00D03E2B"/>
    <w:rsid w:val="00D0433B"/>
    <w:rsid w:val="00D045B5"/>
    <w:rsid w:val="00D04F28"/>
    <w:rsid w:val="00D064DD"/>
    <w:rsid w:val="00D06587"/>
    <w:rsid w:val="00D15689"/>
    <w:rsid w:val="00D168E0"/>
    <w:rsid w:val="00D20712"/>
    <w:rsid w:val="00D23E26"/>
    <w:rsid w:val="00D25715"/>
    <w:rsid w:val="00D258D2"/>
    <w:rsid w:val="00D279E0"/>
    <w:rsid w:val="00D3012A"/>
    <w:rsid w:val="00D31813"/>
    <w:rsid w:val="00D33D30"/>
    <w:rsid w:val="00D34215"/>
    <w:rsid w:val="00D35D43"/>
    <w:rsid w:val="00D35F7E"/>
    <w:rsid w:val="00D36724"/>
    <w:rsid w:val="00D4026F"/>
    <w:rsid w:val="00D41A25"/>
    <w:rsid w:val="00D41FA4"/>
    <w:rsid w:val="00D4364A"/>
    <w:rsid w:val="00D454A7"/>
    <w:rsid w:val="00D45699"/>
    <w:rsid w:val="00D45AF7"/>
    <w:rsid w:val="00D51154"/>
    <w:rsid w:val="00D51B24"/>
    <w:rsid w:val="00D52985"/>
    <w:rsid w:val="00D5731B"/>
    <w:rsid w:val="00D576C0"/>
    <w:rsid w:val="00D60CBC"/>
    <w:rsid w:val="00D624A7"/>
    <w:rsid w:val="00D6384C"/>
    <w:rsid w:val="00D64BD5"/>
    <w:rsid w:val="00D706B1"/>
    <w:rsid w:val="00D70AB8"/>
    <w:rsid w:val="00D73537"/>
    <w:rsid w:val="00D75393"/>
    <w:rsid w:val="00D77BA3"/>
    <w:rsid w:val="00D82007"/>
    <w:rsid w:val="00D82438"/>
    <w:rsid w:val="00D835A0"/>
    <w:rsid w:val="00D86E4B"/>
    <w:rsid w:val="00D87313"/>
    <w:rsid w:val="00D87B64"/>
    <w:rsid w:val="00D947B5"/>
    <w:rsid w:val="00D95BB7"/>
    <w:rsid w:val="00D97DAC"/>
    <w:rsid w:val="00DA12B7"/>
    <w:rsid w:val="00DA1B94"/>
    <w:rsid w:val="00DA43F2"/>
    <w:rsid w:val="00DA6B87"/>
    <w:rsid w:val="00DA7B35"/>
    <w:rsid w:val="00DA7C9A"/>
    <w:rsid w:val="00DB1FAF"/>
    <w:rsid w:val="00DB2B7F"/>
    <w:rsid w:val="00DB3E1C"/>
    <w:rsid w:val="00DC0A36"/>
    <w:rsid w:val="00DC334C"/>
    <w:rsid w:val="00DC470B"/>
    <w:rsid w:val="00DC5FE9"/>
    <w:rsid w:val="00DD164E"/>
    <w:rsid w:val="00DD5615"/>
    <w:rsid w:val="00DE201F"/>
    <w:rsid w:val="00DE20D7"/>
    <w:rsid w:val="00DE32D5"/>
    <w:rsid w:val="00DE3793"/>
    <w:rsid w:val="00DE4662"/>
    <w:rsid w:val="00DE4791"/>
    <w:rsid w:val="00DE4B3B"/>
    <w:rsid w:val="00DE4ECF"/>
    <w:rsid w:val="00DE6FAA"/>
    <w:rsid w:val="00DF02FF"/>
    <w:rsid w:val="00DF0970"/>
    <w:rsid w:val="00DF2C39"/>
    <w:rsid w:val="00DF33C3"/>
    <w:rsid w:val="00DF3825"/>
    <w:rsid w:val="00DF5326"/>
    <w:rsid w:val="00DF6151"/>
    <w:rsid w:val="00E00B91"/>
    <w:rsid w:val="00E0324C"/>
    <w:rsid w:val="00E10421"/>
    <w:rsid w:val="00E10587"/>
    <w:rsid w:val="00E10EC1"/>
    <w:rsid w:val="00E11D59"/>
    <w:rsid w:val="00E15A1E"/>
    <w:rsid w:val="00E16EFF"/>
    <w:rsid w:val="00E21857"/>
    <w:rsid w:val="00E235F4"/>
    <w:rsid w:val="00E25871"/>
    <w:rsid w:val="00E25BA9"/>
    <w:rsid w:val="00E268A1"/>
    <w:rsid w:val="00E32569"/>
    <w:rsid w:val="00E35ED1"/>
    <w:rsid w:val="00E3637C"/>
    <w:rsid w:val="00E402A1"/>
    <w:rsid w:val="00E41E12"/>
    <w:rsid w:val="00E4363D"/>
    <w:rsid w:val="00E4485A"/>
    <w:rsid w:val="00E4708B"/>
    <w:rsid w:val="00E50F04"/>
    <w:rsid w:val="00E537D6"/>
    <w:rsid w:val="00E54D97"/>
    <w:rsid w:val="00E55CB6"/>
    <w:rsid w:val="00E56DB6"/>
    <w:rsid w:val="00E56F1F"/>
    <w:rsid w:val="00E57175"/>
    <w:rsid w:val="00E61CDD"/>
    <w:rsid w:val="00E6254E"/>
    <w:rsid w:val="00E65584"/>
    <w:rsid w:val="00E66EA8"/>
    <w:rsid w:val="00E6759A"/>
    <w:rsid w:val="00E678AB"/>
    <w:rsid w:val="00E71329"/>
    <w:rsid w:val="00E71F3C"/>
    <w:rsid w:val="00E76A77"/>
    <w:rsid w:val="00E80055"/>
    <w:rsid w:val="00E80F0F"/>
    <w:rsid w:val="00E85FCC"/>
    <w:rsid w:val="00E90907"/>
    <w:rsid w:val="00E91307"/>
    <w:rsid w:val="00E92605"/>
    <w:rsid w:val="00E933A5"/>
    <w:rsid w:val="00E9511A"/>
    <w:rsid w:val="00E97054"/>
    <w:rsid w:val="00E976B0"/>
    <w:rsid w:val="00EA120D"/>
    <w:rsid w:val="00EA2CDF"/>
    <w:rsid w:val="00EA3C69"/>
    <w:rsid w:val="00EA47B9"/>
    <w:rsid w:val="00EA6B2B"/>
    <w:rsid w:val="00EA7649"/>
    <w:rsid w:val="00EB06DE"/>
    <w:rsid w:val="00EB3117"/>
    <w:rsid w:val="00EB4C67"/>
    <w:rsid w:val="00EB71B2"/>
    <w:rsid w:val="00EB7534"/>
    <w:rsid w:val="00EB7D9D"/>
    <w:rsid w:val="00EC1A95"/>
    <w:rsid w:val="00EC3328"/>
    <w:rsid w:val="00EC47DE"/>
    <w:rsid w:val="00EC4967"/>
    <w:rsid w:val="00EC4F43"/>
    <w:rsid w:val="00EC62D8"/>
    <w:rsid w:val="00EC6A26"/>
    <w:rsid w:val="00EC7EE2"/>
    <w:rsid w:val="00ED1D58"/>
    <w:rsid w:val="00ED3EB3"/>
    <w:rsid w:val="00ED73E3"/>
    <w:rsid w:val="00EE18F8"/>
    <w:rsid w:val="00EE325B"/>
    <w:rsid w:val="00EE3507"/>
    <w:rsid w:val="00EE3F7C"/>
    <w:rsid w:val="00EE791A"/>
    <w:rsid w:val="00EF65A7"/>
    <w:rsid w:val="00EF6AC2"/>
    <w:rsid w:val="00F0099C"/>
    <w:rsid w:val="00F0113F"/>
    <w:rsid w:val="00F01261"/>
    <w:rsid w:val="00F01CE6"/>
    <w:rsid w:val="00F02B3E"/>
    <w:rsid w:val="00F02E0A"/>
    <w:rsid w:val="00F03240"/>
    <w:rsid w:val="00F05520"/>
    <w:rsid w:val="00F05DC5"/>
    <w:rsid w:val="00F105F9"/>
    <w:rsid w:val="00F16395"/>
    <w:rsid w:val="00F16D72"/>
    <w:rsid w:val="00F2030B"/>
    <w:rsid w:val="00F2155E"/>
    <w:rsid w:val="00F222CE"/>
    <w:rsid w:val="00F246AF"/>
    <w:rsid w:val="00F2763D"/>
    <w:rsid w:val="00F30F71"/>
    <w:rsid w:val="00F35C77"/>
    <w:rsid w:val="00F410DD"/>
    <w:rsid w:val="00F4193D"/>
    <w:rsid w:val="00F41BD5"/>
    <w:rsid w:val="00F42447"/>
    <w:rsid w:val="00F4610B"/>
    <w:rsid w:val="00F501B6"/>
    <w:rsid w:val="00F5025B"/>
    <w:rsid w:val="00F54D0D"/>
    <w:rsid w:val="00F55323"/>
    <w:rsid w:val="00F556BF"/>
    <w:rsid w:val="00F57943"/>
    <w:rsid w:val="00F57A48"/>
    <w:rsid w:val="00F601D9"/>
    <w:rsid w:val="00F62C36"/>
    <w:rsid w:val="00F64A53"/>
    <w:rsid w:val="00F6586D"/>
    <w:rsid w:val="00F7588A"/>
    <w:rsid w:val="00F82940"/>
    <w:rsid w:val="00F84286"/>
    <w:rsid w:val="00F8450A"/>
    <w:rsid w:val="00F84B24"/>
    <w:rsid w:val="00F85AAA"/>
    <w:rsid w:val="00F85AB0"/>
    <w:rsid w:val="00F903B1"/>
    <w:rsid w:val="00F9364E"/>
    <w:rsid w:val="00F93A3B"/>
    <w:rsid w:val="00F97145"/>
    <w:rsid w:val="00FA1760"/>
    <w:rsid w:val="00FA48EA"/>
    <w:rsid w:val="00FA7AC8"/>
    <w:rsid w:val="00FB08A9"/>
    <w:rsid w:val="00FB217F"/>
    <w:rsid w:val="00FB2AD2"/>
    <w:rsid w:val="00FB3EF8"/>
    <w:rsid w:val="00FB5D70"/>
    <w:rsid w:val="00FB6805"/>
    <w:rsid w:val="00FB7021"/>
    <w:rsid w:val="00FC3340"/>
    <w:rsid w:val="00FD0DB9"/>
    <w:rsid w:val="00FD197E"/>
    <w:rsid w:val="00FD205F"/>
    <w:rsid w:val="00FD29DE"/>
    <w:rsid w:val="00FD313E"/>
    <w:rsid w:val="00FD4D30"/>
    <w:rsid w:val="00FD7844"/>
    <w:rsid w:val="00FD78A4"/>
    <w:rsid w:val="00FE178F"/>
    <w:rsid w:val="00FE19F9"/>
    <w:rsid w:val="00FE6EC1"/>
    <w:rsid w:val="00FE7509"/>
    <w:rsid w:val="00FE79CA"/>
    <w:rsid w:val="00FF0E3C"/>
    <w:rsid w:val="00FF296F"/>
    <w:rsid w:val="00FF2F77"/>
    <w:rsid w:val="00FF6059"/>
    <w:rsid w:val="00FF694B"/>
    <w:rsid w:val="2DCB0F64"/>
    <w:rsid w:val="5773D60A"/>
    <w:rsid w:val="671D3E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82D79"/>
  <w15:docId w15:val="{61D83ACB-282E-F346-87AB-CE79644AC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6"/>
  </w:style>
  <w:style w:type="paragraph" w:styleId="Heading2">
    <w:name w:val="heading 2"/>
    <w:basedOn w:val="Normal"/>
    <w:link w:val="Heading2Char"/>
    <w:uiPriority w:val="9"/>
    <w:qFormat/>
    <w:rsid w:val="000848B7"/>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semiHidden/>
    <w:unhideWhenUsed/>
    <w:qFormat/>
    <w:rsid w:val="0027710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13E6"/>
    <w:pPr>
      <w:tabs>
        <w:tab w:val="center" w:pos="4513"/>
        <w:tab w:val="right" w:pos="9026"/>
      </w:tabs>
    </w:pPr>
  </w:style>
  <w:style w:type="character" w:customStyle="1" w:styleId="HeaderChar">
    <w:name w:val="Header Char"/>
    <w:basedOn w:val="DefaultParagraphFont"/>
    <w:link w:val="Header"/>
    <w:uiPriority w:val="99"/>
    <w:rsid w:val="008113E6"/>
  </w:style>
  <w:style w:type="paragraph" w:styleId="Footer">
    <w:name w:val="footer"/>
    <w:basedOn w:val="Normal"/>
    <w:link w:val="FooterChar"/>
    <w:uiPriority w:val="99"/>
    <w:unhideWhenUsed/>
    <w:rsid w:val="008113E6"/>
    <w:pPr>
      <w:tabs>
        <w:tab w:val="center" w:pos="4513"/>
        <w:tab w:val="right" w:pos="9026"/>
      </w:tabs>
    </w:pPr>
  </w:style>
  <w:style w:type="character" w:customStyle="1" w:styleId="FooterChar">
    <w:name w:val="Footer Char"/>
    <w:basedOn w:val="DefaultParagraphFont"/>
    <w:link w:val="Footer"/>
    <w:uiPriority w:val="99"/>
    <w:rsid w:val="008113E6"/>
  </w:style>
  <w:style w:type="character" w:styleId="Hyperlink">
    <w:name w:val="Hyperlink"/>
    <w:basedOn w:val="DefaultParagraphFont"/>
    <w:uiPriority w:val="99"/>
    <w:unhideWhenUsed/>
    <w:rsid w:val="006D353F"/>
    <w:rPr>
      <w:color w:val="0563C1" w:themeColor="hyperlink"/>
      <w:u w:val="single"/>
    </w:rPr>
  </w:style>
  <w:style w:type="paragraph" w:customStyle="1" w:styleId="Body1">
    <w:name w:val="Body 1"/>
    <w:rsid w:val="006D353F"/>
    <w:pPr>
      <w:pBdr>
        <w:top w:val="nil"/>
        <w:left w:val="nil"/>
        <w:bottom w:val="nil"/>
        <w:right w:val="nil"/>
        <w:between w:val="nil"/>
        <w:bar w:val="nil"/>
      </w:pBdr>
      <w:outlineLvl w:val="0"/>
    </w:pPr>
    <w:rPr>
      <w:rFonts w:ascii="Helvetica" w:eastAsia="Helvetica" w:hAnsi="Helvetica" w:cs="Helvetica"/>
      <w:color w:val="000000"/>
      <w:kern w:val="0"/>
      <w:u w:color="000000"/>
      <w:bdr w:val="nil"/>
      <w:lang w:val="en-US"/>
      <w14:ligatures w14:val="none"/>
    </w:rPr>
  </w:style>
  <w:style w:type="character" w:customStyle="1" w:styleId="Hyperlink1">
    <w:name w:val="Hyperlink.1"/>
    <w:basedOn w:val="DefaultParagraphFont"/>
    <w:rsid w:val="00CA2DB6"/>
    <w:rPr>
      <w:rFonts w:ascii="Calibri" w:eastAsia="Calibri" w:hAnsi="Calibri" w:cs="Calibri"/>
      <w:color w:val="0000FF"/>
      <w:u w:val="single" w:color="0000FF"/>
    </w:rPr>
  </w:style>
  <w:style w:type="character" w:customStyle="1" w:styleId="UnresolvedMention1">
    <w:name w:val="Unresolved Mention1"/>
    <w:basedOn w:val="DefaultParagraphFont"/>
    <w:uiPriority w:val="99"/>
    <w:semiHidden/>
    <w:unhideWhenUsed/>
    <w:rsid w:val="00CA2DB6"/>
    <w:rPr>
      <w:color w:val="605E5C"/>
      <w:shd w:val="clear" w:color="auto" w:fill="E1DFDD"/>
    </w:rPr>
  </w:style>
  <w:style w:type="paragraph" w:styleId="NormalWeb">
    <w:name w:val="Normal (Web)"/>
    <w:basedOn w:val="Normal"/>
    <w:uiPriority w:val="99"/>
    <w:unhideWhenUsed/>
    <w:rsid w:val="007C346F"/>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2B30FC"/>
    <w:rPr>
      <w:sz w:val="16"/>
      <w:szCs w:val="16"/>
    </w:rPr>
  </w:style>
  <w:style w:type="paragraph" w:styleId="CommentText">
    <w:name w:val="annotation text"/>
    <w:basedOn w:val="Normal"/>
    <w:link w:val="CommentTextChar"/>
    <w:uiPriority w:val="99"/>
    <w:semiHidden/>
    <w:unhideWhenUsed/>
    <w:rsid w:val="002B30FC"/>
    <w:rPr>
      <w:sz w:val="20"/>
      <w:szCs w:val="20"/>
    </w:rPr>
  </w:style>
  <w:style w:type="character" w:customStyle="1" w:styleId="CommentTextChar">
    <w:name w:val="Comment Text Char"/>
    <w:basedOn w:val="DefaultParagraphFont"/>
    <w:link w:val="CommentText"/>
    <w:uiPriority w:val="99"/>
    <w:semiHidden/>
    <w:rsid w:val="002B30FC"/>
    <w:rPr>
      <w:sz w:val="20"/>
      <w:szCs w:val="20"/>
    </w:rPr>
  </w:style>
  <w:style w:type="paragraph" w:styleId="CommentSubject">
    <w:name w:val="annotation subject"/>
    <w:basedOn w:val="CommentText"/>
    <w:next w:val="CommentText"/>
    <w:link w:val="CommentSubjectChar"/>
    <w:uiPriority w:val="99"/>
    <w:semiHidden/>
    <w:unhideWhenUsed/>
    <w:rsid w:val="002B30FC"/>
    <w:rPr>
      <w:b/>
      <w:bCs/>
    </w:rPr>
  </w:style>
  <w:style w:type="character" w:customStyle="1" w:styleId="CommentSubjectChar">
    <w:name w:val="Comment Subject Char"/>
    <w:basedOn w:val="CommentTextChar"/>
    <w:link w:val="CommentSubject"/>
    <w:uiPriority w:val="99"/>
    <w:semiHidden/>
    <w:rsid w:val="002B30FC"/>
    <w:rPr>
      <w:b/>
      <w:bCs/>
      <w:sz w:val="20"/>
      <w:szCs w:val="20"/>
    </w:rPr>
  </w:style>
  <w:style w:type="paragraph" w:styleId="Revision">
    <w:name w:val="Revision"/>
    <w:hidden/>
    <w:uiPriority w:val="99"/>
    <w:semiHidden/>
    <w:rsid w:val="00653C2A"/>
  </w:style>
  <w:style w:type="character" w:customStyle="1" w:styleId="apple-converted-space">
    <w:name w:val="apple-converted-space"/>
    <w:basedOn w:val="DefaultParagraphFont"/>
    <w:rsid w:val="007A2A56"/>
  </w:style>
  <w:style w:type="paragraph" w:customStyle="1" w:styleId="font8">
    <w:name w:val="font_8"/>
    <w:basedOn w:val="Normal"/>
    <w:rsid w:val="00C82D44"/>
    <w:pPr>
      <w:spacing w:before="100" w:beforeAutospacing="1" w:after="100" w:afterAutospacing="1"/>
    </w:pPr>
    <w:rPr>
      <w:rFonts w:ascii="Calibri" w:hAnsi="Calibri" w:cs="Calibri"/>
      <w:kern w:val="0"/>
      <w:sz w:val="22"/>
      <w:szCs w:val="22"/>
      <w:lang w:eastAsia="en-GB"/>
      <w14:ligatures w14:val="none"/>
    </w:rPr>
  </w:style>
  <w:style w:type="character" w:styleId="FollowedHyperlink">
    <w:name w:val="FollowedHyperlink"/>
    <w:basedOn w:val="DefaultParagraphFont"/>
    <w:uiPriority w:val="99"/>
    <w:semiHidden/>
    <w:unhideWhenUsed/>
    <w:rsid w:val="002D131C"/>
    <w:rPr>
      <w:color w:val="954F72" w:themeColor="followedHyperlink"/>
      <w:u w:val="single"/>
    </w:rPr>
  </w:style>
  <w:style w:type="paragraph" w:customStyle="1" w:styleId="prefade">
    <w:name w:val="prefade"/>
    <w:basedOn w:val="Normal"/>
    <w:rsid w:val="0019263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192639"/>
    <w:rPr>
      <w:i/>
      <w:iCs/>
    </w:rPr>
  </w:style>
  <w:style w:type="paragraph" w:styleId="BalloonText">
    <w:name w:val="Balloon Text"/>
    <w:basedOn w:val="Normal"/>
    <w:link w:val="BalloonTextChar"/>
    <w:uiPriority w:val="99"/>
    <w:semiHidden/>
    <w:unhideWhenUsed/>
    <w:rsid w:val="00B107A7"/>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7A7"/>
    <w:rPr>
      <w:rFonts w:ascii="Lucida Grande" w:hAnsi="Lucida Grande"/>
      <w:sz w:val="18"/>
      <w:szCs w:val="18"/>
    </w:rPr>
  </w:style>
  <w:style w:type="paragraph" w:styleId="ListParagraph">
    <w:name w:val="List Paragraph"/>
    <w:basedOn w:val="Normal"/>
    <w:uiPriority w:val="34"/>
    <w:qFormat/>
    <w:rsid w:val="00E71F3C"/>
    <w:pPr>
      <w:ind w:left="720"/>
      <w:contextualSpacing/>
    </w:pPr>
  </w:style>
  <w:style w:type="character" w:customStyle="1" w:styleId="Heading2Char">
    <w:name w:val="Heading 2 Char"/>
    <w:basedOn w:val="DefaultParagraphFont"/>
    <w:link w:val="Heading2"/>
    <w:uiPriority w:val="9"/>
    <w:rsid w:val="000848B7"/>
    <w:rPr>
      <w:rFonts w:ascii="Times New Roman" w:eastAsia="Times New Roman" w:hAnsi="Times New Roman" w:cs="Times New Roman"/>
      <w:b/>
      <w:bCs/>
      <w:kern w:val="0"/>
      <w:sz w:val="36"/>
      <w:szCs w:val="36"/>
      <w:lang w:eastAsia="en-GB"/>
      <w14:ligatures w14:val="none"/>
    </w:rPr>
  </w:style>
  <w:style w:type="character" w:styleId="UnresolvedMention">
    <w:name w:val="Unresolved Mention"/>
    <w:basedOn w:val="DefaultParagraphFont"/>
    <w:uiPriority w:val="99"/>
    <w:semiHidden/>
    <w:unhideWhenUsed/>
    <w:rsid w:val="003D4F40"/>
    <w:rPr>
      <w:color w:val="605E5C"/>
      <w:shd w:val="clear" w:color="auto" w:fill="E1DFDD"/>
    </w:rPr>
  </w:style>
  <w:style w:type="character" w:customStyle="1" w:styleId="Heading3Char">
    <w:name w:val="Heading 3 Char"/>
    <w:basedOn w:val="DefaultParagraphFont"/>
    <w:link w:val="Heading3"/>
    <w:uiPriority w:val="9"/>
    <w:semiHidden/>
    <w:rsid w:val="00277108"/>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2771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23357">
      <w:bodyDiv w:val="1"/>
      <w:marLeft w:val="0"/>
      <w:marRight w:val="0"/>
      <w:marTop w:val="0"/>
      <w:marBottom w:val="0"/>
      <w:divBdr>
        <w:top w:val="none" w:sz="0" w:space="0" w:color="auto"/>
        <w:left w:val="none" w:sz="0" w:space="0" w:color="auto"/>
        <w:bottom w:val="none" w:sz="0" w:space="0" w:color="auto"/>
        <w:right w:val="none" w:sz="0" w:space="0" w:color="auto"/>
      </w:divBdr>
      <w:divsChild>
        <w:div w:id="674379280">
          <w:marLeft w:val="0"/>
          <w:marRight w:val="0"/>
          <w:marTop w:val="0"/>
          <w:marBottom w:val="0"/>
          <w:divBdr>
            <w:top w:val="none" w:sz="0" w:space="0" w:color="auto"/>
            <w:left w:val="none" w:sz="0" w:space="0" w:color="auto"/>
            <w:bottom w:val="none" w:sz="0" w:space="0" w:color="auto"/>
            <w:right w:val="none" w:sz="0" w:space="0" w:color="auto"/>
          </w:divBdr>
          <w:divsChild>
            <w:div w:id="233006628">
              <w:marLeft w:val="0"/>
              <w:marRight w:val="0"/>
              <w:marTop w:val="0"/>
              <w:marBottom w:val="0"/>
              <w:divBdr>
                <w:top w:val="none" w:sz="0" w:space="0" w:color="auto"/>
                <w:left w:val="none" w:sz="0" w:space="0" w:color="auto"/>
                <w:bottom w:val="none" w:sz="0" w:space="0" w:color="auto"/>
                <w:right w:val="none" w:sz="0" w:space="0" w:color="auto"/>
              </w:divBdr>
              <w:divsChild>
                <w:div w:id="8454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14907">
      <w:bodyDiv w:val="1"/>
      <w:marLeft w:val="0"/>
      <w:marRight w:val="0"/>
      <w:marTop w:val="0"/>
      <w:marBottom w:val="0"/>
      <w:divBdr>
        <w:top w:val="none" w:sz="0" w:space="0" w:color="auto"/>
        <w:left w:val="none" w:sz="0" w:space="0" w:color="auto"/>
        <w:bottom w:val="none" w:sz="0" w:space="0" w:color="auto"/>
        <w:right w:val="none" w:sz="0" w:space="0" w:color="auto"/>
      </w:divBdr>
    </w:div>
    <w:div w:id="469442985">
      <w:bodyDiv w:val="1"/>
      <w:marLeft w:val="0"/>
      <w:marRight w:val="0"/>
      <w:marTop w:val="0"/>
      <w:marBottom w:val="0"/>
      <w:divBdr>
        <w:top w:val="none" w:sz="0" w:space="0" w:color="auto"/>
        <w:left w:val="none" w:sz="0" w:space="0" w:color="auto"/>
        <w:bottom w:val="none" w:sz="0" w:space="0" w:color="auto"/>
        <w:right w:val="none" w:sz="0" w:space="0" w:color="auto"/>
      </w:divBdr>
    </w:div>
    <w:div w:id="554198141">
      <w:bodyDiv w:val="1"/>
      <w:marLeft w:val="0"/>
      <w:marRight w:val="0"/>
      <w:marTop w:val="0"/>
      <w:marBottom w:val="0"/>
      <w:divBdr>
        <w:top w:val="none" w:sz="0" w:space="0" w:color="auto"/>
        <w:left w:val="none" w:sz="0" w:space="0" w:color="auto"/>
        <w:bottom w:val="none" w:sz="0" w:space="0" w:color="auto"/>
        <w:right w:val="none" w:sz="0" w:space="0" w:color="auto"/>
      </w:divBdr>
    </w:div>
    <w:div w:id="606080363">
      <w:bodyDiv w:val="1"/>
      <w:marLeft w:val="0"/>
      <w:marRight w:val="0"/>
      <w:marTop w:val="0"/>
      <w:marBottom w:val="0"/>
      <w:divBdr>
        <w:top w:val="none" w:sz="0" w:space="0" w:color="auto"/>
        <w:left w:val="none" w:sz="0" w:space="0" w:color="auto"/>
        <w:bottom w:val="none" w:sz="0" w:space="0" w:color="auto"/>
        <w:right w:val="none" w:sz="0" w:space="0" w:color="auto"/>
      </w:divBdr>
      <w:divsChild>
        <w:div w:id="1029649522">
          <w:marLeft w:val="0"/>
          <w:marRight w:val="0"/>
          <w:marTop w:val="0"/>
          <w:marBottom w:val="0"/>
          <w:divBdr>
            <w:top w:val="none" w:sz="0" w:space="0" w:color="auto"/>
            <w:left w:val="none" w:sz="0" w:space="0" w:color="auto"/>
            <w:bottom w:val="none" w:sz="0" w:space="0" w:color="auto"/>
            <w:right w:val="none" w:sz="0" w:space="0" w:color="auto"/>
          </w:divBdr>
          <w:divsChild>
            <w:div w:id="1512065528">
              <w:marLeft w:val="0"/>
              <w:marRight w:val="0"/>
              <w:marTop w:val="0"/>
              <w:marBottom w:val="0"/>
              <w:divBdr>
                <w:top w:val="none" w:sz="0" w:space="0" w:color="auto"/>
                <w:left w:val="none" w:sz="0" w:space="0" w:color="auto"/>
                <w:bottom w:val="none" w:sz="0" w:space="0" w:color="auto"/>
                <w:right w:val="none" w:sz="0" w:space="0" w:color="auto"/>
              </w:divBdr>
              <w:divsChild>
                <w:div w:id="49580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14164">
      <w:bodyDiv w:val="1"/>
      <w:marLeft w:val="0"/>
      <w:marRight w:val="0"/>
      <w:marTop w:val="0"/>
      <w:marBottom w:val="0"/>
      <w:divBdr>
        <w:top w:val="none" w:sz="0" w:space="0" w:color="auto"/>
        <w:left w:val="none" w:sz="0" w:space="0" w:color="auto"/>
        <w:bottom w:val="none" w:sz="0" w:space="0" w:color="auto"/>
        <w:right w:val="none" w:sz="0" w:space="0" w:color="auto"/>
      </w:divBdr>
      <w:divsChild>
        <w:div w:id="1154106927">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sChild>
                <w:div w:id="18963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95204">
      <w:bodyDiv w:val="1"/>
      <w:marLeft w:val="0"/>
      <w:marRight w:val="0"/>
      <w:marTop w:val="0"/>
      <w:marBottom w:val="0"/>
      <w:divBdr>
        <w:top w:val="none" w:sz="0" w:space="0" w:color="auto"/>
        <w:left w:val="none" w:sz="0" w:space="0" w:color="auto"/>
        <w:bottom w:val="none" w:sz="0" w:space="0" w:color="auto"/>
        <w:right w:val="none" w:sz="0" w:space="0" w:color="auto"/>
      </w:divBdr>
    </w:div>
    <w:div w:id="690567133">
      <w:bodyDiv w:val="1"/>
      <w:marLeft w:val="0"/>
      <w:marRight w:val="0"/>
      <w:marTop w:val="0"/>
      <w:marBottom w:val="0"/>
      <w:divBdr>
        <w:top w:val="none" w:sz="0" w:space="0" w:color="auto"/>
        <w:left w:val="none" w:sz="0" w:space="0" w:color="auto"/>
        <w:bottom w:val="none" w:sz="0" w:space="0" w:color="auto"/>
        <w:right w:val="none" w:sz="0" w:space="0" w:color="auto"/>
      </w:divBdr>
      <w:divsChild>
        <w:div w:id="80563076">
          <w:marLeft w:val="0"/>
          <w:marRight w:val="0"/>
          <w:marTop w:val="0"/>
          <w:marBottom w:val="0"/>
          <w:divBdr>
            <w:top w:val="none" w:sz="0" w:space="0" w:color="auto"/>
            <w:left w:val="none" w:sz="0" w:space="0" w:color="auto"/>
            <w:bottom w:val="none" w:sz="0" w:space="0" w:color="auto"/>
            <w:right w:val="none" w:sz="0" w:space="0" w:color="auto"/>
          </w:divBdr>
        </w:div>
        <w:div w:id="92365852">
          <w:marLeft w:val="0"/>
          <w:marRight w:val="0"/>
          <w:marTop w:val="0"/>
          <w:marBottom w:val="0"/>
          <w:divBdr>
            <w:top w:val="none" w:sz="0" w:space="0" w:color="auto"/>
            <w:left w:val="none" w:sz="0" w:space="0" w:color="auto"/>
            <w:bottom w:val="none" w:sz="0" w:space="0" w:color="auto"/>
            <w:right w:val="none" w:sz="0" w:space="0" w:color="auto"/>
          </w:divBdr>
        </w:div>
        <w:div w:id="101806861">
          <w:marLeft w:val="0"/>
          <w:marRight w:val="0"/>
          <w:marTop w:val="0"/>
          <w:marBottom w:val="0"/>
          <w:divBdr>
            <w:top w:val="none" w:sz="0" w:space="0" w:color="auto"/>
            <w:left w:val="none" w:sz="0" w:space="0" w:color="auto"/>
            <w:bottom w:val="none" w:sz="0" w:space="0" w:color="auto"/>
            <w:right w:val="none" w:sz="0" w:space="0" w:color="auto"/>
          </w:divBdr>
        </w:div>
        <w:div w:id="103035083">
          <w:marLeft w:val="0"/>
          <w:marRight w:val="0"/>
          <w:marTop w:val="0"/>
          <w:marBottom w:val="0"/>
          <w:divBdr>
            <w:top w:val="none" w:sz="0" w:space="0" w:color="auto"/>
            <w:left w:val="none" w:sz="0" w:space="0" w:color="auto"/>
            <w:bottom w:val="none" w:sz="0" w:space="0" w:color="auto"/>
            <w:right w:val="none" w:sz="0" w:space="0" w:color="auto"/>
          </w:divBdr>
        </w:div>
        <w:div w:id="184487650">
          <w:marLeft w:val="0"/>
          <w:marRight w:val="0"/>
          <w:marTop w:val="0"/>
          <w:marBottom w:val="0"/>
          <w:divBdr>
            <w:top w:val="none" w:sz="0" w:space="0" w:color="auto"/>
            <w:left w:val="none" w:sz="0" w:space="0" w:color="auto"/>
            <w:bottom w:val="none" w:sz="0" w:space="0" w:color="auto"/>
            <w:right w:val="none" w:sz="0" w:space="0" w:color="auto"/>
          </w:divBdr>
        </w:div>
        <w:div w:id="196436415">
          <w:marLeft w:val="0"/>
          <w:marRight w:val="0"/>
          <w:marTop w:val="0"/>
          <w:marBottom w:val="0"/>
          <w:divBdr>
            <w:top w:val="none" w:sz="0" w:space="0" w:color="auto"/>
            <w:left w:val="none" w:sz="0" w:space="0" w:color="auto"/>
            <w:bottom w:val="none" w:sz="0" w:space="0" w:color="auto"/>
            <w:right w:val="none" w:sz="0" w:space="0" w:color="auto"/>
          </w:divBdr>
        </w:div>
        <w:div w:id="322777626">
          <w:marLeft w:val="0"/>
          <w:marRight w:val="0"/>
          <w:marTop w:val="0"/>
          <w:marBottom w:val="0"/>
          <w:divBdr>
            <w:top w:val="none" w:sz="0" w:space="0" w:color="auto"/>
            <w:left w:val="none" w:sz="0" w:space="0" w:color="auto"/>
            <w:bottom w:val="none" w:sz="0" w:space="0" w:color="auto"/>
            <w:right w:val="none" w:sz="0" w:space="0" w:color="auto"/>
          </w:divBdr>
        </w:div>
        <w:div w:id="384531246">
          <w:marLeft w:val="0"/>
          <w:marRight w:val="0"/>
          <w:marTop w:val="0"/>
          <w:marBottom w:val="0"/>
          <w:divBdr>
            <w:top w:val="none" w:sz="0" w:space="0" w:color="auto"/>
            <w:left w:val="none" w:sz="0" w:space="0" w:color="auto"/>
            <w:bottom w:val="none" w:sz="0" w:space="0" w:color="auto"/>
            <w:right w:val="none" w:sz="0" w:space="0" w:color="auto"/>
          </w:divBdr>
        </w:div>
        <w:div w:id="523594616">
          <w:marLeft w:val="0"/>
          <w:marRight w:val="0"/>
          <w:marTop w:val="0"/>
          <w:marBottom w:val="0"/>
          <w:divBdr>
            <w:top w:val="none" w:sz="0" w:space="0" w:color="auto"/>
            <w:left w:val="none" w:sz="0" w:space="0" w:color="auto"/>
            <w:bottom w:val="none" w:sz="0" w:space="0" w:color="auto"/>
            <w:right w:val="none" w:sz="0" w:space="0" w:color="auto"/>
          </w:divBdr>
        </w:div>
        <w:div w:id="629945590">
          <w:marLeft w:val="0"/>
          <w:marRight w:val="0"/>
          <w:marTop w:val="0"/>
          <w:marBottom w:val="0"/>
          <w:divBdr>
            <w:top w:val="none" w:sz="0" w:space="0" w:color="auto"/>
            <w:left w:val="none" w:sz="0" w:space="0" w:color="auto"/>
            <w:bottom w:val="none" w:sz="0" w:space="0" w:color="auto"/>
            <w:right w:val="none" w:sz="0" w:space="0" w:color="auto"/>
          </w:divBdr>
        </w:div>
        <w:div w:id="994378959">
          <w:marLeft w:val="0"/>
          <w:marRight w:val="0"/>
          <w:marTop w:val="0"/>
          <w:marBottom w:val="0"/>
          <w:divBdr>
            <w:top w:val="none" w:sz="0" w:space="0" w:color="auto"/>
            <w:left w:val="none" w:sz="0" w:space="0" w:color="auto"/>
            <w:bottom w:val="none" w:sz="0" w:space="0" w:color="auto"/>
            <w:right w:val="none" w:sz="0" w:space="0" w:color="auto"/>
          </w:divBdr>
        </w:div>
        <w:div w:id="1221751892">
          <w:marLeft w:val="0"/>
          <w:marRight w:val="0"/>
          <w:marTop w:val="0"/>
          <w:marBottom w:val="0"/>
          <w:divBdr>
            <w:top w:val="none" w:sz="0" w:space="0" w:color="auto"/>
            <w:left w:val="none" w:sz="0" w:space="0" w:color="auto"/>
            <w:bottom w:val="none" w:sz="0" w:space="0" w:color="auto"/>
            <w:right w:val="none" w:sz="0" w:space="0" w:color="auto"/>
          </w:divBdr>
        </w:div>
        <w:div w:id="1306935007">
          <w:marLeft w:val="0"/>
          <w:marRight w:val="0"/>
          <w:marTop w:val="0"/>
          <w:marBottom w:val="0"/>
          <w:divBdr>
            <w:top w:val="none" w:sz="0" w:space="0" w:color="auto"/>
            <w:left w:val="none" w:sz="0" w:space="0" w:color="auto"/>
            <w:bottom w:val="none" w:sz="0" w:space="0" w:color="auto"/>
            <w:right w:val="none" w:sz="0" w:space="0" w:color="auto"/>
          </w:divBdr>
        </w:div>
        <w:div w:id="1451122927">
          <w:marLeft w:val="0"/>
          <w:marRight w:val="0"/>
          <w:marTop w:val="0"/>
          <w:marBottom w:val="0"/>
          <w:divBdr>
            <w:top w:val="none" w:sz="0" w:space="0" w:color="auto"/>
            <w:left w:val="none" w:sz="0" w:space="0" w:color="auto"/>
            <w:bottom w:val="none" w:sz="0" w:space="0" w:color="auto"/>
            <w:right w:val="none" w:sz="0" w:space="0" w:color="auto"/>
          </w:divBdr>
        </w:div>
        <w:div w:id="1550453631">
          <w:marLeft w:val="0"/>
          <w:marRight w:val="0"/>
          <w:marTop w:val="0"/>
          <w:marBottom w:val="0"/>
          <w:divBdr>
            <w:top w:val="none" w:sz="0" w:space="0" w:color="auto"/>
            <w:left w:val="none" w:sz="0" w:space="0" w:color="auto"/>
            <w:bottom w:val="none" w:sz="0" w:space="0" w:color="auto"/>
            <w:right w:val="none" w:sz="0" w:space="0" w:color="auto"/>
          </w:divBdr>
        </w:div>
        <w:div w:id="1852450746">
          <w:marLeft w:val="0"/>
          <w:marRight w:val="0"/>
          <w:marTop w:val="0"/>
          <w:marBottom w:val="0"/>
          <w:divBdr>
            <w:top w:val="none" w:sz="0" w:space="0" w:color="auto"/>
            <w:left w:val="none" w:sz="0" w:space="0" w:color="auto"/>
            <w:bottom w:val="none" w:sz="0" w:space="0" w:color="auto"/>
            <w:right w:val="none" w:sz="0" w:space="0" w:color="auto"/>
          </w:divBdr>
        </w:div>
        <w:div w:id="1859737790">
          <w:marLeft w:val="0"/>
          <w:marRight w:val="0"/>
          <w:marTop w:val="0"/>
          <w:marBottom w:val="0"/>
          <w:divBdr>
            <w:top w:val="none" w:sz="0" w:space="0" w:color="auto"/>
            <w:left w:val="none" w:sz="0" w:space="0" w:color="auto"/>
            <w:bottom w:val="none" w:sz="0" w:space="0" w:color="auto"/>
            <w:right w:val="none" w:sz="0" w:space="0" w:color="auto"/>
          </w:divBdr>
        </w:div>
        <w:div w:id="1913271813">
          <w:marLeft w:val="0"/>
          <w:marRight w:val="0"/>
          <w:marTop w:val="0"/>
          <w:marBottom w:val="0"/>
          <w:divBdr>
            <w:top w:val="none" w:sz="0" w:space="0" w:color="auto"/>
            <w:left w:val="none" w:sz="0" w:space="0" w:color="auto"/>
            <w:bottom w:val="none" w:sz="0" w:space="0" w:color="auto"/>
            <w:right w:val="none" w:sz="0" w:space="0" w:color="auto"/>
          </w:divBdr>
        </w:div>
        <w:div w:id="1921131819">
          <w:marLeft w:val="0"/>
          <w:marRight w:val="0"/>
          <w:marTop w:val="0"/>
          <w:marBottom w:val="0"/>
          <w:divBdr>
            <w:top w:val="none" w:sz="0" w:space="0" w:color="auto"/>
            <w:left w:val="none" w:sz="0" w:space="0" w:color="auto"/>
            <w:bottom w:val="none" w:sz="0" w:space="0" w:color="auto"/>
            <w:right w:val="none" w:sz="0" w:space="0" w:color="auto"/>
          </w:divBdr>
        </w:div>
        <w:div w:id="2092697432">
          <w:marLeft w:val="0"/>
          <w:marRight w:val="0"/>
          <w:marTop w:val="0"/>
          <w:marBottom w:val="0"/>
          <w:divBdr>
            <w:top w:val="none" w:sz="0" w:space="0" w:color="auto"/>
            <w:left w:val="none" w:sz="0" w:space="0" w:color="auto"/>
            <w:bottom w:val="none" w:sz="0" w:space="0" w:color="auto"/>
            <w:right w:val="none" w:sz="0" w:space="0" w:color="auto"/>
          </w:divBdr>
        </w:div>
      </w:divsChild>
    </w:div>
    <w:div w:id="817961272">
      <w:bodyDiv w:val="1"/>
      <w:marLeft w:val="0"/>
      <w:marRight w:val="0"/>
      <w:marTop w:val="0"/>
      <w:marBottom w:val="0"/>
      <w:divBdr>
        <w:top w:val="none" w:sz="0" w:space="0" w:color="auto"/>
        <w:left w:val="none" w:sz="0" w:space="0" w:color="auto"/>
        <w:bottom w:val="none" w:sz="0" w:space="0" w:color="auto"/>
        <w:right w:val="none" w:sz="0" w:space="0" w:color="auto"/>
      </w:divBdr>
      <w:divsChild>
        <w:div w:id="141776500">
          <w:marLeft w:val="0"/>
          <w:marRight w:val="0"/>
          <w:marTop w:val="0"/>
          <w:marBottom w:val="0"/>
          <w:divBdr>
            <w:top w:val="none" w:sz="0" w:space="0" w:color="auto"/>
            <w:left w:val="none" w:sz="0" w:space="0" w:color="auto"/>
            <w:bottom w:val="none" w:sz="0" w:space="0" w:color="auto"/>
            <w:right w:val="none" w:sz="0" w:space="0" w:color="auto"/>
          </w:divBdr>
          <w:divsChild>
            <w:div w:id="1300694787">
              <w:marLeft w:val="0"/>
              <w:marRight w:val="0"/>
              <w:marTop w:val="0"/>
              <w:marBottom w:val="0"/>
              <w:divBdr>
                <w:top w:val="none" w:sz="0" w:space="0" w:color="auto"/>
                <w:left w:val="none" w:sz="0" w:space="0" w:color="auto"/>
                <w:bottom w:val="none" w:sz="0" w:space="0" w:color="auto"/>
                <w:right w:val="none" w:sz="0" w:space="0" w:color="auto"/>
              </w:divBdr>
              <w:divsChild>
                <w:div w:id="1334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542607">
      <w:bodyDiv w:val="1"/>
      <w:marLeft w:val="0"/>
      <w:marRight w:val="0"/>
      <w:marTop w:val="0"/>
      <w:marBottom w:val="0"/>
      <w:divBdr>
        <w:top w:val="none" w:sz="0" w:space="0" w:color="auto"/>
        <w:left w:val="none" w:sz="0" w:space="0" w:color="auto"/>
        <w:bottom w:val="none" w:sz="0" w:space="0" w:color="auto"/>
        <w:right w:val="none" w:sz="0" w:space="0" w:color="auto"/>
      </w:divBdr>
      <w:divsChild>
        <w:div w:id="74322616">
          <w:marLeft w:val="0"/>
          <w:marRight w:val="0"/>
          <w:marTop w:val="0"/>
          <w:marBottom w:val="0"/>
          <w:divBdr>
            <w:top w:val="none" w:sz="0" w:space="0" w:color="auto"/>
            <w:left w:val="none" w:sz="0" w:space="0" w:color="auto"/>
            <w:bottom w:val="none" w:sz="0" w:space="0" w:color="auto"/>
            <w:right w:val="none" w:sz="0" w:space="0" w:color="auto"/>
          </w:divBdr>
          <w:divsChild>
            <w:div w:id="39715810">
              <w:marLeft w:val="0"/>
              <w:marRight w:val="0"/>
              <w:marTop w:val="0"/>
              <w:marBottom w:val="0"/>
              <w:divBdr>
                <w:top w:val="none" w:sz="0" w:space="0" w:color="auto"/>
                <w:left w:val="none" w:sz="0" w:space="0" w:color="auto"/>
                <w:bottom w:val="none" w:sz="0" w:space="0" w:color="auto"/>
                <w:right w:val="none" w:sz="0" w:space="0" w:color="auto"/>
              </w:divBdr>
              <w:divsChild>
                <w:div w:id="5699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91025">
      <w:bodyDiv w:val="1"/>
      <w:marLeft w:val="0"/>
      <w:marRight w:val="0"/>
      <w:marTop w:val="0"/>
      <w:marBottom w:val="0"/>
      <w:divBdr>
        <w:top w:val="none" w:sz="0" w:space="0" w:color="auto"/>
        <w:left w:val="none" w:sz="0" w:space="0" w:color="auto"/>
        <w:bottom w:val="none" w:sz="0" w:space="0" w:color="auto"/>
        <w:right w:val="none" w:sz="0" w:space="0" w:color="auto"/>
      </w:divBdr>
    </w:div>
    <w:div w:id="868295669">
      <w:bodyDiv w:val="1"/>
      <w:marLeft w:val="0"/>
      <w:marRight w:val="0"/>
      <w:marTop w:val="0"/>
      <w:marBottom w:val="0"/>
      <w:divBdr>
        <w:top w:val="none" w:sz="0" w:space="0" w:color="auto"/>
        <w:left w:val="none" w:sz="0" w:space="0" w:color="auto"/>
        <w:bottom w:val="none" w:sz="0" w:space="0" w:color="auto"/>
        <w:right w:val="none" w:sz="0" w:space="0" w:color="auto"/>
      </w:divBdr>
    </w:div>
    <w:div w:id="908005575">
      <w:bodyDiv w:val="1"/>
      <w:marLeft w:val="0"/>
      <w:marRight w:val="0"/>
      <w:marTop w:val="0"/>
      <w:marBottom w:val="0"/>
      <w:divBdr>
        <w:top w:val="none" w:sz="0" w:space="0" w:color="auto"/>
        <w:left w:val="none" w:sz="0" w:space="0" w:color="auto"/>
        <w:bottom w:val="none" w:sz="0" w:space="0" w:color="auto"/>
        <w:right w:val="none" w:sz="0" w:space="0" w:color="auto"/>
      </w:divBdr>
    </w:div>
    <w:div w:id="1349067187">
      <w:bodyDiv w:val="1"/>
      <w:marLeft w:val="0"/>
      <w:marRight w:val="0"/>
      <w:marTop w:val="0"/>
      <w:marBottom w:val="0"/>
      <w:divBdr>
        <w:top w:val="none" w:sz="0" w:space="0" w:color="auto"/>
        <w:left w:val="none" w:sz="0" w:space="0" w:color="auto"/>
        <w:bottom w:val="none" w:sz="0" w:space="0" w:color="auto"/>
        <w:right w:val="none" w:sz="0" w:space="0" w:color="auto"/>
      </w:divBdr>
    </w:div>
    <w:div w:id="1424956849">
      <w:bodyDiv w:val="1"/>
      <w:marLeft w:val="0"/>
      <w:marRight w:val="0"/>
      <w:marTop w:val="0"/>
      <w:marBottom w:val="0"/>
      <w:divBdr>
        <w:top w:val="none" w:sz="0" w:space="0" w:color="auto"/>
        <w:left w:val="none" w:sz="0" w:space="0" w:color="auto"/>
        <w:bottom w:val="none" w:sz="0" w:space="0" w:color="auto"/>
        <w:right w:val="none" w:sz="0" w:space="0" w:color="auto"/>
      </w:divBdr>
    </w:div>
    <w:div w:id="1426223914">
      <w:bodyDiv w:val="1"/>
      <w:marLeft w:val="0"/>
      <w:marRight w:val="0"/>
      <w:marTop w:val="0"/>
      <w:marBottom w:val="0"/>
      <w:divBdr>
        <w:top w:val="none" w:sz="0" w:space="0" w:color="auto"/>
        <w:left w:val="none" w:sz="0" w:space="0" w:color="auto"/>
        <w:bottom w:val="none" w:sz="0" w:space="0" w:color="auto"/>
        <w:right w:val="none" w:sz="0" w:space="0" w:color="auto"/>
      </w:divBdr>
      <w:divsChild>
        <w:div w:id="130293931">
          <w:marLeft w:val="0"/>
          <w:marRight w:val="0"/>
          <w:marTop w:val="0"/>
          <w:marBottom w:val="0"/>
          <w:divBdr>
            <w:top w:val="none" w:sz="0" w:space="0" w:color="auto"/>
            <w:left w:val="none" w:sz="0" w:space="0" w:color="auto"/>
            <w:bottom w:val="none" w:sz="0" w:space="0" w:color="auto"/>
            <w:right w:val="none" w:sz="0" w:space="0" w:color="auto"/>
          </w:divBdr>
          <w:divsChild>
            <w:div w:id="1308127720">
              <w:marLeft w:val="0"/>
              <w:marRight w:val="0"/>
              <w:marTop w:val="0"/>
              <w:marBottom w:val="0"/>
              <w:divBdr>
                <w:top w:val="none" w:sz="0" w:space="0" w:color="auto"/>
                <w:left w:val="none" w:sz="0" w:space="0" w:color="auto"/>
                <w:bottom w:val="none" w:sz="0" w:space="0" w:color="auto"/>
                <w:right w:val="none" w:sz="0" w:space="0" w:color="auto"/>
              </w:divBdr>
              <w:divsChild>
                <w:div w:id="51270560">
                  <w:marLeft w:val="0"/>
                  <w:marRight w:val="0"/>
                  <w:marTop w:val="0"/>
                  <w:marBottom w:val="0"/>
                  <w:divBdr>
                    <w:top w:val="none" w:sz="0" w:space="0" w:color="auto"/>
                    <w:left w:val="none" w:sz="0" w:space="0" w:color="auto"/>
                    <w:bottom w:val="none" w:sz="0" w:space="0" w:color="auto"/>
                    <w:right w:val="none" w:sz="0" w:space="0" w:color="auto"/>
                  </w:divBdr>
                  <w:divsChild>
                    <w:div w:id="20483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6477">
      <w:bodyDiv w:val="1"/>
      <w:marLeft w:val="0"/>
      <w:marRight w:val="0"/>
      <w:marTop w:val="0"/>
      <w:marBottom w:val="0"/>
      <w:divBdr>
        <w:top w:val="none" w:sz="0" w:space="0" w:color="auto"/>
        <w:left w:val="none" w:sz="0" w:space="0" w:color="auto"/>
        <w:bottom w:val="none" w:sz="0" w:space="0" w:color="auto"/>
        <w:right w:val="none" w:sz="0" w:space="0" w:color="auto"/>
      </w:divBdr>
    </w:div>
    <w:div w:id="1697654875">
      <w:bodyDiv w:val="1"/>
      <w:marLeft w:val="0"/>
      <w:marRight w:val="0"/>
      <w:marTop w:val="0"/>
      <w:marBottom w:val="0"/>
      <w:divBdr>
        <w:top w:val="none" w:sz="0" w:space="0" w:color="auto"/>
        <w:left w:val="none" w:sz="0" w:space="0" w:color="auto"/>
        <w:bottom w:val="none" w:sz="0" w:space="0" w:color="auto"/>
        <w:right w:val="none" w:sz="0" w:space="0" w:color="auto"/>
      </w:divBdr>
    </w:div>
    <w:div w:id="1787117728">
      <w:bodyDiv w:val="1"/>
      <w:marLeft w:val="0"/>
      <w:marRight w:val="0"/>
      <w:marTop w:val="0"/>
      <w:marBottom w:val="0"/>
      <w:divBdr>
        <w:top w:val="none" w:sz="0" w:space="0" w:color="auto"/>
        <w:left w:val="none" w:sz="0" w:space="0" w:color="auto"/>
        <w:bottom w:val="none" w:sz="0" w:space="0" w:color="auto"/>
        <w:right w:val="none" w:sz="0" w:space="0" w:color="auto"/>
      </w:divBdr>
    </w:div>
    <w:div w:id="1877963355">
      <w:bodyDiv w:val="1"/>
      <w:marLeft w:val="0"/>
      <w:marRight w:val="0"/>
      <w:marTop w:val="0"/>
      <w:marBottom w:val="0"/>
      <w:divBdr>
        <w:top w:val="none" w:sz="0" w:space="0" w:color="auto"/>
        <w:left w:val="none" w:sz="0" w:space="0" w:color="auto"/>
        <w:bottom w:val="none" w:sz="0" w:space="0" w:color="auto"/>
        <w:right w:val="none" w:sz="0" w:space="0" w:color="auto"/>
      </w:divBdr>
    </w:div>
    <w:div w:id="1936087771">
      <w:bodyDiv w:val="1"/>
      <w:marLeft w:val="0"/>
      <w:marRight w:val="0"/>
      <w:marTop w:val="0"/>
      <w:marBottom w:val="0"/>
      <w:divBdr>
        <w:top w:val="none" w:sz="0" w:space="0" w:color="auto"/>
        <w:left w:val="none" w:sz="0" w:space="0" w:color="auto"/>
        <w:bottom w:val="none" w:sz="0" w:space="0" w:color="auto"/>
        <w:right w:val="none" w:sz="0" w:space="0" w:color="auto"/>
      </w:divBdr>
      <w:divsChild>
        <w:div w:id="500391881">
          <w:marLeft w:val="0"/>
          <w:marRight w:val="0"/>
          <w:marTop w:val="0"/>
          <w:marBottom w:val="0"/>
          <w:divBdr>
            <w:top w:val="none" w:sz="0" w:space="0" w:color="auto"/>
            <w:left w:val="none" w:sz="0" w:space="0" w:color="auto"/>
            <w:bottom w:val="none" w:sz="0" w:space="0" w:color="auto"/>
            <w:right w:val="none" w:sz="0" w:space="0" w:color="auto"/>
          </w:divBdr>
        </w:div>
        <w:div w:id="630482112">
          <w:marLeft w:val="0"/>
          <w:marRight w:val="0"/>
          <w:marTop w:val="0"/>
          <w:marBottom w:val="0"/>
          <w:divBdr>
            <w:top w:val="none" w:sz="0" w:space="0" w:color="auto"/>
            <w:left w:val="none" w:sz="0" w:space="0" w:color="auto"/>
            <w:bottom w:val="none" w:sz="0" w:space="0" w:color="auto"/>
            <w:right w:val="none" w:sz="0" w:space="0" w:color="auto"/>
          </w:divBdr>
        </w:div>
        <w:div w:id="946738886">
          <w:marLeft w:val="0"/>
          <w:marRight w:val="0"/>
          <w:marTop w:val="0"/>
          <w:marBottom w:val="0"/>
          <w:divBdr>
            <w:top w:val="none" w:sz="0" w:space="0" w:color="auto"/>
            <w:left w:val="none" w:sz="0" w:space="0" w:color="auto"/>
            <w:bottom w:val="none" w:sz="0" w:space="0" w:color="auto"/>
            <w:right w:val="none" w:sz="0" w:space="0" w:color="auto"/>
          </w:divBdr>
        </w:div>
        <w:div w:id="1260718507">
          <w:marLeft w:val="0"/>
          <w:marRight w:val="0"/>
          <w:marTop w:val="0"/>
          <w:marBottom w:val="0"/>
          <w:divBdr>
            <w:top w:val="none" w:sz="0" w:space="0" w:color="auto"/>
            <w:left w:val="none" w:sz="0" w:space="0" w:color="auto"/>
            <w:bottom w:val="none" w:sz="0" w:space="0" w:color="auto"/>
            <w:right w:val="none" w:sz="0" w:space="0" w:color="auto"/>
          </w:divBdr>
        </w:div>
      </w:divsChild>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82168771">
      <w:bodyDiv w:val="1"/>
      <w:marLeft w:val="0"/>
      <w:marRight w:val="0"/>
      <w:marTop w:val="0"/>
      <w:marBottom w:val="0"/>
      <w:divBdr>
        <w:top w:val="none" w:sz="0" w:space="0" w:color="auto"/>
        <w:left w:val="none" w:sz="0" w:space="0" w:color="auto"/>
        <w:bottom w:val="none" w:sz="0" w:space="0" w:color="auto"/>
        <w:right w:val="none" w:sz="0" w:space="0" w:color="auto"/>
      </w:divBdr>
      <w:divsChild>
        <w:div w:id="303118964">
          <w:marLeft w:val="0"/>
          <w:marRight w:val="0"/>
          <w:marTop w:val="0"/>
          <w:marBottom w:val="0"/>
          <w:divBdr>
            <w:top w:val="none" w:sz="0" w:space="0" w:color="auto"/>
            <w:left w:val="none" w:sz="0" w:space="0" w:color="auto"/>
            <w:bottom w:val="none" w:sz="0" w:space="0" w:color="auto"/>
            <w:right w:val="none" w:sz="0" w:space="0" w:color="auto"/>
          </w:divBdr>
        </w:div>
        <w:div w:id="211959460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ropbox.com/scl/fo/ii2hwlt1lh02allf50msa/AFwtyLlZ_BA2ibEd3NayKcw?rlkey=pfiwwsnpep3t6mzsiny2m0j5n&amp;st=7h5k3ohc&amp;dl=0"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dropbox.com/scl/fo/vnx8mq0l34hm9nmpk4gai/AHx8A5FrcZicjflwfUCdQ6A?rlkey=ru97559orut4d8759m9x879qd&amp;st=hpr1rn05&amp;dl=0" TargetMode="External"/><Relationship Id="rId17" Type="http://schemas.openxmlformats.org/officeDocument/2006/relationships/hyperlink" Target="mailto:didi@emmahollandpr.com" TargetMode="External"/><Relationship Id="rId2" Type="http://schemas.openxmlformats.org/officeDocument/2006/relationships/customXml" Target="../customXml/item2.xml"/><Relationship Id="rId16" Type="http://schemas.openxmlformats.org/officeDocument/2006/relationships/hyperlink" Target="mailto:emma@emmahollandp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mmahollandpr.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rcolatheatre.com/event/ukraine-unbrok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24ea98-bb94-40df-ba06-350ee1a5cfe2" xsi:nil="true"/>
    <lcf76f155ced4ddcb4097134ff3c332f xmlns="e1f7a034-0e38-40a0-a38e-f1dd5cfe4f7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82A7B2511AD247B64F5C1BAB53BEC8" ma:contentTypeVersion="18" ma:contentTypeDescription="Create a new document." ma:contentTypeScope="" ma:versionID="59400e65f8fb36e80b0942d004fdf7df">
  <xsd:schema xmlns:xsd="http://www.w3.org/2001/XMLSchema" xmlns:xs="http://www.w3.org/2001/XMLSchema" xmlns:p="http://schemas.microsoft.com/office/2006/metadata/properties" xmlns:ns2="e1f7a034-0e38-40a0-a38e-f1dd5cfe4f78" xmlns:ns3="8424ea98-bb94-40df-ba06-350ee1a5cfe2" targetNamespace="http://schemas.microsoft.com/office/2006/metadata/properties" ma:root="true" ma:fieldsID="cd3e736bf8628ff442e4cb5b42fdd312" ns2:_="" ns3:_="">
    <xsd:import namespace="e1f7a034-0e38-40a0-a38e-f1dd5cfe4f78"/>
    <xsd:import namespace="8424ea98-bb94-40df-ba06-350ee1a5c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7a034-0e38-40a0-a38e-f1dd5cfe4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cdbee63-2f15-45e6-a431-dcb37e23fd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24ea98-bb94-40df-ba06-350ee1a5cf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d03d3-1136-473e-8f2d-8ea36a706c17}" ma:internalName="TaxCatchAll" ma:showField="CatchAllData" ma:web="8424ea98-bb94-40df-ba06-350ee1a5cf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F7D36-7846-4DEF-A207-AC322CDFE3A9}">
  <ds:schemaRefs>
    <ds:schemaRef ds:uri="http://schemas.microsoft.com/office/2006/metadata/properties"/>
    <ds:schemaRef ds:uri="http://schemas.microsoft.com/office/infopath/2007/PartnerControls"/>
    <ds:schemaRef ds:uri="8424ea98-bb94-40df-ba06-350ee1a5cfe2"/>
    <ds:schemaRef ds:uri="e1f7a034-0e38-40a0-a38e-f1dd5cfe4f78"/>
  </ds:schemaRefs>
</ds:datastoreItem>
</file>

<file path=customXml/itemProps2.xml><?xml version="1.0" encoding="utf-8"?>
<ds:datastoreItem xmlns:ds="http://schemas.openxmlformats.org/officeDocument/2006/customXml" ds:itemID="{760F130D-CB7D-4D3B-BA0A-58D66ABFA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f7a034-0e38-40a0-a38e-f1dd5cfe4f78"/>
    <ds:schemaRef ds:uri="8424ea98-bb94-40df-ba06-350ee1a5c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D7C3A3-AC9A-C848-B41B-358F720ECB46}">
  <ds:schemaRefs>
    <ds:schemaRef ds:uri="http://schemas.openxmlformats.org/officeDocument/2006/bibliography"/>
  </ds:schemaRefs>
</ds:datastoreItem>
</file>

<file path=customXml/itemProps4.xml><?xml version="1.0" encoding="utf-8"?>
<ds:datastoreItem xmlns:ds="http://schemas.openxmlformats.org/officeDocument/2006/customXml" ds:itemID="{160B824B-1393-428E-A63D-42C711EABD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10</Pages>
  <Words>3696</Words>
  <Characters>20588</Characters>
  <Application>Microsoft Office Word</Application>
  <DocSecurity>0</DocSecurity>
  <Lines>428</Lines>
  <Paragraphs>146</Paragraphs>
  <ScaleCrop>false</ScaleCrop>
  <Company/>
  <LinksUpToDate>false</LinksUpToDate>
  <CharactersWithSpaces>24138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 Ralph</dc:creator>
  <cp:keywords/>
  <dc:description/>
  <cp:lastModifiedBy>Didi Ralph</cp:lastModifiedBy>
  <cp:revision>473</cp:revision>
  <dcterms:created xsi:type="dcterms:W3CDTF">2023-10-01T18:44:00Z</dcterms:created>
  <dcterms:modified xsi:type="dcterms:W3CDTF">2026-03-10T14:13:00Z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0x010100D682A7B2511AD247B64F5C1BAB53BEC8</vt:lpwstr>
  </property>
  <property fmtid="{D5CDD505-2E9C-101B-9397-08002B2CF9AE}" pid="3" name="MediaServiceImageTags">
    <vt:lpwstr/>
  </property>
</Properties>
</file>